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CDD" w:rsidRPr="007643ED" w:rsidRDefault="00457CDD" w:rsidP="007643ED">
      <w:pPr>
        <w:spacing w:after="0" w:line="240" w:lineRule="auto"/>
        <w:jc w:val="right"/>
        <w:rPr>
          <w:rFonts w:ascii="Times New Roman" w:hAnsi="Times New Roman"/>
          <w:sz w:val="28"/>
          <w:szCs w:val="28"/>
        </w:rPr>
      </w:pPr>
      <w:r w:rsidRPr="007643ED">
        <w:rPr>
          <w:rFonts w:ascii="Times New Roman" w:hAnsi="Times New Roman"/>
          <w:sz w:val="28"/>
          <w:szCs w:val="28"/>
        </w:rPr>
        <w:t xml:space="preserve">     Gdańsk, 2 </w:t>
      </w:r>
      <w:r w:rsidR="001906D2" w:rsidRPr="007643ED">
        <w:rPr>
          <w:rFonts w:ascii="Times New Roman" w:hAnsi="Times New Roman"/>
          <w:sz w:val="28"/>
          <w:szCs w:val="28"/>
        </w:rPr>
        <w:t>kwietnia</w:t>
      </w:r>
      <w:r w:rsidRPr="007643ED">
        <w:rPr>
          <w:rFonts w:ascii="Times New Roman" w:hAnsi="Times New Roman"/>
          <w:sz w:val="28"/>
          <w:szCs w:val="28"/>
        </w:rPr>
        <w:t xml:space="preserve"> 2021r.</w:t>
      </w:r>
    </w:p>
    <w:p w:rsidR="000C45D8" w:rsidRPr="007643ED" w:rsidRDefault="00457CDD" w:rsidP="007643ED">
      <w:pPr>
        <w:spacing w:after="0" w:line="240" w:lineRule="auto"/>
        <w:jc w:val="both"/>
        <w:rPr>
          <w:rFonts w:ascii="Times New Roman" w:hAnsi="Times New Roman"/>
          <w:sz w:val="28"/>
          <w:szCs w:val="28"/>
        </w:rPr>
      </w:pPr>
      <w:r w:rsidRPr="007643ED">
        <w:rPr>
          <w:rFonts w:ascii="Times New Roman" w:hAnsi="Times New Roman"/>
          <w:sz w:val="28"/>
          <w:szCs w:val="28"/>
        </w:rPr>
        <w:t>Adam Jan Karpiński</w:t>
      </w:r>
      <w:r w:rsidR="000C45D8" w:rsidRPr="007643ED">
        <w:rPr>
          <w:rFonts w:ascii="Times New Roman" w:hAnsi="Times New Roman"/>
          <w:sz w:val="28"/>
          <w:szCs w:val="28"/>
        </w:rPr>
        <w:t xml:space="preserve">, </w:t>
      </w:r>
    </w:p>
    <w:p w:rsidR="00457CDD" w:rsidRPr="007643ED" w:rsidRDefault="007A32D1" w:rsidP="007643ED">
      <w:pPr>
        <w:spacing w:after="0" w:line="240" w:lineRule="auto"/>
        <w:jc w:val="both"/>
        <w:rPr>
          <w:rFonts w:ascii="Times New Roman" w:hAnsi="Times New Roman"/>
          <w:sz w:val="28"/>
          <w:szCs w:val="28"/>
        </w:rPr>
      </w:pPr>
      <w:r w:rsidRPr="007643ED">
        <w:rPr>
          <w:rFonts w:ascii="Times New Roman" w:hAnsi="Times New Roman"/>
          <w:sz w:val="28"/>
          <w:szCs w:val="28"/>
        </w:rPr>
        <w:t>P</w:t>
      </w:r>
      <w:r w:rsidR="000C45D8" w:rsidRPr="007643ED">
        <w:rPr>
          <w:rFonts w:ascii="Times New Roman" w:hAnsi="Times New Roman"/>
          <w:sz w:val="28"/>
          <w:szCs w:val="28"/>
        </w:rPr>
        <w:t>rof. Uniwersytetu Gdańskiego</w:t>
      </w:r>
      <w:r w:rsidR="00E51D09" w:rsidRPr="007643ED">
        <w:rPr>
          <w:rFonts w:ascii="Times New Roman" w:hAnsi="Times New Roman"/>
          <w:sz w:val="28"/>
          <w:szCs w:val="28"/>
        </w:rPr>
        <w:t>,</w:t>
      </w:r>
    </w:p>
    <w:p w:rsidR="00457CDD" w:rsidRPr="007643ED" w:rsidRDefault="00457CDD" w:rsidP="007643ED">
      <w:pPr>
        <w:spacing w:after="0" w:line="240" w:lineRule="auto"/>
        <w:jc w:val="both"/>
        <w:rPr>
          <w:rFonts w:ascii="Times New Roman" w:hAnsi="Times New Roman"/>
          <w:sz w:val="28"/>
          <w:szCs w:val="28"/>
        </w:rPr>
      </w:pPr>
      <w:r w:rsidRPr="007643ED">
        <w:rPr>
          <w:rFonts w:ascii="Times New Roman" w:hAnsi="Times New Roman"/>
          <w:sz w:val="28"/>
          <w:szCs w:val="28"/>
        </w:rPr>
        <w:t>Gdańsk</w:t>
      </w:r>
      <w:r w:rsidR="007A32D1" w:rsidRPr="007643ED">
        <w:rPr>
          <w:rFonts w:ascii="Times New Roman" w:hAnsi="Times New Roman"/>
          <w:sz w:val="28"/>
          <w:szCs w:val="28"/>
        </w:rPr>
        <w:t>iej</w:t>
      </w:r>
      <w:r w:rsidRPr="007643ED">
        <w:rPr>
          <w:rFonts w:ascii="Times New Roman" w:hAnsi="Times New Roman"/>
          <w:sz w:val="28"/>
          <w:szCs w:val="28"/>
        </w:rPr>
        <w:t xml:space="preserve"> Szkoł</w:t>
      </w:r>
      <w:r w:rsidR="007A32D1" w:rsidRPr="007643ED">
        <w:rPr>
          <w:rFonts w:ascii="Times New Roman" w:hAnsi="Times New Roman"/>
          <w:sz w:val="28"/>
          <w:szCs w:val="28"/>
        </w:rPr>
        <w:t>y</w:t>
      </w:r>
      <w:r w:rsidRPr="007643ED">
        <w:rPr>
          <w:rFonts w:ascii="Times New Roman" w:hAnsi="Times New Roman"/>
          <w:sz w:val="28"/>
          <w:szCs w:val="28"/>
        </w:rPr>
        <w:t xml:space="preserve"> Wyższ</w:t>
      </w:r>
      <w:r w:rsidR="007A32D1" w:rsidRPr="007643ED">
        <w:rPr>
          <w:rFonts w:ascii="Times New Roman" w:hAnsi="Times New Roman"/>
          <w:sz w:val="28"/>
          <w:szCs w:val="28"/>
        </w:rPr>
        <w:t>ej</w:t>
      </w:r>
    </w:p>
    <w:p w:rsidR="00457CDD" w:rsidRPr="007643ED" w:rsidRDefault="002C658E" w:rsidP="007643ED">
      <w:pPr>
        <w:spacing w:after="0" w:line="240" w:lineRule="auto"/>
        <w:jc w:val="both"/>
        <w:rPr>
          <w:rFonts w:ascii="Times New Roman" w:hAnsi="Times New Roman"/>
          <w:sz w:val="28"/>
          <w:szCs w:val="28"/>
        </w:rPr>
      </w:pPr>
      <w:hyperlink r:id="rId8" w:history="1">
        <w:r w:rsidR="00457CDD" w:rsidRPr="007643ED">
          <w:rPr>
            <w:rStyle w:val="Hipercze"/>
            <w:rFonts w:ascii="Times New Roman" w:hAnsi="Times New Roman"/>
            <w:sz w:val="28"/>
            <w:szCs w:val="28"/>
          </w:rPr>
          <w:t>Akarp4@wp.pl</w:t>
        </w:r>
      </w:hyperlink>
    </w:p>
    <w:p w:rsidR="00457CDD" w:rsidRDefault="00457CDD" w:rsidP="007643ED">
      <w:pPr>
        <w:spacing w:after="0" w:line="240" w:lineRule="auto"/>
        <w:jc w:val="both"/>
        <w:rPr>
          <w:rFonts w:ascii="Times New Roman" w:hAnsi="Times New Roman"/>
          <w:sz w:val="28"/>
          <w:szCs w:val="28"/>
        </w:rPr>
      </w:pPr>
      <w:r w:rsidRPr="007643ED">
        <w:rPr>
          <w:rFonts w:ascii="Times New Roman" w:hAnsi="Times New Roman"/>
          <w:sz w:val="28"/>
          <w:szCs w:val="28"/>
        </w:rPr>
        <w:t>ORCID 0000-0002-6605-9115</w:t>
      </w:r>
    </w:p>
    <w:p w:rsidR="00F36A6F" w:rsidRPr="007643ED" w:rsidRDefault="00F36A6F" w:rsidP="007643ED">
      <w:pPr>
        <w:spacing w:after="0" w:line="240" w:lineRule="auto"/>
        <w:jc w:val="both"/>
        <w:rPr>
          <w:rFonts w:ascii="Times New Roman" w:hAnsi="Times New Roman"/>
          <w:sz w:val="28"/>
          <w:szCs w:val="28"/>
        </w:rPr>
      </w:pPr>
    </w:p>
    <w:p w:rsidR="00CA3773" w:rsidRPr="007643ED" w:rsidRDefault="00457CDD" w:rsidP="007643ED">
      <w:pPr>
        <w:shd w:val="clear" w:color="auto" w:fill="FFFFFF"/>
        <w:spacing w:after="0" w:line="240" w:lineRule="auto"/>
        <w:jc w:val="center"/>
        <w:rPr>
          <w:rFonts w:ascii="Times New Roman" w:eastAsia="Times New Roman" w:hAnsi="Times New Roman"/>
          <w:b/>
          <w:color w:val="2D2D2D"/>
          <w:sz w:val="32"/>
          <w:szCs w:val="32"/>
        </w:rPr>
      </w:pPr>
      <w:r w:rsidRPr="007643ED">
        <w:rPr>
          <w:rFonts w:ascii="Times New Roman" w:eastAsia="Times New Roman" w:hAnsi="Times New Roman"/>
          <w:b/>
          <w:color w:val="2D2D2D"/>
          <w:sz w:val="32"/>
          <w:szCs w:val="32"/>
        </w:rPr>
        <w:t>Możliwy</w:t>
      </w:r>
      <w:r w:rsidRPr="007643ED">
        <w:rPr>
          <w:rStyle w:val="Odwoanieprzypisudolnego"/>
          <w:rFonts w:ascii="Times New Roman" w:eastAsia="Times New Roman" w:hAnsi="Times New Roman"/>
          <w:color w:val="2D2D2D"/>
          <w:sz w:val="32"/>
          <w:szCs w:val="32"/>
        </w:rPr>
        <w:footnoteReference w:id="2"/>
      </w:r>
      <w:r w:rsidRPr="007643ED">
        <w:rPr>
          <w:rFonts w:ascii="Times New Roman" w:eastAsia="Times New Roman" w:hAnsi="Times New Roman"/>
          <w:b/>
          <w:color w:val="2D2D2D"/>
          <w:sz w:val="32"/>
          <w:szCs w:val="32"/>
        </w:rPr>
        <w:t xml:space="preserve"> geopolityczny wymiar Polski XXI wieku</w:t>
      </w:r>
      <w:r w:rsidR="00CA3773" w:rsidRPr="007643ED">
        <w:rPr>
          <w:rFonts w:ascii="Times New Roman" w:eastAsia="Times New Roman" w:hAnsi="Times New Roman"/>
          <w:b/>
          <w:color w:val="2D2D2D"/>
          <w:sz w:val="32"/>
          <w:szCs w:val="32"/>
        </w:rPr>
        <w:t>.</w:t>
      </w:r>
    </w:p>
    <w:p w:rsidR="00457CDD" w:rsidRPr="007643ED" w:rsidRDefault="00CA3773" w:rsidP="007643ED">
      <w:pPr>
        <w:shd w:val="clear" w:color="auto" w:fill="FFFFFF"/>
        <w:spacing w:after="0" w:line="240" w:lineRule="auto"/>
        <w:jc w:val="center"/>
        <w:rPr>
          <w:rFonts w:ascii="Times New Roman" w:eastAsia="Times New Roman" w:hAnsi="Times New Roman"/>
          <w:b/>
          <w:color w:val="2D2D2D"/>
          <w:sz w:val="32"/>
          <w:szCs w:val="32"/>
        </w:rPr>
      </w:pPr>
      <w:r w:rsidRPr="007643ED">
        <w:rPr>
          <w:rFonts w:ascii="Times New Roman" w:eastAsia="Times New Roman" w:hAnsi="Times New Roman"/>
          <w:b/>
          <w:color w:val="2D2D2D"/>
          <w:sz w:val="32"/>
          <w:szCs w:val="32"/>
        </w:rPr>
        <w:t>Idea dobra wspólnego</w:t>
      </w:r>
    </w:p>
    <w:p w:rsidR="00B77B77" w:rsidRPr="007643ED" w:rsidRDefault="00B77B77" w:rsidP="007643ED">
      <w:pPr>
        <w:shd w:val="clear" w:color="auto" w:fill="FFFFFF"/>
        <w:spacing w:after="0" w:line="240" w:lineRule="auto"/>
        <w:jc w:val="both"/>
        <w:rPr>
          <w:rFonts w:ascii="Times New Roman" w:eastAsia="Times New Roman" w:hAnsi="Times New Roman"/>
          <w:b/>
          <w:color w:val="2D2D2D"/>
          <w:sz w:val="28"/>
          <w:szCs w:val="28"/>
        </w:rPr>
      </w:pPr>
    </w:p>
    <w:p w:rsidR="00B77B77" w:rsidRPr="007643ED" w:rsidRDefault="00B77B77" w:rsidP="007643ED">
      <w:pPr>
        <w:pStyle w:val="Teksttreci0"/>
        <w:shd w:val="clear" w:color="auto" w:fill="auto"/>
        <w:spacing w:before="0" w:line="240" w:lineRule="auto"/>
        <w:jc w:val="right"/>
        <w:rPr>
          <w:rFonts w:ascii="Times New Roman" w:hAnsi="Times New Roman"/>
          <w:sz w:val="24"/>
          <w:szCs w:val="24"/>
        </w:rPr>
      </w:pPr>
      <w:r w:rsidRPr="007643ED">
        <w:rPr>
          <w:rFonts w:ascii="Times New Roman" w:hAnsi="Times New Roman"/>
          <w:sz w:val="24"/>
          <w:szCs w:val="24"/>
        </w:rPr>
        <w:t xml:space="preserve">„Trzeba więcej, niż talentu, żeby zrozumieć teraźniejszość, </w:t>
      </w:r>
    </w:p>
    <w:p w:rsidR="00B77B77" w:rsidRPr="007643ED" w:rsidRDefault="00B77B77" w:rsidP="007643ED">
      <w:pPr>
        <w:pStyle w:val="Teksttreci0"/>
        <w:shd w:val="clear" w:color="auto" w:fill="auto"/>
        <w:spacing w:before="0" w:line="240" w:lineRule="auto"/>
        <w:jc w:val="right"/>
        <w:rPr>
          <w:rFonts w:ascii="Times New Roman" w:hAnsi="Times New Roman"/>
          <w:sz w:val="24"/>
          <w:szCs w:val="24"/>
        </w:rPr>
      </w:pPr>
      <w:proofErr w:type="gramStart"/>
      <w:r w:rsidRPr="007643ED">
        <w:rPr>
          <w:rFonts w:ascii="Times New Roman" w:hAnsi="Times New Roman"/>
          <w:sz w:val="24"/>
          <w:szCs w:val="24"/>
        </w:rPr>
        <w:t>więcej</w:t>
      </w:r>
      <w:proofErr w:type="gramEnd"/>
      <w:r w:rsidRPr="007643ED">
        <w:rPr>
          <w:rFonts w:ascii="Times New Roman" w:hAnsi="Times New Roman"/>
          <w:sz w:val="24"/>
          <w:szCs w:val="24"/>
        </w:rPr>
        <w:t xml:space="preserve">, niż geniuszu, żeby przewidzieć przyszłość, </w:t>
      </w:r>
    </w:p>
    <w:p w:rsidR="00B77B77" w:rsidRDefault="00B77B77" w:rsidP="007643ED">
      <w:pPr>
        <w:pStyle w:val="Teksttreci0"/>
        <w:shd w:val="clear" w:color="auto" w:fill="auto"/>
        <w:spacing w:before="0" w:line="240" w:lineRule="auto"/>
        <w:jc w:val="right"/>
        <w:rPr>
          <w:rFonts w:ascii="Times New Roman" w:hAnsi="Times New Roman"/>
          <w:sz w:val="24"/>
          <w:szCs w:val="24"/>
        </w:rPr>
      </w:pPr>
      <w:proofErr w:type="gramStart"/>
      <w:r w:rsidRPr="007643ED">
        <w:rPr>
          <w:rFonts w:ascii="Times New Roman" w:hAnsi="Times New Roman"/>
          <w:sz w:val="24"/>
          <w:szCs w:val="24"/>
        </w:rPr>
        <w:t>kiedy</w:t>
      </w:r>
      <w:proofErr w:type="gramEnd"/>
      <w:r w:rsidRPr="007643ED">
        <w:rPr>
          <w:rFonts w:ascii="Times New Roman" w:hAnsi="Times New Roman"/>
          <w:sz w:val="24"/>
          <w:szCs w:val="24"/>
        </w:rPr>
        <w:t xml:space="preserve"> tymczasem tak łatwo tłumaczyć przeszłość”.</w:t>
      </w:r>
    </w:p>
    <w:p w:rsidR="00013165" w:rsidRDefault="00013165" w:rsidP="007643ED">
      <w:pPr>
        <w:pStyle w:val="Teksttreci0"/>
        <w:shd w:val="clear" w:color="auto" w:fill="auto"/>
        <w:spacing w:before="0" w:line="240" w:lineRule="auto"/>
        <w:jc w:val="right"/>
        <w:rPr>
          <w:rFonts w:ascii="Times New Roman" w:hAnsi="Times New Roman"/>
          <w:sz w:val="24"/>
          <w:szCs w:val="24"/>
        </w:rPr>
      </w:pPr>
    </w:p>
    <w:p w:rsidR="00013165" w:rsidRDefault="00013165" w:rsidP="007643ED">
      <w:pPr>
        <w:pStyle w:val="Teksttreci0"/>
        <w:shd w:val="clear" w:color="auto" w:fill="auto"/>
        <w:spacing w:before="0" w:line="240" w:lineRule="auto"/>
        <w:jc w:val="right"/>
        <w:rPr>
          <w:rFonts w:ascii="Times New Roman" w:hAnsi="Times New Roman"/>
          <w:sz w:val="24"/>
          <w:szCs w:val="24"/>
        </w:rPr>
      </w:pPr>
      <w:r>
        <w:rPr>
          <w:rFonts w:ascii="Times New Roman" w:hAnsi="Times New Roman"/>
          <w:sz w:val="24"/>
          <w:szCs w:val="24"/>
        </w:rPr>
        <w:t xml:space="preserve">                                                                         </w:t>
      </w:r>
      <w:r w:rsidRPr="00013165">
        <w:rPr>
          <w:rFonts w:ascii="Times New Roman" w:hAnsi="Times New Roman"/>
          <w:sz w:val="24"/>
          <w:szCs w:val="24"/>
        </w:rPr>
        <w:t xml:space="preserve">„Nie ujrzymy nadziei zbawienia Polski, póki większa część </w:t>
      </w:r>
      <w:r>
        <w:rPr>
          <w:rFonts w:ascii="Times New Roman" w:hAnsi="Times New Roman"/>
          <w:sz w:val="24"/>
          <w:szCs w:val="24"/>
        </w:rPr>
        <w:t xml:space="preserve">                    </w:t>
      </w:r>
    </w:p>
    <w:p w:rsidR="00013165" w:rsidRDefault="00013165" w:rsidP="00013165">
      <w:pPr>
        <w:pStyle w:val="Teksttreci0"/>
        <w:shd w:val="clear" w:color="auto" w:fill="auto"/>
        <w:spacing w:before="0" w:line="240" w:lineRule="auto"/>
        <w:jc w:val="left"/>
        <w:rPr>
          <w:rFonts w:ascii="Times New Roman" w:hAnsi="Times New Roman"/>
          <w:sz w:val="24"/>
          <w:szCs w:val="24"/>
        </w:rPr>
      </w:pPr>
      <w:r>
        <w:rPr>
          <w:rFonts w:ascii="Times New Roman" w:hAnsi="Times New Roman"/>
          <w:sz w:val="24"/>
          <w:szCs w:val="24"/>
        </w:rPr>
        <w:t xml:space="preserve">                                                                                             </w:t>
      </w:r>
      <w:r w:rsidRPr="00013165">
        <w:rPr>
          <w:rFonts w:ascii="Times New Roman" w:hAnsi="Times New Roman"/>
          <w:sz w:val="24"/>
          <w:szCs w:val="24"/>
        </w:rPr>
        <w:t xml:space="preserve">Polaków, porzuciwszy </w:t>
      </w:r>
      <w:proofErr w:type="gramStart"/>
      <w:r w:rsidRPr="00013165">
        <w:rPr>
          <w:rFonts w:ascii="Times New Roman" w:hAnsi="Times New Roman"/>
          <w:sz w:val="24"/>
          <w:szCs w:val="24"/>
        </w:rPr>
        <w:t>rachować</w:t>
      </w:r>
      <w:proofErr w:type="gramEnd"/>
      <w:r w:rsidRPr="00013165">
        <w:rPr>
          <w:rFonts w:ascii="Times New Roman" w:hAnsi="Times New Roman"/>
          <w:sz w:val="24"/>
          <w:szCs w:val="24"/>
        </w:rPr>
        <w:t xml:space="preserve">, co mogą, nie </w:t>
      </w:r>
    </w:p>
    <w:p w:rsidR="00013165" w:rsidRDefault="00013165" w:rsidP="00013165">
      <w:pPr>
        <w:pStyle w:val="Teksttreci0"/>
        <w:shd w:val="clear" w:color="auto" w:fill="auto"/>
        <w:spacing w:before="0" w:line="240" w:lineRule="auto"/>
        <w:jc w:val="left"/>
        <w:rPr>
          <w:rFonts w:ascii="Times New Roman" w:hAnsi="Times New Roman"/>
          <w:sz w:val="24"/>
          <w:szCs w:val="24"/>
        </w:rPr>
      </w:pPr>
      <w:r>
        <w:rPr>
          <w:rFonts w:ascii="Times New Roman" w:hAnsi="Times New Roman"/>
          <w:sz w:val="24"/>
          <w:szCs w:val="24"/>
        </w:rPr>
        <w:t xml:space="preserve">                                                                                             </w:t>
      </w:r>
      <w:proofErr w:type="gramStart"/>
      <w:r w:rsidRPr="00013165">
        <w:rPr>
          <w:rFonts w:ascii="Times New Roman" w:hAnsi="Times New Roman"/>
          <w:sz w:val="24"/>
          <w:szCs w:val="24"/>
        </w:rPr>
        <w:t>zaczną</w:t>
      </w:r>
      <w:proofErr w:type="gramEnd"/>
      <w:r w:rsidRPr="00013165">
        <w:rPr>
          <w:rFonts w:ascii="Times New Roman" w:hAnsi="Times New Roman"/>
          <w:sz w:val="24"/>
          <w:szCs w:val="24"/>
        </w:rPr>
        <w:t xml:space="preserve"> rozważać, co po</w:t>
      </w:r>
      <w:r w:rsidRPr="00013165">
        <w:rPr>
          <w:rFonts w:ascii="Times New Roman" w:hAnsi="Times New Roman"/>
          <w:sz w:val="24"/>
          <w:szCs w:val="24"/>
        </w:rPr>
        <w:softHyphen/>
        <w:t xml:space="preserve">winni. </w:t>
      </w:r>
    </w:p>
    <w:p w:rsidR="00013165" w:rsidRDefault="00013165" w:rsidP="00013165">
      <w:pPr>
        <w:pStyle w:val="Teksttreci0"/>
        <w:shd w:val="clear" w:color="auto" w:fill="auto"/>
        <w:spacing w:before="0" w:line="240" w:lineRule="auto"/>
        <w:rPr>
          <w:rFonts w:ascii="Times New Roman" w:hAnsi="Times New Roman"/>
          <w:sz w:val="24"/>
          <w:szCs w:val="24"/>
        </w:rPr>
      </w:pPr>
      <w:r>
        <w:rPr>
          <w:rFonts w:ascii="Times New Roman" w:hAnsi="Times New Roman"/>
          <w:sz w:val="24"/>
          <w:szCs w:val="24"/>
        </w:rPr>
        <w:t xml:space="preserve">                                                                                         </w:t>
      </w:r>
      <w:r w:rsidRPr="00013165">
        <w:rPr>
          <w:rFonts w:ascii="Times New Roman" w:hAnsi="Times New Roman"/>
          <w:sz w:val="24"/>
          <w:szCs w:val="24"/>
        </w:rPr>
        <w:t>Pra</w:t>
      </w:r>
      <w:r>
        <w:rPr>
          <w:rFonts w:ascii="Times New Roman" w:hAnsi="Times New Roman"/>
          <w:sz w:val="24"/>
          <w:szCs w:val="24"/>
        </w:rPr>
        <w:t xml:space="preserve">wa </w:t>
      </w:r>
      <w:r w:rsidRPr="00013165">
        <w:rPr>
          <w:rFonts w:ascii="Times New Roman" w:hAnsi="Times New Roman"/>
          <w:sz w:val="24"/>
          <w:szCs w:val="24"/>
        </w:rPr>
        <w:t xml:space="preserve">przedwieczne stoją wyżej od </w:t>
      </w:r>
    </w:p>
    <w:p w:rsidR="00013165" w:rsidRPr="00013165" w:rsidRDefault="00013165" w:rsidP="00013165">
      <w:pPr>
        <w:pStyle w:val="Teksttreci0"/>
        <w:shd w:val="clear" w:color="auto" w:fill="auto"/>
        <w:spacing w:before="0" w:line="240" w:lineRule="auto"/>
        <w:rPr>
          <w:rFonts w:ascii="Times New Roman" w:hAnsi="Times New Roman"/>
          <w:sz w:val="24"/>
          <w:szCs w:val="24"/>
        </w:rPr>
      </w:pPr>
      <w:r>
        <w:rPr>
          <w:rFonts w:ascii="Times New Roman" w:hAnsi="Times New Roman"/>
          <w:sz w:val="24"/>
          <w:szCs w:val="24"/>
        </w:rPr>
        <w:t xml:space="preserve">                                                                                        </w:t>
      </w:r>
      <w:proofErr w:type="gramStart"/>
      <w:r w:rsidRPr="00013165">
        <w:rPr>
          <w:rFonts w:ascii="Times New Roman" w:hAnsi="Times New Roman"/>
          <w:sz w:val="24"/>
          <w:szCs w:val="24"/>
        </w:rPr>
        <w:t>naj</w:t>
      </w:r>
      <w:r w:rsidRPr="00013165">
        <w:rPr>
          <w:rFonts w:ascii="Times New Roman" w:hAnsi="Times New Roman"/>
          <w:sz w:val="24"/>
          <w:szCs w:val="24"/>
        </w:rPr>
        <w:softHyphen/>
        <w:t>wznioślejszych</w:t>
      </w:r>
      <w:proofErr w:type="gramEnd"/>
      <w:r w:rsidRPr="00013165">
        <w:rPr>
          <w:rFonts w:ascii="Times New Roman" w:hAnsi="Times New Roman"/>
          <w:sz w:val="24"/>
          <w:szCs w:val="24"/>
        </w:rPr>
        <w:t xml:space="preserve"> usiłowań geniuszu i talentu”</w:t>
      </w:r>
      <w:r>
        <w:rPr>
          <w:rStyle w:val="Odwoanieprzypisudolnego"/>
          <w:rFonts w:ascii="Times New Roman" w:hAnsi="Times New Roman"/>
          <w:sz w:val="24"/>
          <w:szCs w:val="24"/>
        </w:rPr>
        <w:footnoteReference w:id="3"/>
      </w:r>
    </w:p>
    <w:p w:rsidR="00B77B77" w:rsidRPr="00013165" w:rsidRDefault="00B77B77" w:rsidP="007643ED">
      <w:pPr>
        <w:shd w:val="clear" w:color="auto" w:fill="FFFFFF"/>
        <w:spacing w:after="0" w:line="240" w:lineRule="auto"/>
        <w:jc w:val="right"/>
        <w:rPr>
          <w:rFonts w:ascii="Times New Roman" w:hAnsi="Times New Roman"/>
          <w:sz w:val="24"/>
          <w:szCs w:val="24"/>
        </w:rPr>
      </w:pPr>
      <w:r w:rsidRPr="00013165">
        <w:rPr>
          <w:rFonts w:ascii="Times New Roman" w:hAnsi="Times New Roman"/>
          <w:sz w:val="24"/>
          <w:szCs w:val="24"/>
        </w:rPr>
        <w:t xml:space="preserve">                                                                                                               Adam Mickiewicz</w:t>
      </w:r>
    </w:p>
    <w:p w:rsidR="007643ED" w:rsidRDefault="007643ED" w:rsidP="007643ED">
      <w:pPr>
        <w:shd w:val="clear" w:color="auto" w:fill="FFFFFF"/>
        <w:spacing w:after="0" w:line="240" w:lineRule="auto"/>
        <w:jc w:val="right"/>
        <w:rPr>
          <w:rFonts w:ascii="Times New Roman" w:hAnsi="Times New Roman"/>
          <w:sz w:val="24"/>
          <w:szCs w:val="24"/>
        </w:rPr>
      </w:pPr>
    </w:p>
    <w:p w:rsidR="00722C78" w:rsidRDefault="00722C78" w:rsidP="00722C78">
      <w:pPr>
        <w:shd w:val="clear" w:color="auto" w:fill="FFFFFF"/>
        <w:spacing w:after="0" w:line="240" w:lineRule="auto"/>
        <w:jc w:val="both"/>
        <w:rPr>
          <w:rFonts w:ascii="Times New Roman" w:hAnsi="Times New Roman"/>
          <w:sz w:val="28"/>
          <w:szCs w:val="28"/>
        </w:rPr>
      </w:pPr>
      <w:r w:rsidRPr="00722C78">
        <w:rPr>
          <w:rFonts w:ascii="Times New Roman" w:hAnsi="Times New Roman"/>
          <w:sz w:val="28"/>
          <w:szCs w:val="28"/>
        </w:rPr>
        <w:t xml:space="preserve">        W przedkładanym artykule – w pierwszej jego odsłonie – wskazuję na istniejąc</w:t>
      </w:r>
      <w:r w:rsidR="002B131E">
        <w:rPr>
          <w:rFonts w:ascii="Times New Roman" w:hAnsi="Times New Roman"/>
          <w:sz w:val="28"/>
          <w:szCs w:val="28"/>
        </w:rPr>
        <w:t>ą</w:t>
      </w:r>
      <w:r w:rsidRPr="00722C78">
        <w:rPr>
          <w:rFonts w:ascii="Times New Roman" w:hAnsi="Times New Roman"/>
          <w:sz w:val="28"/>
          <w:szCs w:val="28"/>
        </w:rPr>
        <w:t xml:space="preserve"> dw</w:t>
      </w:r>
      <w:r w:rsidRPr="00722C78">
        <w:rPr>
          <w:rFonts w:ascii="Times New Roman" w:hAnsi="Times New Roman"/>
          <w:sz w:val="28"/>
          <w:szCs w:val="28"/>
        </w:rPr>
        <w:t>o</w:t>
      </w:r>
      <w:r w:rsidRPr="00722C78">
        <w:rPr>
          <w:rFonts w:ascii="Times New Roman" w:hAnsi="Times New Roman"/>
          <w:sz w:val="28"/>
          <w:szCs w:val="28"/>
        </w:rPr>
        <w:t>istość hist</w:t>
      </w:r>
      <w:r w:rsidR="009000E0">
        <w:rPr>
          <w:rFonts w:ascii="Times New Roman" w:hAnsi="Times New Roman"/>
          <w:sz w:val="28"/>
          <w:szCs w:val="28"/>
        </w:rPr>
        <w:t>o</w:t>
      </w:r>
      <w:r w:rsidRPr="00722C78">
        <w:rPr>
          <w:rFonts w:ascii="Times New Roman" w:hAnsi="Times New Roman"/>
          <w:sz w:val="28"/>
          <w:szCs w:val="28"/>
        </w:rPr>
        <w:t xml:space="preserve">rii i tradycji Rzeczpospolitej </w:t>
      </w:r>
      <w:r w:rsidR="002B131E">
        <w:rPr>
          <w:rFonts w:ascii="Times New Roman" w:hAnsi="Times New Roman"/>
          <w:sz w:val="28"/>
          <w:szCs w:val="28"/>
        </w:rPr>
        <w:t>P</w:t>
      </w:r>
      <w:r w:rsidRPr="00722C78">
        <w:rPr>
          <w:rFonts w:ascii="Times New Roman" w:hAnsi="Times New Roman"/>
          <w:sz w:val="28"/>
          <w:szCs w:val="28"/>
        </w:rPr>
        <w:t>olskiej. Jej pozytywną stron</w:t>
      </w:r>
      <w:r w:rsidR="00AB476D">
        <w:rPr>
          <w:rFonts w:ascii="Times New Roman" w:hAnsi="Times New Roman"/>
          <w:sz w:val="28"/>
          <w:szCs w:val="28"/>
        </w:rPr>
        <w:t>ę</w:t>
      </w:r>
      <w:r w:rsidRPr="00722C78">
        <w:rPr>
          <w:rFonts w:ascii="Times New Roman" w:hAnsi="Times New Roman"/>
          <w:sz w:val="28"/>
          <w:szCs w:val="28"/>
        </w:rPr>
        <w:t xml:space="preserve"> pomijam, bo chwali się ona sama za siebie i jednocześnie jest bogato opisana.</w:t>
      </w:r>
      <w:r>
        <w:rPr>
          <w:rFonts w:ascii="Times New Roman" w:hAnsi="Times New Roman"/>
          <w:sz w:val="28"/>
          <w:szCs w:val="28"/>
        </w:rPr>
        <w:t xml:space="preserve"> Natomiast zwracam uwagę na te jej karty dziejów, które nieustannie ograniczają nasze, polskie myślenie o przyszłości. Chodzi tu o zwyczajne grzęźnięcie w historii. Myślę, że trzeba się z niej wydobyć i zacząć projektować to, co jest budową polskiej, lepszej przyszłości. Nie zwracajmy</w:t>
      </w:r>
      <w:r w:rsidR="004E7517">
        <w:rPr>
          <w:rFonts w:ascii="Times New Roman" w:hAnsi="Times New Roman"/>
          <w:sz w:val="28"/>
          <w:szCs w:val="28"/>
        </w:rPr>
        <w:t>,</w:t>
      </w:r>
      <w:r>
        <w:rPr>
          <w:rFonts w:ascii="Times New Roman" w:hAnsi="Times New Roman"/>
          <w:sz w:val="28"/>
          <w:szCs w:val="28"/>
        </w:rPr>
        <w:t xml:space="preserve"> </w:t>
      </w:r>
      <w:r w:rsidR="00AB476D">
        <w:rPr>
          <w:rFonts w:ascii="Times New Roman" w:hAnsi="Times New Roman"/>
          <w:sz w:val="28"/>
          <w:szCs w:val="28"/>
        </w:rPr>
        <w:t xml:space="preserve">więc </w:t>
      </w:r>
      <w:r>
        <w:rPr>
          <w:rFonts w:ascii="Times New Roman" w:hAnsi="Times New Roman"/>
          <w:sz w:val="28"/>
          <w:szCs w:val="28"/>
        </w:rPr>
        <w:t>za wiele uwagi na mo</w:t>
      </w:r>
      <w:r>
        <w:rPr>
          <w:rFonts w:ascii="Times New Roman" w:hAnsi="Times New Roman"/>
          <w:sz w:val="28"/>
          <w:szCs w:val="28"/>
        </w:rPr>
        <w:t>ż</w:t>
      </w:r>
      <w:r>
        <w:rPr>
          <w:rFonts w:ascii="Times New Roman" w:hAnsi="Times New Roman"/>
          <w:sz w:val="28"/>
          <w:szCs w:val="28"/>
        </w:rPr>
        <w:t xml:space="preserve">liwe </w:t>
      </w:r>
      <w:r w:rsidR="008B78C6">
        <w:rPr>
          <w:rFonts w:ascii="Times New Roman" w:hAnsi="Times New Roman"/>
          <w:sz w:val="28"/>
          <w:szCs w:val="28"/>
        </w:rPr>
        <w:t xml:space="preserve">stepowe </w:t>
      </w:r>
      <w:r>
        <w:rPr>
          <w:rFonts w:ascii="Times New Roman" w:hAnsi="Times New Roman"/>
          <w:sz w:val="28"/>
          <w:szCs w:val="28"/>
        </w:rPr>
        <w:t>okrzyki naszych ojców</w:t>
      </w:r>
      <w:r w:rsidR="008B78C6">
        <w:rPr>
          <w:rFonts w:ascii="Times New Roman" w:hAnsi="Times New Roman"/>
          <w:sz w:val="28"/>
          <w:szCs w:val="28"/>
        </w:rPr>
        <w:t>.</w:t>
      </w:r>
    </w:p>
    <w:p w:rsidR="00063BD2" w:rsidRDefault="008B78C6" w:rsidP="00722C78">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 kolejnej części przybliżam warunki budowy w Polsce socjalizmu realnego w latach 1944 – 1989. Wbrew rozwijanej propagandzie twierdzę, że był to dobry okres dla Polski. Stan</w:t>
      </w:r>
      <w:r w:rsidR="00AB476D">
        <w:rPr>
          <w:rFonts w:ascii="Times New Roman" w:hAnsi="Times New Roman"/>
          <w:sz w:val="28"/>
          <w:szCs w:val="28"/>
        </w:rPr>
        <w:t>ę</w:t>
      </w:r>
      <w:r>
        <w:rPr>
          <w:rFonts w:ascii="Times New Roman" w:hAnsi="Times New Roman"/>
          <w:sz w:val="28"/>
          <w:szCs w:val="28"/>
        </w:rPr>
        <w:t xml:space="preserve">liśmy </w:t>
      </w:r>
      <w:r w:rsidR="009000E0">
        <w:rPr>
          <w:rFonts w:ascii="Times New Roman" w:hAnsi="Times New Roman"/>
          <w:sz w:val="28"/>
          <w:szCs w:val="28"/>
        </w:rPr>
        <w:t>n</w:t>
      </w:r>
      <w:r>
        <w:rPr>
          <w:rFonts w:ascii="Times New Roman" w:hAnsi="Times New Roman"/>
          <w:sz w:val="28"/>
          <w:szCs w:val="28"/>
        </w:rPr>
        <w:t xml:space="preserve">a nogi tworząc </w:t>
      </w:r>
      <w:r w:rsidR="00063BD2">
        <w:rPr>
          <w:rFonts w:ascii="Times New Roman" w:hAnsi="Times New Roman"/>
          <w:sz w:val="28"/>
          <w:szCs w:val="28"/>
        </w:rPr>
        <w:t xml:space="preserve">coraz doskonalsze </w:t>
      </w:r>
      <w:r>
        <w:rPr>
          <w:rFonts w:ascii="Times New Roman" w:hAnsi="Times New Roman"/>
          <w:sz w:val="28"/>
          <w:szCs w:val="28"/>
        </w:rPr>
        <w:t>warunki do życia dla każdego</w:t>
      </w:r>
      <w:r w:rsidR="00063BD2">
        <w:rPr>
          <w:rFonts w:ascii="Times New Roman" w:hAnsi="Times New Roman"/>
          <w:sz w:val="28"/>
          <w:szCs w:val="28"/>
        </w:rPr>
        <w:t xml:space="preserve">, nie tylko dla </w:t>
      </w:r>
      <w:r w:rsidR="00063BD2">
        <w:rPr>
          <w:rFonts w:ascii="Times New Roman" w:hAnsi="Times New Roman"/>
          <w:sz w:val="28"/>
          <w:szCs w:val="28"/>
        </w:rPr>
        <w:lastRenderedPageBreak/>
        <w:t>wybranych przez tzw. Zachód i USA</w:t>
      </w:r>
      <w:r>
        <w:rPr>
          <w:rFonts w:ascii="Times New Roman" w:hAnsi="Times New Roman"/>
          <w:sz w:val="28"/>
          <w:szCs w:val="28"/>
        </w:rPr>
        <w:t>.</w:t>
      </w:r>
      <w:r w:rsidR="00063BD2">
        <w:rPr>
          <w:rFonts w:ascii="Times New Roman" w:hAnsi="Times New Roman"/>
          <w:sz w:val="28"/>
          <w:szCs w:val="28"/>
        </w:rPr>
        <w:t xml:space="preserve"> Miejsce </w:t>
      </w:r>
      <w:r w:rsidR="00B76DBF">
        <w:rPr>
          <w:rFonts w:ascii="Times New Roman" w:hAnsi="Times New Roman"/>
          <w:sz w:val="28"/>
          <w:szCs w:val="28"/>
        </w:rPr>
        <w:t>geograficzne</w:t>
      </w:r>
      <w:r w:rsidR="00063BD2">
        <w:rPr>
          <w:rFonts w:ascii="Times New Roman" w:hAnsi="Times New Roman"/>
          <w:sz w:val="28"/>
          <w:szCs w:val="28"/>
        </w:rPr>
        <w:t xml:space="preserve"> wyznaczyła </w:t>
      </w:r>
      <w:r w:rsidR="00B76DBF">
        <w:rPr>
          <w:rFonts w:ascii="Times New Roman" w:hAnsi="Times New Roman"/>
          <w:sz w:val="28"/>
          <w:szCs w:val="28"/>
        </w:rPr>
        <w:t xml:space="preserve">nam </w:t>
      </w:r>
      <w:r w:rsidR="00063BD2">
        <w:rPr>
          <w:rFonts w:ascii="Times New Roman" w:hAnsi="Times New Roman"/>
          <w:sz w:val="28"/>
          <w:szCs w:val="28"/>
        </w:rPr>
        <w:t>tzw. Wielka Trójka: Roosvelt; Churchill i Stalin. Było i jest ono uzasadnione historycznie. Jest</w:t>
      </w:r>
      <w:r w:rsidR="00B76DBF">
        <w:rPr>
          <w:rFonts w:ascii="Times New Roman" w:hAnsi="Times New Roman"/>
          <w:sz w:val="28"/>
          <w:szCs w:val="28"/>
        </w:rPr>
        <w:t>,</w:t>
      </w:r>
      <w:r w:rsidR="00063BD2">
        <w:rPr>
          <w:rFonts w:ascii="Times New Roman" w:hAnsi="Times New Roman"/>
          <w:sz w:val="28"/>
          <w:szCs w:val="28"/>
        </w:rPr>
        <w:t xml:space="preserve"> </w:t>
      </w:r>
      <w:r w:rsidR="00B76DBF">
        <w:rPr>
          <w:rFonts w:ascii="Times New Roman" w:hAnsi="Times New Roman"/>
          <w:sz w:val="28"/>
          <w:szCs w:val="28"/>
        </w:rPr>
        <w:t>więc</w:t>
      </w:r>
      <w:r w:rsidR="00063BD2">
        <w:rPr>
          <w:rFonts w:ascii="Times New Roman" w:hAnsi="Times New Roman"/>
          <w:sz w:val="28"/>
          <w:szCs w:val="28"/>
        </w:rPr>
        <w:t xml:space="preserve"> t</w:t>
      </w:r>
      <w:r w:rsidR="00063BD2">
        <w:rPr>
          <w:rFonts w:ascii="Times New Roman" w:hAnsi="Times New Roman"/>
          <w:sz w:val="28"/>
          <w:szCs w:val="28"/>
        </w:rPr>
        <w:t>a</w:t>
      </w:r>
      <w:r w:rsidR="00063BD2">
        <w:rPr>
          <w:rFonts w:ascii="Times New Roman" w:hAnsi="Times New Roman"/>
          <w:sz w:val="28"/>
          <w:szCs w:val="28"/>
        </w:rPr>
        <w:t>kie, jakie się nam Polakom rzeczywiście na</w:t>
      </w:r>
      <w:r w:rsidR="009000E0">
        <w:rPr>
          <w:rFonts w:ascii="Times New Roman" w:hAnsi="Times New Roman"/>
          <w:sz w:val="28"/>
          <w:szCs w:val="28"/>
        </w:rPr>
        <w:t>l</w:t>
      </w:r>
      <w:r w:rsidR="00063BD2">
        <w:rPr>
          <w:rFonts w:ascii="Times New Roman" w:hAnsi="Times New Roman"/>
          <w:sz w:val="28"/>
          <w:szCs w:val="28"/>
        </w:rPr>
        <w:t>eży.</w:t>
      </w:r>
    </w:p>
    <w:p w:rsidR="002E40B4" w:rsidRDefault="002B131E" w:rsidP="00722C78">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00B76DBF">
        <w:rPr>
          <w:rFonts w:ascii="Times New Roman" w:hAnsi="Times New Roman"/>
          <w:sz w:val="28"/>
          <w:szCs w:val="28"/>
        </w:rPr>
        <w:t>Zatrzymując się nad procesem budowy socjalizmu w PRL</w:t>
      </w:r>
      <w:r w:rsidR="00063BD2">
        <w:rPr>
          <w:rFonts w:ascii="Times New Roman" w:hAnsi="Times New Roman"/>
          <w:sz w:val="28"/>
          <w:szCs w:val="28"/>
        </w:rPr>
        <w:t xml:space="preserve"> zastanawiam</w:t>
      </w:r>
      <w:r w:rsidR="00B76DBF">
        <w:rPr>
          <w:rFonts w:ascii="Times New Roman" w:hAnsi="Times New Roman"/>
          <w:sz w:val="28"/>
          <w:szCs w:val="28"/>
        </w:rPr>
        <w:t>y</w:t>
      </w:r>
      <w:r w:rsidR="00063BD2">
        <w:rPr>
          <w:rFonts w:ascii="Times New Roman" w:hAnsi="Times New Roman"/>
          <w:sz w:val="28"/>
          <w:szCs w:val="28"/>
        </w:rPr>
        <w:t xml:space="preserve"> się</w:t>
      </w:r>
      <w:r w:rsidR="00B76DBF">
        <w:rPr>
          <w:rFonts w:ascii="Times New Roman" w:hAnsi="Times New Roman"/>
          <w:sz w:val="28"/>
          <w:szCs w:val="28"/>
        </w:rPr>
        <w:t xml:space="preserve"> nad przycz</w:t>
      </w:r>
      <w:r w:rsidR="00B76DBF">
        <w:rPr>
          <w:rFonts w:ascii="Times New Roman" w:hAnsi="Times New Roman"/>
          <w:sz w:val="28"/>
          <w:szCs w:val="28"/>
        </w:rPr>
        <w:t>y</w:t>
      </w:r>
      <w:r w:rsidR="00B76DBF">
        <w:rPr>
          <w:rFonts w:ascii="Times New Roman" w:hAnsi="Times New Roman"/>
          <w:sz w:val="28"/>
          <w:szCs w:val="28"/>
        </w:rPr>
        <w:t xml:space="preserve">nami jego </w:t>
      </w:r>
      <w:r w:rsidR="00063BD2">
        <w:rPr>
          <w:rFonts w:ascii="Times New Roman" w:hAnsi="Times New Roman"/>
          <w:sz w:val="28"/>
          <w:szCs w:val="28"/>
        </w:rPr>
        <w:t>upad</w:t>
      </w:r>
      <w:r w:rsidR="00B76DBF">
        <w:rPr>
          <w:rFonts w:ascii="Times New Roman" w:hAnsi="Times New Roman"/>
          <w:sz w:val="28"/>
          <w:szCs w:val="28"/>
        </w:rPr>
        <w:t>ku</w:t>
      </w:r>
      <w:r w:rsidR="00063BD2">
        <w:rPr>
          <w:rFonts w:ascii="Times New Roman" w:hAnsi="Times New Roman"/>
          <w:sz w:val="28"/>
          <w:szCs w:val="28"/>
        </w:rPr>
        <w:t xml:space="preserve">? </w:t>
      </w:r>
      <w:r w:rsidR="00B76DBF">
        <w:rPr>
          <w:rFonts w:ascii="Times New Roman" w:hAnsi="Times New Roman"/>
          <w:sz w:val="28"/>
          <w:szCs w:val="28"/>
        </w:rPr>
        <w:t>Praktyka społeczna</w:t>
      </w:r>
      <w:r w:rsidR="00063BD2">
        <w:rPr>
          <w:rFonts w:ascii="Times New Roman" w:hAnsi="Times New Roman"/>
          <w:sz w:val="28"/>
          <w:szCs w:val="28"/>
        </w:rPr>
        <w:t xml:space="preserve"> współczesnych Chin </w:t>
      </w:r>
      <w:r w:rsidR="00B76DBF">
        <w:rPr>
          <w:rFonts w:ascii="Times New Roman" w:hAnsi="Times New Roman"/>
          <w:sz w:val="28"/>
          <w:szCs w:val="28"/>
        </w:rPr>
        <w:t>podpowiada</w:t>
      </w:r>
      <w:r w:rsidR="00063BD2">
        <w:rPr>
          <w:rFonts w:ascii="Times New Roman" w:hAnsi="Times New Roman"/>
          <w:sz w:val="28"/>
          <w:szCs w:val="28"/>
        </w:rPr>
        <w:t xml:space="preserve">, że </w:t>
      </w:r>
      <w:r w:rsidR="00B76DBF">
        <w:rPr>
          <w:rFonts w:ascii="Times New Roman" w:hAnsi="Times New Roman"/>
          <w:sz w:val="28"/>
          <w:szCs w:val="28"/>
        </w:rPr>
        <w:t>– obok kłop</w:t>
      </w:r>
      <w:r w:rsidR="00B76DBF">
        <w:rPr>
          <w:rFonts w:ascii="Times New Roman" w:hAnsi="Times New Roman"/>
          <w:sz w:val="28"/>
          <w:szCs w:val="28"/>
        </w:rPr>
        <w:t>o</w:t>
      </w:r>
      <w:r w:rsidR="00B76DBF">
        <w:rPr>
          <w:rFonts w:ascii="Times New Roman" w:hAnsi="Times New Roman"/>
          <w:sz w:val="28"/>
          <w:szCs w:val="28"/>
        </w:rPr>
        <w:t xml:space="preserve">tów doktrynalnych - </w:t>
      </w:r>
      <w:r w:rsidR="00063BD2">
        <w:rPr>
          <w:rFonts w:ascii="Times New Roman" w:hAnsi="Times New Roman"/>
          <w:sz w:val="28"/>
          <w:szCs w:val="28"/>
        </w:rPr>
        <w:t>zadecydowały o tym przyczyny obiektywne: szczyt rozwoju imperia</w:t>
      </w:r>
      <w:r w:rsidR="00063BD2">
        <w:rPr>
          <w:rFonts w:ascii="Times New Roman" w:hAnsi="Times New Roman"/>
          <w:sz w:val="28"/>
          <w:szCs w:val="28"/>
        </w:rPr>
        <w:t>l</w:t>
      </w:r>
      <w:r w:rsidR="00063BD2">
        <w:rPr>
          <w:rFonts w:ascii="Times New Roman" w:hAnsi="Times New Roman"/>
          <w:sz w:val="28"/>
          <w:szCs w:val="28"/>
        </w:rPr>
        <w:t>nego USA</w:t>
      </w:r>
      <w:r w:rsidR="00B76DBF">
        <w:rPr>
          <w:rFonts w:ascii="Times New Roman" w:hAnsi="Times New Roman"/>
          <w:sz w:val="28"/>
          <w:szCs w:val="28"/>
        </w:rPr>
        <w:t xml:space="preserve"> i tzw. Zachodu</w:t>
      </w:r>
      <w:r w:rsidR="00063BD2">
        <w:rPr>
          <w:rFonts w:ascii="Times New Roman" w:hAnsi="Times New Roman"/>
          <w:sz w:val="28"/>
          <w:szCs w:val="28"/>
        </w:rPr>
        <w:t>. Obiektywność ta uruchomi</w:t>
      </w:r>
      <w:r w:rsidR="00AB476D">
        <w:rPr>
          <w:rFonts w:ascii="Times New Roman" w:hAnsi="Times New Roman"/>
          <w:sz w:val="28"/>
          <w:szCs w:val="28"/>
        </w:rPr>
        <w:t>ł</w:t>
      </w:r>
      <w:r w:rsidR="00063BD2">
        <w:rPr>
          <w:rFonts w:ascii="Times New Roman" w:hAnsi="Times New Roman"/>
          <w:sz w:val="28"/>
          <w:szCs w:val="28"/>
        </w:rPr>
        <w:t>a lawinę czynników subiektywnych. Ówczesne elity spojrzały na budowę socjalizmu realnego w sposób chłopsko-wiejski</w:t>
      </w:r>
      <w:r w:rsidR="002E40B4">
        <w:rPr>
          <w:rFonts w:ascii="Times New Roman" w:hAnsi="Times New Roman"/>
          <w:sz w:val="28"/>
          <w:szCs w:val="28"/>
        </w:rPr>
        <w:t>. W tym patrzeniu widać etapy: sianie ziarna i żniwa. W 1989 elity te</w:t>
      </w:r>
      <w:r w:rsidR="00B76DBF">
        <w:rPr>
          <w:rFonts w:ascii="Times New Roman" w:hAnsi="Times New Roman"/>
          <w:sz w:val="28"/>
          <w:szCs w:val="28"/>
        </w:rPr>
        <w:t xml:space="preserve">, także </w:t>
      </w:r>
      <w:r w:rsidR="002E40B4">
        <w:rPr>
          <w:rFonts w:ascii="Times New Roman" w:hAnsi="Times New Roman"/>
          <w:sz w:val="28"/>
          <w:szCs w:val="28"/>
        </w:rPr>
        <w:t>z inspiracji Zachodu</w:t>
      </w:r>
      <w:r w:rsidR="00B76DBF">
        <w:rPr>
          <w:rFonts w:ascii="Times New Roman" w:hAnsi="Times New Roman"/>
          <w:sz w:val="28"/>
          <w:szCs w:val="28"/>
        </w:rPr>
        <w:t>,</w:t>
      </w:r>
      <w:r w:rsidR="002E40B4">
        <w:rPr>
          <w:rFonts w:ascii="Times New Roman" w:hAnsi="Times New Roman"/>
          <w:sz w:val="28"/>
          <w:szCs w:val="28"/>
        </w:rPr>
        <w:t xml:space="preserve"> przystąpiły do żniw. Szkoda tylko, że plony </w:t>
      </w:r>
      <w:r w:rsidR="00B76DBF">
        <w:rPr>
          <w:rFonts w:ascii="Times New Roman" w:hAnsi="Times New Roman"/>
          <w:sz w:val="28"/>
          <w:szCs w:val="28"/>
        </w:rPr>
        <w:t>odstawiano</w:t>
      </w:r>
      <w:r w:rsidR="002E40B4">
        <w:rPr>
          <w:rFonts w:ascii="Times New Roman" w:hAnsi="Times New Roman"/>
          <w:sz w:val="28"/>
          <w:szCs w:val="28"/>
        </w:rPr>
        <w:t xml:space="preserve"> do spichlerzy elitarnych i tam są do dzisiaj. Nie tak, jak to było w socjalizmie, każdy otrzymywał to, co mógł otrzymać. </w:t>
      </w:r>
      <w:r w:rsidR="00AB476D">
        <w:rPr>
          <w:rFonts w:ascii="Times New Roman" w:hAnsi="Times New Roman"/>
          <w:sz w:val="28"/>
          <w:szCs w:val="28"/>
        </w:rPr>
        <w:t>Nie</w:t>
      </w:r>
      <w:r w:rsidR="007B2536">
        <w:rPr>
          <w:rFonts w:ascii="Times New Roman" w:hAnsi="Times New Roman"/>
          <w:sz w:val="28"/>
          <w:szCs w:val="28"/>
        </w:rPr>
        <w:t>e</w:t>
      </w:r>
      <w:r w:rsidR="00AB476D">
        <w:rPr>
          <w:rFonts w:ascii="Times New Roman" w:hAnsi="Times New Roman"/>
          <w:sz w:val="28"/>
          <w:szCs w:val="28"/>
        </w:rPr>
        <w:t>l</w:t>
      </w:r>
      <w:r w:rsidR="00AB476D">
        <w:rPr>
          <w:rFonts w:ascii="Times New Roman" w:hAnsi="Times New Roman"/>
          <w:sz w:val="28"/>
          <w:szCs w:val="28"/>
        </w:rPr>
        <w:t>i</w:t>
      </w:r>
      <w:r w:rsidR="00AB476D">
        <w:rPr>
          <w:rFonts w:ascii="Times New Roman" w:hAnsi="Times New Roman"/>
          <w:sz w:val="28"/>
          <w:szCs w:val="28"/>
        </w:rPr>
        <w:t>tarna reszta</w:t>
      </w:r>
      <w:r w:rsidR="002E40B4">
        <w:rPr>
          <w:rFonts w:ascii="Times New Roman" w:hAnsi="Times New Roman"/>
          <w:sz w:val="28"/>
          <w:szCs w:val="28"/>
        </w:rPr>
        <w:t xml:space="preserve"> nawet nie może upomnieć się o należną jej część owych plonów. </w:t>
      </w:r>
    </w:p>
    <w:p w:rsidR="00583703" w:rsidRDefault="002E40B4" w:rsidP="00722C78">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Myślę, że owa „reszta” (ponad 90% </w:t>
      </w:r>
      <w:r w:rsidR="00AB476D">
        <w:rPr>
          <w:rFonts w:ascii="Times New Roman" w:hAnsi="Times New Roman"/>
          <w:sz w:val="28"/>
          <w:szCs w:val="28"/>
        </w:rPr>
        <w:t>spo</w:t>
      </w:r>
      <w:r w:rsidR="007B2536">
        <w:rPr>
          <w:rFonts w:ascii="Times New Roman" w:hAnsi="Times New Roman"/>
          <w:sz w:val="28"/>
          <w:szCs w:val="28"/>
        </w:rPr>
        <w:t>ł</w:t>
      </w:r>
      <w:r w:rsidR="00AB476D">
        <w:rPr>
          <w:rFonts w:ascii="Times New Roman" w:hAnsi="Times New Roman"/>
          <w:sz w:val="28"/>
          <w:szCs w:val="28"/>
        </w:rPr>
        <w:t>eczeństwa</w:t>
      </w:r>
      <w:r>
        <w:rPr>
          <w:rFonts w:ascii="Times New Roman" w:hAnsi="Times New Roman"/>
          <w:sz w:val="28"/>
          <w:szCs w:val="28"/>
        </w:rPr>
        <w:t>) uczyni to pod warunkiem, że jak mówi cytowany tu prof. Drwęski, powstanie silna partia polityczna umiejąca walczyć o idee swych członków; partia, która swoją subiektywność przekształci w obiektywność</w:t>
      </w:r>
      <w:r w:rsidR="00583703">
        <w:rPr>
          <w:rFonts w:ascii="Times New Roman" w:hAnsi="Times New Roman"/>
          <w:sz w:val="28"/>
          <w:szCs w:val="28"/>
        </w:rPr>
        <w:t>. Powstanie takiej partii jest już widoczne na horyzoncie!</w:t>
      </w:r>
    </w:p>
    <w:p w:rsidR="00495714" w:rsidRDefault="00583703" w:rsidP="00722C78">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 trzeciej części artykułu wskazuję na te działania, które trzeba podjąć dla ratowania o</w:t>
      </w:r>
      <w:r>
        <w:rPr>
          <w:rFonts w:ascii="Times New Roman" w:hAnsi="Times New Roman"/>
          <w:sz w:val="28"/>
          <w:szCs w:val="28"/>
        </w:rPr>
        <w:t>j</w:t>
      </w:r>
      <w:r>
        <w:rPr>
          <w:rFonts w:ascii="Times New Roman" w:hAnsi="Times New Roman"/>
          <w:sz w:val="28"/>
          <w:szCs w:val="28"/>
        </w:rPr>
        <w:t>czyzny. Wśród nich jest ogłoszenie polskiej neutralności. Jest ona nam potrzebna, bo Polska jest zapóźniona w rozwoju. A może z niego się wydobyć p</w:t>
      </w:r>
      <w:r w:rsidR="007B2536">
        <w:rPr>
          <w:rFonts w:ascii="Times New Roman" w:hAnsi="Times New Roman"/>
          <w:sz w:val="28"/>
          <w:szCs w:val="28"/>
        </w:rPr>
        <w:t>r</w:t>
      </w:r>
      <w:r>
        <w:rPr>
          <w:rFonts w:ascii="Times New Roman" w:hAnsi="Times New Roman"/>
          <w:sz w:val="28"/>
          <w:szCs w:val="28"/>
        </w:rPr>
        <w:t xml:space="preserve">zeznaczając pieniądze na naukę, na wznoszenie się w technicznym </w:t>
      </w:r>
      <w:r w:rsidR="004E7517">
        <w:rPr>
          <w:rFonts w:ascii="Times New Roman" w:hAnsi="Times New Roman"/>
          <w:sz w:val="28"/>
          <w:szCs w:val="28"/>
        </w:rPr>
        <w:t>obudowaniu</w:t>
      </w:r>
      <w:r>
        <w:rPr>
          <w:rFonts w:ascii="Times New Roman" w:hAnsi="Times New Roman"/>
          <w:sz w:val="28"/>
          <w:szCs w:val="28"/>
        </w:rPr>
        <w:t xml:space="preserve"> polskiej pracy</w:t>
      </w:r>
      <w:r w:rsidR="00AB476D">
        <w:rPr>
          <w:rFonts w:ascii="Times New Roman" w:hAnsi="Times New Roman"/>
          <w:sz w:val="28"/>
          <w:szCs w:val="28"/>
        </w:rPr>
        <w:t>, a nie na uzbrojenie</w:t>
      </w:r>
      <w:r>
        <w:rPr>
          <w:rFonts w:ascii="Times New Roman" w:hAnsi="Times New Roman"/>
          <w:sz w:val="28"/>
          <w:szCs w:val="28"/>
        </w:rPr>
        <w:t>. Neutra</w:t>
      </w:r>
      <w:r>
        <w:rPr>
          <w:rFonts w:ascii="Times New Roman" w:hAnsi="Times New Roman"/>
          <w:sz w:val="28"/>
          <w:szCs w:val="28"/>
        </w:rPr>
        <w:t>l</w:t>
      </w:r>
      <w:r>
        <w:rPr>
          <w:rFonts w:ascii="Times New Roman" w:hAnsi="Times New Roman"/>
          <w:sz w:val="28"/>
          <w:szCs w:val="28"/>
        </w:rPr>
        <w:t>ność ta jest potrzebna</w:t>
      </w:r>
      <w:r w:rsidR="00AB476D">
        <w:rPr>
          <w:rFonts w:ascii="Times New Roman" w:hAnsi="Times New Roman"/>
          <w:sz w:val="28"/>
          <w:szCs w:val="28"/>
        </w:rPr>
        <w:t>, bo</w:t>
      </w:r>
      <w:r>
        <w:rPr>
          <w:rFonts w:ascii="Times New Roman" w:hAnsi="Times New Roman"/>
          <w:sz w:val="28"/>
          <w:szCs w:val="28"/>
        </w:rPr>
        <w:t xml:space="preserve"> przed światem otworzyła się kosmiczna przestrzeń dla jej podboju. W nim</w:t>
      </w:r>
      <w:r w:rsidR="009000E0">
        <w:rPr>
          <w:rFonts w:ascii="Times New Roman" w:hAnsi="Times New Roman"/>
          <w:sz w:val="28"/>
          <w:szCs w:val="28"/>
        </w:rPr>
        <w:t xml:space="preserve"> nie</w:t>
      </w:r>
      <w:r>
        <w:rPr>
          <w:rFonts w:ascii="Times New Roman" w:hAnsi="Times New Roman"/>
          <w:sz w:val="28"/>
          <w:szCs w:val="28"/>
        </w:rPr>
        <w:t xml:space="preserve"> ludzie są i będą poddawani panowaniu, ale nieodkryta materia nieskończona, w przeciwieństwie do obu Ameryk, w których </w:t>
      </w:r>
      <w:r w:rsidR="004E7517">
        <w:rPr>
          <w:rFonts w:ascii="Times New Roman" w:hAnsi="Times New Roman"/>
          <w:sz w:val="28"/>
          <w:szCs w:val="28"/>
        </w:rPr>
        <w:t>podbijaniu</w:t>
      </w:r>
      <w:r>
        <w:rPr>
          <w:rFonts w:ascii="Times New Roman" w:hAnsi="Times New Roman"/>
          <w:sz w:val="28"/>
          <w:szCs w:val="28"/>
        </w:rPr>
        <w:t xml:space="preserve"> jeden </w:t>
      </w:r>
      <w:r w:rsidR="00B76DBF">
        <w:rPr>
          <w:rFonts w:ascii="Times New Roman" w:hAnsi="Times New Roman"/>
          <w:sz w:val="28"/>
          <w:szCs w:val="28"/>
        </w:rPr>
        <w:t xml:space="preserve">człowiek zniewalał </w:t>
      </w:r>
      <w:r>
        <w:rPr>
          <w:rFonts w:ascii="Times New Roman" w:hAnsi="Times New Roman"/>
          <w:sz w:val="28"/>
          <w:szCs w:val="28"/>
        </w:rPr>
        <w:t xml:space="preserve">drugiego. </w:t>
      </w:r>
      <w:r w:rsidR="00495714">
        <w:rPr>
          <w:rFonts w:ascii="Times New Roman" w:hAnsi="Times New Roman"/>
          <w:sz w:val="28"/>
          <w:szCs w:val="28"/>
        </w:rPr>
        <w:t xml:space="preserve">Dla uczestnictwa w tym wyścigu potrzebna jest polska nauka, jej </w:t>
      </w:r>
      <w:r w:rsidR="00B76DBF">
        <w:rPr>
          <w:rFonts w:ascii="Times New Roman" w:hAnsi="Times New Roman"/>
          <w:sz w:val="28"/>
          <w:szCs w:val="28"/>
        </w:rPr>
        <w:t xml:space="preserve">wywołanie w niej </w:t>
      </w:r>
      <w:r w:rsidR="00495714">
        <w:rPr>
          <w:rFonts w:ascii="Times New Roman" w:hAnsi="Times New Roman"/>
          <w:sz w:val="28"/>
          <w:szCs w:val="28"/>
        </w:rPr>
        <w:t>niesp</w:t>
      </w:r>
      <w:r w:rsidR="00495714">
        <w:rPr>
          <w:rFonts w:ascii="Times New Roman" w:hAnsi="Times New Roman"/>
          <w:sz w:val="28"/>
          <w:szCs w:val="28"/>
        </w:rPr>
        <w:t>o</w:t>
      </w:r>
      <w:r w:rsidR="00495714">
        <w:rPr>
          <w:rFonts w:ascii="Times New Roman" w:hAnsi="Times New Roman"/>
          <w:sz w:val="28"/>
          <w:szCs w:val="28"/>
        </w:rPr>
        <w:t>tykan</w:t>
      </w:r>
      <w:r w:rsidR="00B76DBF">
        <w:rPr>
          <w:rFonts w:ascii="Times New Roman" w:hAnsi="Times New Roman"/>
          <w:sz w:val="28"/>
          <w:szCs w:val="28"/>
        </w:rPr>
        <w:t>ego</w:t>
      </w:r>
      <w:r w:rsidR="00495714">
        <w:rPr>
          <w:rFonts w:ascii="Times New Roman" w:hAnsi="Times New Roman"/>
          <w:sz w:val="28"/>
          <w:szCs w:val="28"/>
        </w:rPr>
        <w:t xml:space="preserve"> dotąd rozw</w:t>
      </w:r>
      <w:r w:rsidR="00B76DBF">
        <w:rPr>
          <w:rFonts w:ascii="Times New Roman" w:hAnsi="Times New Roman"/>
          <w:sz w:val="28"/>
          <w:szCs w:val="28"/>
        </w:rPr>
        <w:t>oju</w:t>
      </w:r>
      <w:r w:rsidR="00495714">
        <w:rPr>
          <w:rFonts w:ascii="Times New Roman" w:hAnsi="Times New Roman"/>
          <w:sz w:val="28"/>
          <w:szCs w:val="28"/>
        </w:rPr>
        <w:t xml:space="preserve">. </w:t>
      </w:r>
      <w:r w:rsidR="00B76DBF">
        <w:rPr>
          <w:rFonts w:ascii="Times New Roman" w:hAnsi="Times New Roman"/>
          <w:sz w:val="28"/>
          <w:szCs w:val="28"/>
        </w:rPr>
        <w:t>I</w:t>
      </w:r>
      <w:r w:rsidR="00495714">
        <w:rPr>
          <w:rFonts w:ascii="Times New Roman" w:hAnsi="Times New Roman"/>
          <w:sz w:val="28"/>
          <w:szCs w:val="28"/>
        </w:rPr>
        <w:t xml:space="preserve"> na nią, </w:t>
      </w:r>
      <w:r w:rsidR="00B76DBF">
        <w:rPr>
          <w:rFonts w:ascii="Times New Roman" w:hAnsi="Times New Roman"/>
          <w:sz w:val="28"/>
          <w:szCs w:val="28"/>
        </w:rPr>
        <w:t>a nie</w:t>
      </w:r>
      <w:r w:rsidR="00495714">
        <w:rPr>
          <w:rFonts w:ascii="Times New Roman" w:hAnsi="Times New Roman"/>
          <w:sz w:val="28"/>
          <w:szCs w:val="28"/>
        </w:rPr>
        <w:t xml:space="preserve"> na wojsko</w:t>
      </w:r>
      <w:r w:rsidR="00B76DBF">
        <w:rPr>
          <w:rFonts w:ascii="Times New Roman" w:hAnsi="Times New Roman"/>
          <w:sz w:val="28"/>
          <w:szCs w:val="28"/>
        </w:rPr>
        <w:t>,</w:t>
      </w:r>
      <w:r w:rsidR="00495714">
        <w:rPr>
          <w:rFonts w:ascii="Times New Roman" w:hAnsi="Times New Roman"/>
          <w:sz w:val="28"/>
          <w:szCs w:val="28"/>
        </w:rPr>
        <w:t xml:space="preserve"> powinn</w:t>
      </w:r>
      <w:r w:rsidR="00B76DBF">
        <w:rPr>
          <w:rFonts w:ascii="Times New Roman" w:hAnsi="Times New Roman"/>
          <w:sz w:val="28"/>
          <w:szCs w:val="28"/>
        </w:rPr>
        <w:t xml:space="preserve">iśmy </w:t>
      </w:r>
      <w:r w:rsidR="00C153EB">
        <w:rPr>
          <w:rFonts w:ascii="Times New Roman" w:hAnsi="Times New Roman"/>
          <w:sz w:val="28"/>
          <w:szCs w:val="28"/>
        </w:rPr>
        <w:t>przeznaczać</w:t>
      </w:r>
      <w:r w:rsidR="00495714">
        <w:rPr>
          <w:rFonts w:ascii="Times New Roman" w:hAnsi="Times New Roman"/>
          <w:sz w:val="28"/>
          <w:szCs w:val="28"/>
        </w:rPr>
        <w:t xml:space="preserve"> pieni</w:t>
      </w:r>
      <w:r w:rsidR="00C153EB">
        <w:rPr>
          <w:rFonts w:ascii="Times New Roman" w:hAnsi="Times New Roman"/>
          <w:sz w:val="28"/>
          <w:szCs w:val="28"/>
        </w:rPr>
        <w:t>ądze</w:t>
      </w:r>
      <w:r w:rsidR="00495714">
        <w:rPr>
          <w:rFonts w:ascii="Times New Roman" w:hAnsi="Times New Roman"/>
          <w:sz w:val="28"/>
          <w:szCs w:val="28"/>
        </w:rPr>
        <w:t xml:space="preserve">. </w:t>
      </w:r>
    </w:p>
    <w:p w:rsidR="00850524" w:rsidRDefault="00495714" w:rsidP="00722C78">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Dla tego kierunku należy w Polsce podjąć szereg kolejnych wysiłków. Można je nazwać wielkim resetem. W nim dla nowej rzeczywistości muszą być tworzone nowe treści życia społecznego. W nich racjonalność naukowa będzie coraz więcej zastępować racjonalność potoczną i symboliczno–mitologiczną.</w:t>
      </w:r>
      <w:r w:rsidR="002B131E">
        <w:rPr>
          <w:rFonts w:ascii="Times New Roman" w:hAnsi="Times New Roman"/>
          <w:sz w:val="28"/>
          <w:szCs w:val="28"/>
        </w:rPr>
        <w:t xml:space="preserve"> </w:t>
      </w:r>
      <w:r>
        <w:rPr>
          <w:rFonts w:ascii="Times New Roman" w:hAnsi="Times New Roman"/>
          <w:sz w:val="28"/>
          <w:szCs w:val="28"/>
        </w:rPr>
        <w:t xml:space="preserve">W ruchu tym coraz więcej znajdzie zastosowanie </w:t>
      </w:r>
      <w:r w:rsidR="00C153EB">
        <w:rPr>
          <w:rFonts w:ascii="Times New Roman" w:hAnsi="Times New Roman"/>
          <w:sz w:val="28"/>
          <w:szCs w:val="28"/>
        </w:rPr>
        <w:t>te</w:t>
      </w:r>
      <w:r w:rsidR="00C153EB">
        <w:rPr>
          <w:rFonts w:ascii="Times New Roman" w:hAnsi="Times New Roman"/>
          <w:sz w:val="28"/>
          <w:szCs w:val="28"/>
        </w:rPr>
        <w:t>o</w:t>
      </w:r>
      <w:r w:rsidR="00C153EB">
        <w:rPr>
          <w:rFonts w:ascii="Times New Roman" w:hAnsi="Times New Roman"/>
          <w:sz w:val="28"/>
          <w:szCs w:val="28"/>
        </w:rPr>
        <w:t xml:space="preserve">ria </w:t>
      </w:r>
      <w:r>
        <w:rPr>
          <w:rFonts w:ascii="Times New Roman" w:hAnsi="Times New Roman"/>
          <w:sz w:val="28"/>
          <w:szCs w:val="28"/>
        </w:rPr>
        <w:t>mądrości</w:t>
      </w:r>
      <w:r w:rsidR="00AE1EF8">
        <w:rPr>
          <w:rStyle w:val="Odwoanieprzypisudolnego"/>
          <w:rFonts w:ascii="Times New Roman" w:hAnsi="Times New Roman"/>
          <w:sz w:val="28"/>
          <w:szCs w:val="28"/>
        </w:rPr>
        <w:footnoteReference w:id="4"/>
      </w:r>
      <w:r w:rsidR="00A849F2">
        <w:rPr>
          <w:rFonts w:ascii="Times New Roman" w:hAnsi="Times New Roman"/>
          <w:sz w:val="28"/>
          <w:szCs w:val="28"/>
        </w:rPr>
        <w:t xml:space="preserve"> niezbędna we wzrastaniu jednostek ludzkich w ich człowieczeńskości</w:t>
      </w:r>
      <w:r w:rsidR="00A849F2">
        <w:rPr>
          <w:rStyle w:val="Odwoanieprzypisudolnego"/>
          <w:rFonts w:ascii="Times New Roman" w:hAnsi="Times New Roman"/>
          <w:sz w:val="28"/>
          <w:szCs w:val="28"/>
        </w:rPr>
        <w:footnoteReference w:id="5"/>
      </w:r>
      <w:r w:rsidR="00A849F2">
        <w:rPr>
          <w:rFonts w:ascii="Times New Roman" w:hAnsi="Times New Roman"/>
          <w:sz w:val="28"/>
          <w:szCs w:val="28"/>
        </w:rPr>
        <w:t>.</w:t>
      </w:r>
    </w:p>
    <w:p w:rsidR="00850524" w:rsidRDefault="00850524" w:rsidP="00722C78">
      <w:pPr>
        <w:shd w:val="clear" w:color="auto" w:fill="FFFFFF"/>
        <w:spacing w:after="0" w:line="240" w:lineRule="auto"/>
        <w:jc w:val="both"/>
        <w:rPr>
          <w:rFonts w:ascii="Times New Roman" w:hAnsi="Times New Roman"/>
          <w:sz w:val="28"/>
          <w:szCs w:val="28"/>
        </w:rPr>
      </w:pPr>
    </w:p>
    <w:p w:rsidR="00850524" w:rsidRDefault="000204B4" w:rsidP="00722C78">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00850524" w:rsidRPr="00F97369">
        <w:rPr>
          <w:rFonts w:ascii="Times New Roman" w:hAnsi="Times New Roman"/>
          <w:b/>
          <w:sz w:val="28"/>
          <w:szCs w:val="28"/>
        </w:rPr>
        <w:t>Słowa klucze</w:t>
      </w:r>
      <w:r w:rsidR="00850524">
        <w:rPr>
          <w:rFonts w:ascii="Times New Roman" w:hAnsi="Times New Roman"/>
          <w:sz w:val="28"/>
          <w:szCs w:val="28"/>
        </w:rPr>
        <w:t>:</w:t>
      </w:r>
      <w:r w:rsidR="00B211D8">
        <w:rPr>
          <w:rFonts w:ascii="Times New Roman" w:hAnsi="Times New Roman"/>
          <w:sz w:val="28"/>
          <w:szCs w:val="28"/>
        </w:rPr>
        <w:t xml:space="preserve"> polskie </w:t>
      </w:r>
      <w:r>
        <w:rPr>
          <w:rFonts w:ascii="Times New Roman" w:hAnsi="Times New Roman"/>
          <w:sz w:val="28"/>
          <w:szCs w:val="28"/>
        </w:rPr>
        <w:t xml:space="preserve">warunki </w:t>
      </w:r>
      <w:r w:rsidR="00B211D8">
        <w:rPr>
          <w:rFonts w:ascii="Times New Roman" w:hAnsi="Times New Roman"/>
          <w:sz w:val="28"/>
          <w:szCs w:val="28"/>
        </w:rPr>
        <w:t>geopolityczne; mądrość; akulturacja; kryptokolonializm; ksenocentryzm; imperializm; krytyczny etos moralny; socjalizm realny; neutralność polska; przyporz</w:t>
      </w:r>
      <w:r w:rsidR="007B2536">
        <w:rPr>
          <w:rFonts w:ascii="Times New Roman" w:hAnsi="Times New Roman"/>
          <w:sz w:val="28"/>
          <w:szCs w:val="28"/>
        </w:rPr>
        <w:t>ą</w:t>
      </w:r>
      <w:r w:rsidR="00B211D8">
        <w:rPr>
          <w:rFonts w:ascii="Times New Roman" w:hAnsi="Times New Roman"/>
          <w:sz w:val="28"/>
          <w:szCs w:val="28"/>
        </w:rPr>
        <w:t>dkowanie</w:t>
      </w:r>
      <w:r>
        <w:rPr>
          <w:rFonts w:ascii="Times New Roman" w:hAnsi="Times New Roman"/>
          <w:sz w:val="28"/>
          <w:szCs w:val="28"/>
        </w:rPr>
        <w:t xml:space="preserve"> </w:t>
      </w:r>
      <w:r w:rsidR="00B211D8">
        <w:rPr>
          <w:rFonts w:ascii="Times New Roman" w:hAnsi="Times New Roman"/>
          <w:sz w:val="28"/>
          <w:szCs w:val="28"/>
        </w:rPr>
        <w:t>miast podporządkow</w:t>
      </w:r>
      <w:r w:rsidR="007B2536">
        <w:rPr>
          <w:rFonts w:ascii="Times New Roman" w:hAnsi="Times New Roman"/>
          <w:sz w:val="28"/>
          <w:szCs w:val="28"/>
        </w:rPr>
        <w:t>a</w:t>
      </w:r>
      <w:r w:rsidR="00B211D8">
        <w:rPr>
          <w:rFonts w:ascii="Times New Roman" w:hAnsi="Times New Roman"/>
          <w:sz w:val="28"/>
          <w:szCs w:val="28"/>
        </w:rPr>
        <w:t>nia; socjalizm wojenny; tamta strona; wyzysk; model rewolucji kolorowej; kapitalizm kompradorski; rozkład wewnętrzny socjalizmu rea</w:t>
      </w:r>
      <w:r w:rsidR="00B211D8">
        <w:rPr>
          <w:rFonts w:ascii="Times New Roman" w:hAnsi="Times New Roman"/>
          <w:sz w:val="28"/>
          <w:szCs w:val="28"/>
        </w:rPr>
        <w:t>l</w:t>
      </w:r>
      <w:r w:rsidR="00B211D8">
        <w:rPr>
          <w:rFonts w:ascii="Times New Roman" w:hAnsi="Times New Roman"/>
          <w:sz w:val="28"/>
          <w:szCs w:val="28"/>
        </w:rPr>
        <w:t>nego; upodmiotawia</w:t>
      </w:r>
      <w:r w:rsidR="009000E0">
        <w:rPr>
          <w:rFonts w:ascii="Times New Roman" w:hAnsi="Times New Roman"/>
          <w:sz w:val="28"/>
          <w:szCs w:val="28"/>
        </w:rPr>
        <w:t>ją</w:t>
      </w:r>
      <w:r w:rsidR="00B211D8">
        <w:rPr>
          <w:rFonts w:ascii="Times New Roman" w:hAnsi="Times New Roman"/>
          <w:sz w:val="28"/>
          <w:szCs w:val="28"/>
        </w:rPr>
        <w:t xml:space="preserve">ca przyszłość; cyfrowo zintegrowany system rzeczy; </w:t>
      </w:r>
      <w:r w:rsidR="00EE0809">
        <w:rPr>
          <w:rFonts w:ascii="Times New Roman" w:hAnsi="Times New Roman"/>
          <w:sz w:val="28"/>
          <w:szCs w:val="28"/>
        </w:rPr>
        <w:t xml:space="preserve">industry 4.0; </w:t>
      </w:r>
      <w:proofErr w:type="gramStart"/>
      <w:r w:rsidR="00EE0809">
        <w:rPr>
          <w:rFonts w:ascii="Times New Roman" w:hAnsi="Times New Roman"/>
          <w:sz w:val="28"/>
          <w:szCs w:val="28"/>
        </w:rPr>
        <w:t>wielki</w:t>
      </w:r>
      <w:proofErr w:type="gramEnd"/>
      <w:r w:rsidR="00EE0809">
        <w:rPr>
          <w:rFonts w:ascii="Times New Roman" w:hAnsi="Times New Roman"/>
          <w:sz w:val="28"/>
          <w:szCs w:val="28"/>
        </w:rPr>
        <w:t xml:space="preserve"> reset; szczęście; skirteotymizm; wartości, dobro wspólne; proletariusz nic nie zarabia; chmura; fach – idiota; jedność; niedorozwój; ustrój czterowymi</w:t>
      </w:r>
      <w:r w:rsidR="007B2536">
        <w:rPr>
          <w:rFonts w:ascii="Times New Roman" w:hAnsi="Times New Roman"/>
          <w:sz w:val="28"/>
          <w:szCs w:val="28"/>
        </w:rPr>
        <w:t>a</w:t>
      </w:r>
      <w:r w:rsidR="00EE0809">
        <w:rPr>
          <w:rFonts w:ascii="Times New Roman" w:hAnsi="Times New Roman"/>
          <w:sz w:val="28"/>
          <w:szCs w:val="28"/>
        </w:rPr>
        <w:t xml:space="preserve">rowej jedności duchowo-materialnej demokracji suwerennej; państwo strażnikiem jedności; alienacja; przywództwo; chcenie, własność; gościnność </w:t>
      </w:r>
    </w:p>
    <w:p w:rsidR="008B78C6" w:rsidRPr="00722C78" w:rsidRDefault="00850524" w:rsidP="00850524">
      <w:pPr>
        <w:shd w:val="clear" w:color="auto" w:fill="FFFFFF"/>
        <w:spacing w:after="0" w:line="240" w:lineRule="auto"/>
        <w:jc w:val="center"/>
        <w:rPr>
          <w:rFonts w:ascii="Times New Roman" w:hAnsi="Times New Roman"/>
          <w:sz w:val="28"/>
          <w:szCs w:val="28"/>
        </w:rPr>
      </w:pPr>
      <w:r>
        <w:rPr>
          <w:rFonts w:ascii="Times New Roman" w:hAnsi="Times New Roman"/>
          <w:sz w:val="28"/>
          <w:szCs w:val="28"/>
        </w:rPr>
        <w:t>***</w:t>
      </w:r>
    </w:p>
    <w:p w:rsidR="007A20A7" w:rsidRPr="007643ED" w:rsidRDefault="000204B4" w:rsidP="007643ED">
      <w:pPr>
        <w:shd w:val="clear" w:color="auto" w:fill="FFFFFF"/>
        <w:spacing w:after="0" w:line="240" w:lineRule="auto"/>
        <w:jc w:val="both"/>
        <w:rPr>
          <w:rFonts w:ascii="Times New Roman" w:eastAsia="Times New Roman" w:hAnsi="Times New Roman"/>
          <w:color w:val="2D2D2D"/>
          <w:sz w:val="28"/>
          <w:szCs w:val="28"/>
        </w:rPr>
      </w:pPr>
      <w:r>
        <w:rPr>
          <w:rFonts w:ascii="Times New Roman" w:eastAsia="Times New Roman" w:hAnsi="Times New Roman"/>
          <w:color w:val="2D2D2D"/>
          <w:sz w:val="28"/>
          <w:szCs w:val="28"/>
        </w:rPr>
        <w:t xml:space="preserve">     </w:t>
      </w:r>
      <w:r w:rsidR="002A1FE6" w:rsidRPr="007643ED">
        <w:rPr>
          <w:rFonts w:ascii="Times New Roman" w:eastAsia="Times New Roman" w:hAnsi="Times New Roman"/>
          <w:color w:val="2D2D2D"/>
          <w:sz w:val="28"/>
          <w:szCs w:val="28"/>
        </w:rPr>
        <w:t>Prezentowane rozważania są jednością metody i treści, nazywanej przez G. Cimka real</w:t>
      </w:r>
      <w:r w:rsidR="002A1FE6" w:rsidRPr="007643ED">
        <w:rPr>
          <w:rFonts w:ascii="Times New Roman" w:eastAsia="Times New Roman" w:hAnsi="Times New Roman"/>
          <w:color w:val="2D2D2D"/>
          <w:sz w:val="28"/>
          <w:szCs w:val="28"/>
        </w:rPr>
        <w:t>i</w:t>
      </w:r>
      <w:r w:rsidR="002A1FE6" w:rsidRPr="007643ED">
        <w:rPr>
          <w:rFonts w:ascii="Times New Roman" w:eastAsia="Times New Roman" w:hAnsi="Times New Roman"/>
          <w:color w:val="2D2D2D"/>
          <w:sz w:val="28"/>
          <w:szCs w:val="28"/>
        </w:rPr>
        <w:t>zmem krytycznym</w:t>
      </w:r>
      <w:r w:rsidR="009F44EF" w:rsidRPr="007643ED">
        <w:rPr>
          <w:rStyle w:val="Odwoanieprzypisudolnego"/>
          <w:rFonts w:ascii="Times New Roman" w:eastAsia="Times New Roman" w:hAnsi="Times New Roman"/>
          <w:color w:val="2D2D2D"/>
          <w:sz w:val="28"/>
          <w:szCs w:val="28"/>
        </w:rPr>
        <w:footnoteReference w:id="6"/>
      </w:r>
      <w:r w:rsidR="009968E8" w:rsidRPr="007643ED">
        <w:rPr>
          <w:rFonts w:ascii="Times New Roman" w:eastAsia="Times New Roman" w:hAnsi="Times New Roman"/>
          <w:color w:val="2D2D2D"/>
          <w:sz w:val="28"/>
          <w:szCs w:val="28"/>
        </w:rPr>
        <w:t>, a zmierza</w:t>
      </w:r>
      <w:r w:rsidR="00000B2E" w:rsidRPr="007643ED">
        <w:rPr>
          <w:rFonts w:ascii="Times New Roman" w:eastAsia="Times New Roman" w:hAnsi="Times New Roman"/>
          <w:color w:val="2D2D2D"/>
          <w:sz w:val="28"/>
          <w:szCs w:val="28"/>
        </w:rPr>
        <w:t xml:space="preserve">jącym </w:t>
      </w:r>
      <w:r w:rsidR="009968E8" w:rsidRPr="007643ED">
        <w:rPr>
          <w:rFonts w:ascii="Times New Roman" w:eastAsia="Times New Roman" w:hAnsi="Times New Roman"/>
          <w:color w:val="2D2D2D"/>
          <w:sz w:val="28"/>
          <w:szCs w:val="28"/>
        </w:rPr>
        <w:t xml:space="preserve">do </w:t>
      </w:r>
      <w:r w:rsidR="007748A7" w:rsidRPr="007643ED">
        <w:rPr>
          <w:rFonts w:ascii="Times New Roman" w:eastAsia="Times New Roman" w:hAnsi="Times New Roman"/>
          <w:color w:val="2D2D2D"/>
          <w:sz w:val="28"/>
          <w:szCs w:val="28"/>
        </w:rPr>
        <w:t>kreacji</w:t>
      </w:r>
      <w:r>
        <w:rPr>
          <w:rFonts w:ascii="Times New Roman" w:eastAsia="Times New Roman" w:hAnsi="Times New Roman"/>
          <w:color w:val="2D2D2D"/>
          <w:sz w:val="28"/>
          <w:szCs w:val="28"/>
        </w:rPr>
        <w:t xml:space="preserve"> </w:t>
      </w:r>
      <w:r w:rsidR="00AD3412" w:rsidRPr="007643ED">
        <w:rPr>
          <w:rFonts w:ascii="Times New Roman" w:eastAsia="Times New Roman" w:hAnsi="Times New Roman"/>
          <w:color w:val="2D2D2D"/>
          <w:sz w:val="28"/>
          <w:szCs w:val="28"/>
        </w:rPr>
        <w:t xml:space="preserve">geopolitycznej </w:t>
      </w:r>
      <w:r w:rsidR="009968E8" w:rsidRPr="007643ED">
        <w:rPr>
          <w:rFonts w:ascii="Times New Roman" w:eastAsia="Times New Roman" w:hAnsi="Times New Roman"/>
          <w:color w:val="2D2D2D"/>
          <w:sz w:val="28"/>
          <w:szCs w:val="28"/>
        </w:rPr>
        <w:t xml:space="preserve">myśli </w:t>
      </w:r>
      <w:r w:rsidR="007748A7" w:rsidRPr="007643ED">
        <w:rPr>
          <w:rFonts w:ascii="Times New Roman" w:eastAsia="Times New Roman" w:hAnsi="Times New Roman"/>
          <w:color w:val="2D2D2D"/>
          <w:sz w:val="28"/>
          <w:szCs w:val="28"/>
        </w:rPr>
        <w:t>– klucza d</w:t>
      </w:r>
      <w:r w:rsidR="00000B2E" w:rsidRPr="007643ED">
        <w:rPr>
          <w:rFonts w:ascii="Times New Roman" w:eastAsia="Times New Roman" w:hAnsi="Times New Roman"/>
          <w:color w:val="2D2D2D"/>
          <w:sz w:val="28"/>
          <w:szCs w:val="28"/>
        </w:rPr>
        <w:t>la</w:t>
      </w:r>
      <w:r w:rsidR="007748A7" w:rsidRPr="007643ED">
        <w:rPr>
          <w:rFonts w:ascii="Times New Roman" w:eastAsia="Times New Roman" w:hAnsi="Times New Roman"/>
          <w:color w:val="2D2D2D"/>
          <w:sz w:val="28"/>
          <w:szCs w:val="28"/>
        </w:rPr>
        <w:t xml:space="preserve"> współcz</w:t>
      </w:r>
      <w:r w:rsidR="007748A7" w:rsidRPr="007643ED">
        <w:rPr>
          <w:rFonts w:ascii="Times New Roman" w:eastAsia="Times New Roman" w:hAnsi="Times New Roman"/>
          <w:color w:val="2D2D2D"/>
          <w:sz w:val="28"/>
          <w:szCs w:val="28"/>
        </w:rPr>
        <w:t>e</w:t>
      </w:r>
      <w:r w:rsidR="007748A7" w:rsidRPr="007643ED">
        <w:rPr>
          <w:rFonts w:ascii="Times New Roman" w:eastAsia="Times New Roman" w:hAnsi="Times New Roman"/>
          <w:color w:val="2D2D2D"/>
          <w:sz w:val="28"/>
          <w:szCs w:val="28"/>
        </w:rPr>
        <w:t xml:space="preserve">snej Polski. W jego poszukiwaniach </w:t>
      </w:r>
      <w:r w:rsidR="00E053AB" w:rsidRPr="007643ED">
        <w:rPr>
          <w:rFonts w:ascii="Times New Roman" w:eastAsia="Times New Roman" w:hAnsi="Times New Roman"/>
          <w:color w:val="2D2D2D"/>
          <w:sz w:val="28"/>
          <w:szCs w:val="28"/>
        </w:rPr>
        <w:t>opis</w:t>
      </w:r>
      <w:r w:rsidR="007748A7" w:rsidRPr="007643ED">
        <w:rPr>
          <w:rFonts w:ascii="Times New Roman" w:eastAsia="Times New Roman" w:hAnsi="Times New Roman"/>
          <w:color w:val="2D2D2D"/>
          <w:sz w:val="28"/>
          <w:szCs w:val="28"/>
        </w:rPr>
        <w:t>y</w:t>
      </w:r>
      <w:r>
        <w:rPr>
          <w:rFonts w:ascii="Times New Roman" w:eastAsia="Times New Roman" w:hAnsi="Times New Roman"/>
          <w:color w:val="2D2D2D"/>
          <w:sz w:val="28"/>
          <w:szCs w:val="28"/>
        </w:rPr>
        <w:t xml:space="preserve"> </w:t>
      </w:r>
      <w:r w:rsidR="007A20A7" w:rsidRPr="007643ED">
        <w:rPr>
          <w:rFonts w:ascii="Times New Roman" w:eastAsia="Times New Roman" w:hAnsi="Times New Roman"/>
          <w:color w:val="2D2D2D"/>
          <w:sz w:val="28"/>
          <w:szCs w:val="28"/>
        </w:rPr>
        <w:t>stosunk</w:t>
      </w:r>
      <w:r w:rsidR="00E053AB" w:rsidRPr="007643ED">
        <w:rPr>
          <w:rFonts w:ascii="Times New Roman" w:eastAsia="Times New Roman" w:hAnsi="Times New Roman"/>
          <w:color w:val="2D2D2D"/>
          <w:sz w:val="28"/>
          <w:szCs w:val="28"/>
        </w:rPr>
        <w:t>ów</w:t>
      </w:r>
      <w:r w:rsidR="007A20A7" w:rsidRPr="007643ED">
        <w:rPr>
          <w:rFonts w:ascii="Times New Roman" w:eastAsia="Times New Roman" w:hAnsi="Times New Roman"/>
          <w:color w:val="2D2D2D"/>
          <w:sz w:val="28"/>
          <w:szCs w:val="28"/>
        </w:rPr>
        <w:t xml:space="preserve"> międzynarodow</w:t>
      </w:r>
      <w:r w:rsidR="00E053AB" w:rsidRPr="007643ED">
        <w:rPr>
          <w:rFonts w:ascii="Times New Roman" w:eastAsia="Times New Roman" w:hAnsi="Times New Roman"/>
          <w:color w:val="2D2D2D"/>
          <w:sz w:val="28"/>
          <w:szCs w:val="28"/>
        </w:rPr>
        <w:t>ych</w:t>
      </w:r>
      <w:r w:rsidR="007A20A7" w:rsidRPr="007643ED">
        <w:rPr>
          <w:rFonts w:ascii="Times New Roman" w:eastAsia="Times New Roman" w:hAnsi="Times New Roman"/>
          <w:color w:val="2D2D2D"/>
          <w:sz w:val="28"/>
          <w:szCs w:val="28"/>
        </w:rPr>
        <w:t xml:space="preserve"> i wewnątrzkraj</w:t>
      </w:r>
      <w:r w:rsidR="007A20A7" w:rsidRPr="007643ED">
        <w:rPr>
          <w:rFonts w:ascii="Times New Roman" w:eastAsia="Times New Roman" w:hAnsi="Times New Roman"/>
          <w:color w:val="2D2D2D"/>
          <w:sz w:val="28"/>
          <w:szCs w:val="28"/>
        </w:rPr>
        <w:t>o</w:t>
      </w:r>
      <w:r w:rsidR="007A20A7" w:rsidRPr="007643ED">
        <w:rPr>
          <w:rFonts w:ascii="Times New Roman" w:eastAsia="Times New Roman" w:hAnsi="Times New Roman"/>
          <w:color w:val="2D2D2D"/>
          <w:sz w:val="28"/>
          <w:szCs w:val="28"/>
        </w:rPr>
        <w:t>w</w:t>
      </w:r>
      <w:r w:rsidR="00E053AB" w:rsidRPr="007643ED">
        <w:rPr>
          <w:rFonts w:ascii="Times New Roman" w:eastAsia="Times New Roman" w:hAnsi="Times New Roman"/>
          <w:color w:val="2D2D2D"/>
          <w:sz w:val="28"/>
          <w:szCs w:val="28"/>
        </w:rPr>
        <w:t>ych</w:t>
      </w:r>
      <w:r>
        <w:rPr>
          <w:rFonts w:ascii="Times New Roman" w:eastAsia="Times New Roman" w:hAnsi="Times New Roman"/>
          <w:color w:val="2D2D2D"/>
          <w:sz w:val="28"/>
          <w:szCs w:val="28"/>
        </w:rPr>
        <w:t xml:space="preserve"> </w:t>
      </w:r>
      <w:r w:rsidR="001F700D" w:rsidRPr="007643ED">
        <w:rPr>
          <w:rFonts w:ascii="Times New Roman" w:eastAsia="Times New Roman" w:hAnsi="Times New Roman"/>
          <w:color w:val="2D2D2D"/>
          <w:sz w:val="28"/>
          <w:szCs w:val="28"/>
        </w:rPr>
        <w:t>wskaz</w:t>
      </w:r>
      <w:r w:rsidR="00000B2E" w:rsidRPr="007643ED">
        <w:rPr>
          <w:rFonts w:ascii="Times New Roman" w:eastAsia="Times New Roman" w:hAnsi="Times New Roman"/>
          <w:color w:val="2D2D2D"/>
          <w:sz w:val="28"/>
          <w:szCs w:val="28"/>
        </w:rPr>
        <w:t xml:space="preserve">ują na </w:t>
      </w:r>
      <w:r w:rsidR="007748A7" w:rsidRPr="007643ED">
        <w:rPr>
          <w:rFonts w:ascii="Times New Roman" w:eastAsia="Times New Roman" w:hAnsi="Times New Roman"/>
          <w:color w:val="2D2D2D"/>
          <w:sz w:val="28"/>
          <w:szCs w:val="28"/>
        </w:rPr>
        <w:t xml:space="preserve">zasadę </w:t>
      </w:r>
      <w:r w:rsidR="007A20A7" w:rsidRPr="007643ED">
        <w:rPr>
          <w:rFonts w:ascii="Times New Roman" w:eastAsia="Times New Roman" w:hAnsi="Times New Roman"/>
          <w:color w:val="2D2D2D"/>
          <w:sz w:val="28"/>
          <w:szCs w:val="28"/>
        </w:rPr>
        <w:t>zysk – zysk</w:t>
      </w:r>
      <w:r w:rsidR="009F44EF" w:rsidRPr="007643ED">
        <w:rPr>
          <w:rFonts w:ascii="Times New Roman" w:eastAsia="Times New Roman" w:hAnsi="Times New Roman"/>
          <w:color w:val="2D2D2D"/>
          <w:sz w:val="28"/>
          <w:szCs w:val="28"/>
        </w:rPr>
        <w:t xml:space="preserve"> i krytyczne </w:t>
      </w:r>
      <w:r w:rsidR="002A1FE6" w:rsidRPr="007643ED">
        <w:rPr>
          <w:rFonts w:ascii="Times New Roman" w:eastAsia="Times New Roman" w:hAnsi="Times New Roman"/>
          <w:color w:val="2D2D2D"/>
          <w:sz w:val="28"/>
          <w:szCs w:val="28"/>
        </w:rPr>
        <w:t xml:space="preserve">znoszenie </w:t>
      </w:r>
      <w:r w:rsidR="007748A7" w:rsidRPr="007643ED">
        <w:rPr>
          <w:rFonts w:ascii="Times New Roman" w:eastAsia="Times New Roman" w:hAnsi="Times New Roman"/>
          <w:color w:val="2D2D2D"/>
          <w:sz w:val="28"/>
          <w:szCs w:val="28"/>
        </w:rPr>
        <w:t xml:space="preserve">jej przeciwieństwa: </w:t>
      </w:r>
      <w:r w:rsidR="009F44EF" w:rsidRPr="007643ED">
        <w:rPr>
          <w:rFonts w:ascii="Times New Roman" w:eastAsia="Times New Roman" w:hAnsi="Times New Roman"/>
          <w:color w:val="2D2D2D"/>
          <w:sz w:val="28"/>
          <w:szCs w:val="28"/>
        </w:rPr>
        <w:t>zysk – str</w:t>
      </w:r>
      <w:r w:rsidR="009F44EF" w:rsidRPr="007643ED">
        <w:rPr>
          <w:rFonts w:ascii="Times New Roman" w:eastAsia="Times New Roman" w:hAnsi="Times New Roman"/>
          <w:color w:val="2D2D2D"/>
          <w:sz w:val="28"/>
          <w:szCs w:val="28"/>
        </w:rPr>
        <w:t>a</w:t>
      </w:r>
      <w:r w:rsidR="009F44EF" w:rsidRPr="007643ED">
        <w:rPr>
          <w:rFonts w:ascii="Times New Roman" w:eastAsia="Times New Roman" w:hAnsi="Times New Roman"/>
          <w:color w:val="2D2D2D"/>
          <w:sz w:val="28"/>
          <w:szCs w:val="28"/>
        </w:rPr>
        <w:t xml:space="preserve">ta. </w:t>
      </w:r>
      <w:r w:rsidR="007748A7" w:rsidRPr="007643ED">
        <w:rPr>
          <w:rFonts w:ascii="Times New Roman" w:eastAsia="Times New Roman" w:hAnsi="Times New Roman"/>
          <w:color w:val="2D2D2D"/>
          <w:sz w:val="28"/>
          <w:szCs w:val="28"/>
        </w:rPr>
        <w:t>P</w:t>
      </w:r>
      <w:r w:rsidR="009F44EF" w:rsidRPr="007643ED">
        <w:rPr>
          <w:rFonts w:ascii="Times New Roman" w:eastAsia="Times New Roman" w:hAnsi="Times New Roman"/>
          <w:color w:val="2D2D2D"/>
          <w:sz w:val="28"/>
          <w:szCs w:val="28"/>
        </w:rPr>
        <w:t>ierwsz</w:t>
      </w:r>
      <w:r w:rsidR="00AD3412" w:rsidRPr="007643ED">
        <w:rPr>
          <w:rFonts w:ascii="Times New Roman" w:eastAsia="Times New Roman" w:hAnsi="Times New Roman"/>
          <w:color w:val="2D2D2D"/>
          <w:sz w:val="28"/>
          <w:szCs w:val="28"/>
        </w:rPr>
        <w:t>a</w:t>
      </w:r>
      <w:r>
        <w:rPr>
          <w:rFonts w:ascii="Times New Roman" w:eastAsia="Times New Roman" w:hAnsi="Times New Roman"/>
          <w:color w:val="2D2D2D"/>
          <w:sz w:val="28"/>
          <w:szCs w:val="28"/>
        </w:rPr>
        <w:t xml:space="preserve"> </w:t>
      </w:r>
      <w:r w:rsidR="007748A7" w:rsidRPr="007643ED">
        <w:rPr>
          <w:rFonts w:ascii="Times New Roman" w:eastAsia="Times New Roman" w:hAnsi="Times New Roman"/>
          <w:color w:val="2D2D2D"/>
          <w:sz w:val="28"/>
          <w:szCs w:val="28"/>
        </w:rPr>
        <w:t xml:space="preserve">jest </w:t>
      </w:r>
      <w:r w:rsidR="009F44EF" w:rsidRPr="007643ED">
        <w:rPr>
          <w:rFonts w:ascii="Times New Roman" w:eastAsia="Times New Roman" w:hAnsi="Times New Roman"/>
          <w:color w:val="2D2D2D"/>
          <w:sz w:val="28"/>
          <w:szCs w:val="28"/>
        </w:rPr>
        <w:t>podstawą polskiej nadziei, drug</w:t>
      </w:r>
      <w:r w:rsidR="00AD3412" w:rsidRPr="007643ED">
        <w:rPr>
          <w:rFonts w:ascii="Times New Roman" w:eastAsia="Times New Roman" w:hAnsi="Times New Roman"/>
          <w:color w:val="2D2D2D"/>
          <w:sz w:val="28"/>
          <w:szCs w:val="28"/>
        </w:rPr>
        <w:t>a</w:t>
      </w:r>
      <w:r w:rsidR="009F44EF" w:rsidRPr="007643ED">
        <w:rPr>
          <w:rFonts w:ascii="Times New Roman" w:eastAsia="Times New Roman" w:hAnsi="Times New Roman"/>
          <w:color w:val="2D2D2D"/>
          <w:sz w:val="28"/>
          <w:szCs w:val="28"/>
        </w:rPr>
        <w:t xml:space="preserve"> zaś mobilizuj</w:t>
      </w:r>
      <w:r w:rsidR="007748A7" w:rsidRPr="007643ED">
        <w:rPr>
          <w:rFonts w:ascii="Times New Roman" w:eastAsia="Times New Roman" w:hAnsi="Times New Roman"/>
          <w:color w:val="2D2D2D"/>
          <w:sz w:val="28"/>
          <w:szCs w:val="28"/>
        </w:rPr>
        <w:t>e</w:t>
      </w:r>
      <w:r w:rsidR="00AD3412" w:rsidRPr="007643ED">
        <w:rPr>
          <w:rFonts w:ascii="Times New Roman" w:eastAsia="Times New Roman" w:hAnsi="Times New Roman"/>
          <w:color w:val="2D2D2D"/>
          <w:sz w:val="28"/>
          <w:szCs w:val="28"/>
        </w:rPr>
        <w:t xml:space="preserve"> do </w:t>
      </w:r>
      <w:r w:rsidR="00000B2E" w:rsidRPr="007643ED">
        <w:rPr>
          <w:rFonts w:ascii="Times New Roman" w:eastAsia="Times New Roman" w:hAnsi="Times New Roman"/>
          <w:color w:val="2D2D2D"/>
          <w:sz w:val="28"/>
          <w:szCs w:val="28"/>
        </w:rPr>
        <w:t>znoszenia</w:t>
      </w:r>
      <w:r>
        <w:rPr>
          <w:rFonts w:ascii="Times New Roman" w:eastAsia="Times New Roman" w:hAnsi="Times New Roman"/>
          <w:color w:val="2D2D2D"/>
          <w:sz w:val="28"/>
          <w:szCs w:val="28"/>
        </w:rPr>
        <w:t xml:space="preserve"> </w:t>
      </w:r>
      <w:r w:rsidR="00000B2E" w:rsidRPr="007643ED">
        <w:rPr>
          <w:rFonts w:ascii="Times New Roman" w:eastAsia="Times New Roman" w:hAnsi="Times New Roman"/>
          <w:color w:val="2D2D2D"/>
          <w:sz w:val="28"/>
          <w:szCs w:val="28"/>
        </w:rPr>
        <w:t>antagonizmu te</w:t>
      </w:r>
      <w:r w:rsidR="00391901" w:rsidRPr="007643ED">
        <w:rPr>
          <w:rFonts w:ascii="Times New Roman" w:eastAsia="Times New Roman" w:hAnsi="Times New Roman"/>
          <w:color w:val="2D2D2D"/>
          <w:sz w:val="28"/>
          <w:szCs w:val="28"/>
        </w:rPr>
        <w:t>j</w:t>
      </w:r>
      <w:r>
        <w:rPr>
          <w:rFonts w:ascii="Times New Roman" w:eastAsia="Times New Roman" w:hAnsi="Times New Roman"/>
          <w:color w:val="2D2D2D"/>
          <w:sz w:val="28"/>
          <w:szCs w:val="28"/>
        </w:rPr>
        <w:t xml:space="preserve"> </w:t>
      </w:r>
      <w:r w:rsidR="00E053AB" w:rsidRPr="007643ED">
        <w:rPr>
          <w:rFonts w:ascii="Times New Roman" w:eastAsia="Times New Roman" w:hAnsi="Times New Roman"/>
          <w:color w:val="2D2D2D"/>
          <w:sz w:val="28"/>
          <w:szCs w:val="28"/>
        </w:rPr>
        <w:t>sprzeczności</w:t>
      </w:r>
      <w:r w:rsidR="007A20A7" w:rsidRPr="007643ED">
        <w:rPr>
          <w:rFonts w:ascii="Times New Roman" w:eastAsia="Times New Roman" w:hAnsi="Times New Roman"/>
          <w:color w:val="2D2D2D"/>
          <w:sz w:val="28"/>
          <w:szCs w:val="28"/>
        </w:rPr>
        <w:t>.</w:t>
      </w:r>
      <w:r>
        <w:rPr>
          <w:rFonts w:ascii="Times New Roman" w:eastAsia="Times New Roman" w:hAnsi="Times New Roman"/>
          <w:color w:val="2D2D2D"/>
          <w:sz w:val="28"/>
          <w:szCs w:val="28"/>
        </w:rPr>
        <w:t xml:space="preserve"> </w:t>
      </w:r>
      <w:r w:rsidR="002A1FE6" w:rsidRPr="007643ED">
        <w:rPr>
          <w:rFonts w:ascii="Times New Roman" w:eastAsia="Times New Roman" w:hAnsi="Times New Roman"/>
          <w:color w:val="2D2D2D"/>
          <w:sz w:val="28"/>
          <w:szCs w:val="28"/>
        </w:rPr>
        <w:t>W t</w:t>
      </w:r>
      <w:r w:rsidR="00000B2E" w:rsidRPr="007643ED">
        <w:rPr>
          <w:rFonts w:ascii="Times New Roman" w:eastAsia="Times New Roman" w:hAnsi="Times New Roman"/>
          <w:color w:val="2D2D2D"/>
          <w:sz w:val="28"/>
          <w:szCs w:val="28"/>
        </w:rPr>
        <w:t>aki oto</w:t>
      </w:r>
      <w:r>
        <w:rPr>
          <w:rFonts w:ascii="Times New Roman" w:eastAsia="Times New Roman" w:hAnsi="Times New Roman"/>
          <w:color w:val="2D2D2D"/>
          <w:sz w:val="28"/>
          <w:szCs w:val="28"/>
        </w:rPr>
        <w:t xml:space="preserve"> </w:t>
      </w:r>
      <w:r w:rsidR="002A1FE6" w:rsidRPr="007643ED">
        <w:rPr>
          <w:rFonts w:ascii="Times New Roman" w:eastAsia="Times New Roman" w:hAnsi="Times New Roman"/>
          <w:color w:val="2D2D2D"/>
          <w:sz w:val="28"/>
          <w:szCs w:val="28"/>
        </w:rPr>
        <w:t xml:space="preserve">sposób idea dobra wspólnego może kreować </w:t>
      </w:r>
      <w:r w:rsidR="00AD3412" w:rsidRPr="007643ED">
        <w:rPr>
          <w:rFonts w:ascii="Times New Roman" w:eastAsia="Times New Roman" w:hAnsi="Times New Roman"/>
          <w:color w:val="2D2D2D"/>
          <w:sz w:val="28"/>
          <w:szCs w:val="28"/>
        </w:rPr>
        <w:t xml:space="preserve">polityczność </w:t>
      </w:r>
      <w:r w:rsidR="002A1FE6" w:rsidRPr="007643ED">
        <w:rPr>
          <w:rFonts w:ascii="Times New Roman" w:eastAsia="Times New Roman" w:hAnsi="Times New Roman"/>
          <w:color w:val="2D2D2D"/>
          <w:sz w:val="28"/>
          <w:szCs w:val="28"/>
        </w:rPr>
        <w:t>po</w:t>
      </w:r>
      <w:r w:rsidR="002A1FE6" w:rsidRPr="007643ED">
        <w:rPr>
          <w:rFonts w:ascii="Times New Roman" w:eastAsia="Times New Roman" w:hAnsi="Times New Roman"/>
          <w:color w:val="2D2D2D"/>
          <w:sz w:val="28"/>
          <w:szCs w:val="28"/>
        </w:rPr>
        <w:t>l</w:t>
      </w:r>
      <w:r w:rsidR="002A1FE6" w:rsidRPr="007643ED">
        <w:rPr>
          <w:rFonts w:ascii="Times New Roman" w:eastAsia="Times New Roman" w:hAnsi="Times New Roman"/>
          <w:color w:val="2D2D2D"/>
          <w:sz w:val="28"/>
          <w:szCs w:val="28"/>
        </w:rPr>
        <w:t>sk</w:t>
      </w:r>
      <w:r w:rsidR="00AD3412" w:rsidRPr="007643ED">
        <w:rPr>
          <w:rFonts w:ascii="Times New Roman" w:eastAsia="Times New Roman" w:hAnsi="Times New Roman"/>
          <w:color w:val="2D2D2D"/>
          <w:sz w:val="28"/>
          <w:szCs w:val="28"/>
        </w:rPr>
        <w:t>iej</w:t>
      </w:r>
      <w:r w:rsidR="002A1FE6" w:rsidRPr="007643ED">
        <w:rPr>
          <w:rFonts w:ascii="Times New Roman" w:eastAsia="Times New Roman" w:hAnsi="Times New Roman"/>
          <w:color w:val="2D2D2D"/>
          <w:sz w:val="28"/>
          <w:szCs w:val="28"/>
        </w:rPr>
        <w:t xml:space="preserve"> praktyk</w:t>
      </w:r>
      <w:r w:rsidR="00AD3412" w:rsidRPr="007643ED">
        <w:rPr>
          <w:rFonts w:ascii="Times New Roman" w:eastAsia="Times New Roman" w:hAnsi="Times New Roman"/>
          <w:color w:val="2D2D2D"/>
          <w:sz w:val="28"/>
          <w:szCs w:val="28"/>
        </w:rPr>
        <w:t>i</w:t>
      </w:r>
      <w:r w:rsidR="002A1FE6" w:rsidRPr="007643ED">
        <w:rPr>
          <w:rFonts w:ascii="Times New Roman" w:eastAsia="Times New Roman" w:hAnsi="Times New Roman"/>
          <w:color w:val="2D2D2D"/>
          <w:sz w:val="28"/>
          <w:szCs w:val="28"/>
        </w:rPr>
        <w:t xml:space="preserve"> społeczn</w:t>
      </w:r>
      <w:r w:rsidR="00AD3412" w:rsidRPr="007643ED">
        <w:rPr>
          <w:rFonts w:ascii="Times New Roman" w:eastAsia="Times New Roman" w:hAnsi="Times New Roman"/>
          <w:color w:val="2D2D2D"/>
          <w:sz w:val="28"/>
          <w:szCs w:val="28"/>
        </w:rPr>
        <w:t>ej</w:t>
      </w:r>
      <w:r w:rsidR="002A1FE6" w:rsidRPr="007643ED">
        <w:rPr>
          <w:rFonts w:ascii="Times New Roman" w:eastAsia="Times New Roman" w:hAnsi="Times New Roman"/>
          <w:color w:val="2D2D2D"/>
          <w:sz w:val="28"/>
          <w:szCs w:val="28"/>
        </w:rPr>
        <w:t xml:space="preserve">. </w:t>
      </w:r>
    </w:p>
    <w:p w:rsidR="00457CDD" w:rsidRPr="007643ED" w:rsidRDefault="00AD3412" w:rsidP="007643ED">
      <w:pPr>
        <w:spacing w:after="0" w:line="240" w:lineRule="auto"/>
        <w:jc w:val="both"/>
        <w:rPr>
          <w:rFonts w:ascii="Times New Roman" w:hAnsi="Times New Roman"/>
          <w:sz w:val="28"/>
          <w:szCs w:val="28"/>
        </w:rPr>
      </w:pPr>
      <w:r w:rsidRPr="007643ED">
        <w:rPr>
          <w:rFonts w:ascii="Times New Roman" w:hAnsi="Times New Roman"/>
          <w:sz w:val="28"/>
          <w:szCs w:val="28"/>
        </w:rPr>
        <w:t xml:space="preserve">    G</w:t>
      </w:r>
      <w:r w:rsidR="00457CDD" w:rsidRPr="007643ED">
        <w:rPr>
          <w:rFonts w:ascii="Times New Roman" w:hAnsi="Times New Roman"/>
          <w:sz w:val="28"/>
          <w:szCs w:val="28"/>
        </w:rPr>
        <w:t xml:space="preserve">eopolityczność Polski </w:t>
      </w:r>
      <w:r w:rsidR="007914F3" w:rsidRPr="007643ED">
        <w:rPr>
          <w:rFonts w:ascii="Times New Roman" w:hAnsi="Times New Roman"/>
          <w:sz w:val="28"/>
          <w:szCs w:val="28"/>
        </w:rPr>
        <w:t>konstruowana</w:t>
      </w:r>
      <w:r w:rsidR="00457CDD" w:rsidRPr="007643ED">
        <w:rPr>
          <w:rFonts w:ascii="Times New Roman" w:hAnsi="Times New Roman"/>
          <w:sz w:val="28"/>
          <w:szCs w:val="28"/>
        </w:rPr>
        <w:t xml:space="preserve"> jest </w:t>
      </w:r>
      <w:r w:rsidR="00000B2E" w:rsidRPr="007643ED">
        <w:rPr>
          <w:rFonts w:ascii="Times New Roman" w:hAnsi="Times New Roman"/>
          <w:sz w:val="28"/>
          <w:szCs w:val="28"/>
        </w:rPr>
        <w:t>na tle</w:t>
      </w:r>
      <w:r w:rsidR="000204B4">
        <w:rPr>
          <w:rFonts w:ascii="Times New Roman" w:hAnsi="Times New Roman"/>
          <w:sz w:val="28"/>
          <w:szCs w:val="28"/>
        </w:rPr>
        <w:t xml:space="preserve"> </w:t>
      </w:r>
      <w:r w:rsidR="00C55D0F" w:rsidRPr="007643ED">
        <w:rPr>
          <w:rFonts w:ascii="Times New Roman" w:hAnsi="Times New Roman"/>
          <w:sz w:val="28"/>
          <w:szCs w:val="28"/>
        </w:rPr>
        <w:t>wydarze</w:t>
      </w:r>
      <w:r w:rsidR="00000B2E" w:rsidRPr="007643ED">
        <w:rPr>
          <w:rFonts w:ascii="Times New Roman" w:hAnsi="Times New Roman"/>
          <w:sz w:val="28"/>
          <w:szCs w:val="28"/>
        </w:rPr>
        <w:t>ń</w:t>
      </w:r>
      <w:r w:rsidR="000204B4">
        <w:rPr>
          <w:rFonts w:ascii="Times New Roman" w:hAnsi="Times New Roman"/>
          <w:sz w:val="28"/>
          <w:szCs w:val="28"/>
        </w:rPr>
        <w:t xml:space="preserve"> </w:t>
      </w:r>
      <w:r w:rsidR="00457CDD" w:rsidRPr="007643ED">
        <w:rPr>
          <w:rFonts w:ascii="Times New Roman" w:hAnsi="Times New Roman"/>
          <w:sz w:val="28"/>
          <w:szCs w:val="28"/>
        </w:rPr>
        <w:t>zachodząc</w:t>
      </w:r>
      <w:r w:rsidR="00FB0166" w:rsidRPr="007643ED">
        <w:rPr>
          <w:rFonts w:ascii="Times New Roman" w:hAnsi="Times New Roman"/>
          <w:sz w:val="28"/>
          <w:szCs w:val="28"/>
        </w:rPr>
        <w:t>y</w:t>
      </w:r>
      <w:r w:rsidR="00000B2E" w:rsidRPr="007643ED">
        <w:rPr>
          <w:rFonts w:ascii="Times New Roman" w:hAnsi="Times New Roman"/>
          <w:sz w:val="28"/>
          <w:szCs w:val="28"/>
        </w:rPr>
        <w:t>ch</w:t>
      </w:r>
      <w:r w:rsidR="00457CDD" w:rsidRPr="007643ED">
        <w:rPr>
          <w:rFonts w:ascii="Times New Roman" w:hAnsi="Times New Roman"/>
          <w:sz w:val="28"/>
          <w:szCs w:val="28"/>
        </w:rPr>
        <w:t xml:space="preserve"> w świecie</w:t>
      </w:r>
      <w:r w:rsidR="002A1FE6" w:rsidRPr="007643ED">
        <w:rPr>
          <w:rFonts w:ascii="Times New Roman" w:hAnsi="Times New Roman"/>
          <w:sz w:val="28"/>
          <w:szCs w:val="28"/>
        </w:rPr>
        <w:t xml:space="preserve"> i w</w:t>
      </w:r>
      <w:r w:rsidR="00457CDD" w:rsidRPr="007643ED">
        <w:rPr>
          <w:rFonts w:ascii="Times New Roman" w:hAnsi="Times New Roman"/>
          <w:sz w:val="28"/>
          <w:szCs w:val="28"/>
        </w:rPr>
        <w:t xml:space="preserve"> Europie</w:t>
      </w:r>
      <w:r w:rsidR="002E1EA3" w:rsidRPr="007643ED">
        <w:rPr>
          <w:rFonts w:ascii="Times New Roman" w:hAnsi="Times New Roman"/>
          <w:sz w:val="28"/>
          <w:szCs w:val="28"/>
        </w:rPr>
        <w:t>,</w:t>
      </w:r>
      <w:r w:rsidR="00FB0166" w:rsidRPr="007643ED">
        <w:rPr>
          <w:rFonts w:ascii="Times New Roman" w:hAnsi="Times New Roman"/>
          <w:sz w:val="28"/>
          <w:szCs w:val="28"/>
        </w:rPr>
        <w:t xml:space="preserve"> w</w:t>
      </w:r>
      <w:r w:rsidR="00457CDD" w:rsidRPr="007643ED">
        <w:rPr>
          <w:rFonts w:ascii="Times New Roman" w:hAnsi="Times New Roman"/>
          <w:sz w:val="28"/>
          <w:szCs w:val="28"/>
        </w:rPr>
        <w:t xml:space="preserve"> jej Środkow</w:t>
      </w:r>
      <w:r w:rsidR="003103FE" w:rsidRPr="007643ED">
        <w:rPr>
          <w:rFonts w:ascii="Times New Roman" w:hAnsi="Times New Roman"/>
          <w:sz w:val="28"/>
          <w:szCs w:val="28"/>
        </w:rPr>
        <w:t>ych</w:t>
      </w:r>
      <w:r w:rsidR="00F97369">
        <w:rPr>
          <w:rFonts w:ascii="Times New Roman" w:hAnsi="Times New Roman"/>
          <w:sz w:val="28"/>
          <w:szCs w:val="28"/>
        </w:rPr>
        <w:t xml:space="preserve"> </w:t>
      </w:r>
      <w:r w:rsidR="002E1EA3" w:rsidRPr="007643ED">
        <w:rPr>
          <w:rFonts w:ascii="Times New Roman" w:hAnsi="Times New Roman"/>
          <w:sz w:val="28"/>
          <w:szCs w:val="28"/>
        </w:rPr>
        <w:t>i Wschodni</w:t>
      </w:r>
      <w:r w:rsidR="003103FE" w:rsidRPr="007643ED">
        <w:rPr>
          <w:rFonts w:ascii="Times New Roman" w:hAnsi="Times New Roman"/>
          <w:sz w:val="28"/>
          <w:szCs w:val="28"/>
        </w:rPr>
        <w:t>ch region</w:t>
      </w:r>
      <w:r w:rsidR="00FB0166" w:rsidRPr="007643ED">
        <w:rPr>
          <w:rFonts w:ascii="Times New Roman" w:hAnsi="Times New Roman"/>
          <w:sz w:val="28"/>
          <w:szCs w:val="28"/>
        </w:rPr>
        <w:t>ach</w:t>
      </w:r>
      <w:r w:rsidR="00457CDD" w:rsidRPr="007643ED">
        <w:rPr>
          <w:rFonts w:ascii="Times New Roman" w:hAnsi="Times New Roman"/>
          <w:sz w:val="28"/>
          <w:szCs w:val="28"/>
        </w:rPr>
        <w:t xml:space="preserve">. </w:t>
      </w:r>
      <w:r w:rsidR="00FB0166" w:rsidRPr="007643ED">
        <w:rPr>
          <w:rFonts w:ascii="Times New Roman" w:hAnsi="Times New Roman"/>
          <w:sz w:val="28"/>
          <w:szCs w:val="28"/>
        </w:rPr>
        <w:t>Dlatego</w:t>
      </w:r>
      <w:r w:rsidR="00457CDD" w:rsidRPr="007643ED">
        <w:rPr>
          <w:rFonts w:ascii="Times New Roman" w:hAnsi="Times New Roman"/>
          <w:sz w:val="28"/>
          <w:szCs w:val="28"/>
        </w:rPr>
        <w:t xml:space="preserve"> mimo swych najgłębszych p</w:t>
      </w:r>
      <w:r w:rsidR="00457CDD" w:rsidRPr="007643ED">
        <w:rPr>
          <w:rFonts w:ascii="Times New Roman" w:hAnsi="Times New Roman"/>
          <w:sz w:val="28"/>
          <w:szCs w:val="28"/>
        </w:rPr>
        <w:t>a</w:t>
      </w:r>
      <w:r w:rsidR="00457CDD" w:rsidRPr="007643ED">
        <w:rPr>
          <w:rFonts w:ascii="Times New Roman" w:hAnsi="Times New Roman"/>
          <w:sz w:val="28"/>
          <w:szCs w:val="28"/>
        </w:rPr>
        <w:t xml:space="preserve">triotycznych chęci żadne z pokoleń nie tworzy jej dowolnie, nie w wybranych przez siebie okolicznościach, lecz w </w:t>
      </w:r>
      <w:r w:rsidRPr="007643ED">
        <w:rPr>
          <w:rFonts w:ascii="Times New Roman" w:hAnsi="Times New Roman"/>
          <w:sz w:val="28"/>
          <w:szCs w:val="28"/>
        </w:rPr>
        <w:t xml:space="preserve">kontekście </w:t>
      </w:r>
      <w:r w:rsidR="00457CDD" w:rsidRPr="007643ED">
        <w:rPr>
          <w:rFonts w:ascii="Times New Roman" w:hAnsi="Times New Roman"/>
          <w:sz w:val="28"/>
          <w:szCs w:val="28"/>
        </w:rPr>
        <w:t>tych, które otrzymało w spadku od swoich poprzedn</w:t>
      </w:r>
      <w:r w:rsidR="00457CDD" w:rsidRPr="007643ED">
        <w:rPr>
          <w:rFonts w:ascii="Times New Roman" w:hAnsi="Times New Roman"/>
          <w:sz w:val="28"/>
          <w:szCs w:val="28"/>
        </w:rPr>
        <w:t>i</w:t>
      </w:r>
      <w:r w:rsidR="00457CDD" w:rsidRPr="007643ED">
        <w:rPr>
          <w:rFonts w:ascii="Times New Roman" w:hAnsi="Times New Roman"/>
          <w:sz w:val="28"/>
          <w:szCs w:val="28"/>
        </w:rPr>
        <w:t>ków. Są to organizacje, artefakty kulturowe, ich formy będące skutkiem</w:t>
      </w:r>
      <w:r w:rsidR="000204B4">
        <w:rPr>
          <w:rFonts w:ascii="Times New Roman" w:hAnsi="Times New Roman"/>
          <w:sz w:val="28"/>
          <w:szCs w:val="28"/>
        </w:rPr>
        <w:t xml:space="preserve"> </w:t>
      </w:r>
      <w:r w:rsidR="00457CDD" w:rsidRPr="007643ED">
        <w:rPr>
          <w:rFonts w:ascii="Times New Roman" w:hAnsi="Times New Roman"/>
          <w:sz w:val="28"/>
          <w:szCs w:val="28"/>
        </w:rPr>
        <w:t>pracy długiego sz</w:t>
      </w:r>
      <w:r w:rsidR="00457CDD" w:rsidRPr="007643ED">
        <w:rPr>
          <w:rFonts w:ascii="Times New Roman" w:hAnsi="Times New Roman"/>
          <w:sz w:val="28"/>
          <w:szCs w:val="28"/>
        </w:rPr>
        <w:t>e</w:t>
      </w:r>
      <w:r w:rsidR="00457CDD" w:rsidRPr="007643ED">
        <w:rPr>
          <w:rFonts w:ascii="Times New Roman" w:hAnsi="Times New Roman"/>
          <w:sz w:val="28"/>
          <w:szCs w:val="28"/>
        </w:rPr>
        <w:t>regu pokoleń. Tworzyły one, budowały, uzupełniały i poprawiały</w:t>
      </w:r>
      <w:r w:rsidR="00000B2E" w:rsidRPr="007643ED">
        <w:rPr>
          <w:rFonts w:ascii="Times New Roman" w:hAnsi="Times New Roman"/>
          <w:sz w:val="28"/>
          <w:szCs w:val="28"/>
        </w:rPr>
        <w:t>.</w:t>
      </w:r>
      <w:r w:rsidR="00457CDD" w:rsidRPr="007643ED">
        <w:rPr>
          <w:rFonts w:ascii="Times New Roman" w:hAnsi="Times New Roman"/>
          <w:sz w:val="28"/>
          <w:szCs w:val="28"/>
        </w:rPr>
        <w:t xml:space="preserve"> W</w:t>
      </w:r>
      <w:r w:rsidR="00000B2E" w:rsidRPr="007643ED">
        <w:rPr>
          <w:rFonts w:ascii="Times New Roman" w:hAnsi="Times New Roman"/>
          <w:sz w:val="28"/>
          <w:szCs w:val="28"/>
        </w:rPr>
        <w:t xml:space="preserve">idać w </w:t>
      </w:r>
      <w:r w:rsidR="00457CDD" w:rsidRPr="007643ED">
        <w:rPr>
          <w:rFonts w:ascii="Times New Roman" w:hAnsi="Times New Roman"/>
          <w:sz w:val="28"/>
          <w:szCs w:val="28"/>
        </w:rPr>
        <w:t>tym wszystkich</w:t>
      </w:r>
      <w:r w:rsidR="000204B4">
        <w:rPr>
          <w:rFonts w:ascii="Times New Roman" w:hAnsi="Times New Roman"/>
          <w:sz w:val="28"/>
          <w:szCs w:val="28"/>
        </w:rPr>
        <w:t xml:space="preserve"> </w:t>
      </w:r>
      <w:r w:rsidR="00457CDD" w:rsidRPr="007643ED">
        <w:rPr>
          <w:rFonts w:ascii="Times New Roman" w:hAnsi="Times New Roman"/>
          <w:sz w:val="28"/>
          <w:szCs w:val="28"/>
        </w:rPr>
        <w:t>żyjących niegdyś i tych działających obecnie</w:t>
      </w:r>
      <w:r w:rsidR="00457CDD" w:rsidRPr="007643ED">
        <w:rPr>
          <w:rStyle w:val="Odwoanieprzypisudolnego"/>
          <w:rFonts w:ascii="Times New Roman" w:hAnsi="Times New Roman"/>
          <w:sz w:val="28"/>
          <w:szCs w:val="28"/>
        </w:rPr>
        <w:footnoteReference w:id="7"/>
      </w:r>
      <w:r w:rsidR="00457CDD" w:rsidRPr="007643ED">
        <w:rPr>
          <w:rFonts w:ascii="Times New Roman" w:hAnsi="Times New Roman"/>
          <w:sz w:val="28"/>
          <w:szCs w:val="28"/>
        </w:rPr>
        <w:t xml:space="preserve">. </w:t>
      </w:r>
    </w:p>
    <w:p w:rsidR="00457CDD" w:rsidRPr="007643ED" w:rsidRDefault="00457CDD" w:rsidP="007643ED">
      <w:pPr>
        <w:spacing w:after="0" w:line="240" w:lineRule="auto"/>
        <w:jc w:val="both"/>
        <w:rPr>
          <w:rFonts w:ascii="Times New Roman" w:hAnsi="Times New Roman"/>
          <w:sz w:val="28"/>
          <w:szCs w:val="28"/>
        </w:rPr>
      </w:pPr>
      <w:r w:rsidRPr="007643ED">
        <w:rPr>
          <w:rFonts w:ascii="Times New Roman" w:hAnsi="Times New Roman"/>
          <w:sz w:val="28"/>
          <w:szCs w:val="28"/>
        </w:rPr>
        <w:t xml:space="preserve"> </w:t>
      </w:r>
      <w:r w:rsidR="000204B4">
        <w:rPr>
          <w:rFonts w:ascii="Times New Roman" w:hAnsi="Times New Roman"/>
          <w:sz w:val="28"/>
          <w:szCs w:val="28"/>
        </w:rPr>
        <w:t xml:space="preserve">      </w:t>
      </w:r>
      <w:r w:rsidRPr="007643ED">
        <w:rPr>
          <w:rFonts w:ascii="Times New Roman" w:hAnsi="Times New Roman"/>
          <w:sz w:val="28"/>
          <w:szCs w:val="28"/>
        </w:rPr>
        <w:t xml:space="preserve">I gdy </w:t>
      </w:r>
      <w:r w:rsidR="00C55D0F" w:rsidRPr="007643ED">
        <w:rPr>
          <w:rFonts w:ascii="Times New Roman" w:hAnsi="Times New Roman"/>
          <w:sz w:val="28"/>
          <w:szCs w:val="28"/>
        </w:rPr>
        <w:t xml:space="preserve">cokolwiek </w:t>
      </w:r>
      <w:r w:rsidRPr="007643ED">
        <w:rPr>
          <w:rFonts w:ascii="Times New Roman" w:hAnsi="Times New Roman"/>
          <w:sz w:val="28"/>
          <w:szCs w:val="28"/>
        </w:rPr>
        <w:t>z</w:t>
      </w:r>
      <w:r w:rsidR="00000B2E" w:rsidRPr="007643ED">
        <w:rPr>
          <w:rFonts w:ascii="Times New Roman" w:hAnsi="Times New Roman"/>
          <w:sz w:val="28"/>
          <w:szCs w:val="28"/>
        </w:rPr>
        <w:t>aczniemy</w:t>
      </w:r>
      <w:r w:rsidRPr="007643ED">
        <w:rPr>
          <w:rFonts w:ascii="Times New Roman" w:hAnsi="Times New Roman"/>
          <w:sz w:val="28"/>
          <w:szCs w:val="28"/>
        </w:rPr>
        <w:t xml:space="preserve"> czynić, to zrazu czujemy tę tradycji hydrę zaciemniającą polskie umysły. </w:t>
      </w:r>
      <w:r w:rsidR="00E51D09" w:rsidRPr="007643ED">
        <w:rPr>
          <w:rFonts w:ascii="Times New Roman" w:hAnsi="Times New Roman"/>
          <w:sz w:val="28"/>
          <w:szCs w:val="28"/>
        </w:rPr>
        <w:t xml:space="preserve">Zwycięstwa i upadki notowane w </w:t>
      </w:r>
      <w:r w:rsidRPr="007643ED">
        <w:rPr>
          <w:rFonts w:ascii="Times New Roman" w:hAnsi="Times New Roman"/>
          <w:sz w:val="28"/>
          <w:szCs w:val="28"/>
        </w:rPr>
        <w:t>historii ojczyzny</w:t>
      </w:r>
      <w:r w:rsidR="00E51D09" w:rsidRPr="007643ED">
        <w:rPr>
          <w:rFonts w:ascii="Times New Roman" w:hAnsi="Times New Roman"/>
          <w:sz w:val="28"/>
          <w:szCs w:val="28"/>
        </w:rPr>
        <w:t xml:space="preserve"> niejednokrotnie</w:t>
      </w:r>
      <w:r w:rsidRPr="007643ED">
        <w:rPr>
          <w:rFonts w:ascii="Times New Roman" w:hAnsi="Times New Roman"/>
          <w:sz w:val="28"/>
          <w:szCs w:val="28"/>
        </w:rPr>
        <w:t xml:space="preserve"> decydują o geopolityc</w:t>
      </w:r>
      <w:r w:rsidR="00420998" w:rsidRPr="007643ED">
        <w:rPr>
          <w:rFonts w:ascii="Times New Roman" w:hAnsi="Times New Roman"/>
          <w:sz w:val="28"/>
          <w:szCs w:val="28"/>
        </w:rPr>
        <w:t>e</w:t>
      </w:r>
      <w:r w:rsidRPr="007643ED">
        <w:rPr>
          <w:rFonts w:ascii="Times New Roman" w:hAnsi="Times New Roman"/>
          <w:sz w:val="28"/>
          <w:szCs w:val="28"/>
        </w:rPr>
        <w:t xml:space="preserve"> Polski tej tu i teraz i </w:t>
      </w:r>
      <w:r w:rsidR="00420998" w:rsidRPr="007643ED">
        <w:rPr>
          <w:rFonts w:ascii="Times New Roman" w:hAnsi="Times New Roman"/>
          <w:sz w:val="28"/>
          <w:szCs w:val="28"/>
        </w:rPr>
        <w:t>w</w:t>
      </w:r>
      <w:r w:rsidR="00F97369">
        <w:rPr>
          <w:rFonts w:ascii="Times New Roman" w:hAnsi="Times New Roman"/>
          <w:sz w:val="28"/>
          <w:szCs w:val="28"/>
        </w:rPr>
        <w:t xml:space="preserve"> </w:t>
      </w:r>
      <w:r w:rsidR="00E51D09" w:rsidRPr="007643ED">
        <w:rPr>
          <w:rFonts w:ascii="Times New Roman" w:hAnsi="Times New Roman"/>
          <w:sz w:val="28"/>
          <w:szCs w:val="28"/>
        </w:rPr>
        <w:t xml:space="preserve">kreacji jej </w:t>
      </w:r>
      <w:r w:rsidRPr="007643ED">
        <w:rPr>
          <w:rFonts w:ascii="Times New Roman" w:hAnsi="Times New Roman"/>
          <w:sz w:val="28"/>
          <w:szCs w:val="28"/>
        </w:rPr>
        <w:t>przyszłości.</w:t>
      </w:r>
    </w:p>
    <w:p w:rsidR="00457CDD" w:rsidRPr="007643ED" w:rsidRDefault="000204B4" w:rsidP="007643ED">
      <w:pPr>
        <w:spacing w:after="0" w:line="240" w:lineRule="auto"/>
        <w:jc w:val="both"/>
        <w:rPr>
          <w:rFonts w:ascii="Times New Roman" w:hAnsi="Times New Roman"/>
          <w:sz w:val="28"/>
          <w:szCs w:val="28"/>
        </w:rPr>
      </w:pPr>
      <w:r>
        <w:rPr>
          <w:rFonts w:ascii="Times New Roman" w:hAnsi="Times New Roman"/>
          <w:sz w:val="28"/>
          <w:szCs w:val="28"/>
        </w:rPr>
        <w:t xml:space="preserve">      </w:t>
      </w:r>
      <w:r w:rsidR="00007183" w:rsidRPr="007643ED">
        <w:rPr>
          <w:rFonts w:ascii="Times New Roman" w:hAnsi="Times New Roman"/>
          <w:sz w:val="28"/>
          <w:szCs w:val="28"/>
        </w:rPr>
        <w:t>Spośród nich w</w:t>
      </w:r>
      <w:r w:rsidR="00457CDD" w:rsidRPr="007643ED">
        <w:rPr>
          <w:rFonts w:ascii="Times New Roman" w:hAnsi="Times New Roman"/>
          <w:sz w:val="28"/>
          <w:szCs w:val="28"/>
        </w:rPr>
        <w:t>yróżnia się konieczność przyjęcia przez Polskę chrztu włączaj</w:t>
      </w:r>
      <w:r w:rsidR="00C55D0F" w:rsidRPr="007643ED">
        <w:rPr>
          <w:rFonts w:ascii="Times New Roman" w:hAnsi="Times New Roman"/>
          <w:sz w:val="28"/>
          <w:szCs w:val="28"/>
        </w:rPr>
        <w:t>ą</w:t>
      </w:r>
      <w:r w:rsidR="00457CDD" w:rsidRPr="007643ED">
        <w:rPr>
          <w:rFonts w:ascii="Times New Roman" w:hAnsi="Times New Roman"/>
          <w:sz w:val="28"/>
          <w:szCs w:val="28"/>
        </w:rPr>
        <w:t xml:space="preserve">cego ją w poczet chrześcijaństwa zachodnioeuropejskiego. Mieszko I nie miał </w:t>
      </w:r>
      <w:r w:rsidR="006F64E1">
        <w:rPr>
          <w:rFonts w:ascii="Times New Roman" w:hAnsi="Times New Roman"/>
          <w:sz w:val="28"/>
          <w:szCs w:val="28"/>
        </w:rPr>
        <w:t xml:space="preserve">innego </w:t>
      </w:r>
      <w:r w:rsidR="00457CDD" w:rsidRPr="007643ED">
        <w:rPr>
          <w:rFonts w:ascii="Times New Roman" w:hAnsi="Times New Roman"/>
          <w:sz w:val="28"/>
          <w:szCs w:val="28"/>
        </w:rPr>
        <w:t xml:space="preserve">wyjścia wobec imperialnej misyjności chrześcijańskiej, katolickiej. Miał do wyboru: albo przyjąć chrzest, albo dzielić los innych plemion słowiańskich, wyciętych w pień i już tylko historycznych. </w:t>
      </w:r>
      <w:r w:rsidR="003103FE" w:rsidRPr="007643ED">
        <w:rPr>
          <w:rFonts w:ascii="Times New Roman" w:hAnsi="Times New Roman"/>
          <w:sz w:val="28"/>
          <w:szCs w:val="28"/>
        </w:rPr>
        <w:t xml:space="preserve">Narzucającą się wtedy </w:t>
      </w:r>
      <w:r w:rsidR="003103FE" w:rsidRPr="007643ED">
        <w:rPr>
          <w:rFonts w:ascii="Times New Roman" w:hAnsi="Times New Roman"/>
          <w:b/>
          <w:sz w:val="28"/>
          <w:szCs w:val="28"/>
        </w:rPr>
        <w:t>alternatywę: „a</w:t>
      </w:r>
      <w:r w:rsidR="00A456B4" w:rsidRPr="007643ED">
        <w:rPr>
          <w:rFonts w:ascii="Times New Roman" w:hAnsi="Times New Roman"/>
          <w:b/>
          <w:sz w:val="28"/>
          <w:szCs w:val="28"/>
        </w:rPr>
        <w:t>l</w:t>
      </w:r>
      <w:r w:rsidR="003103FE" w:rsidRPr="007643ED">
        <w:rPr>
          <w:rFonts w:ascii="Times New Roman" w:hAnsi="Times New Roman"/>
          <w:b/>
          <w:sz w:val="28"/>
          <w:szCs w:val="28"/>
        </w:rPr>
        <w:t>bo…albo” zastąpił koniunkcją: „i”</w:t>
      </w:r>
      <w:r w:rsidR="003103FE" w:rsidRPr="007643ED">
        <w:rPr>
          <w:rFonts w:ascii="Times New Roman" w:hAnsi="Times New Roman"/>
          <w:sz w:val="28"/>
          <w:szCs w:val="28"/>
        </w:rPr>
        <w:t>. P</w:t>
      </w:r>
      <w:r w:rsidR="00457CDD" w:rsidRPr="007643ED">
        <w:rPr>
          <w:rFonts w:ascii="Times New Roman" w:hAnsi="Times New Roman"/>
          <w:sz w:val="28"/>
          <w:szCs w:val="28"/>
        </w:rPr>
        <w:t>rzyj</w:t>
      </w:r>
      <w:r w:rsidR="003103FE" w:rsidRPr="007643ED">
        <w:rPr>
          <w:rFonts w:ascii="Times New Roman" w:hAnsi="Times New Roman"/>
          <w:sz w:val="28"/>
          <w:szCs w:val="28"/>
        </w:rPr>
        <w:t>ął</w:t>
      </w:r>
      <w:r w:rsidR="00457CDD" w:rsidRPr="007643ED">
        <w:rPr>
          <w:rFonts w:ascii="Times New Roman" w:hAnsi="Times New Roman"/>
          <w:sz w:val="28"/>
          <w:szCs w:val="28"/>
        </w:rPr>
        <w:t xml:space="preserve"> chrz</w:t>
      </w:r>
      <w:r w:rsidR="003103FE" w:rsidRPr="007643ED">
        <w:rPr>
          <w:rFonts w:ascii="Times New Roman" w:hAnsi="Times New Roman"/>
          <w:sz w:val="28"/>
          <w:szCs w:val="28"/>
        </w:rPr>
        <w:t xml:space="preserve">est </w:t>
      </w:r>
      <w:r w:rsidR="003103FE" w:rsidRPr="007643ED">
        <w:rPr>
          <w:rFonts w:ascii="Times New Roman" w:hAnsi="Times New Roman"/>
          <w:sz w:val="28"/>
          <w:szCs w:val="28"/>
        </w:rPr>
        <w:lastRenderedPageBreak/>
        <w:t xml:space="preserve">i </w:t>
      </w:r>
      <w:r w:rsidR="00457CDD" w:rsidRPr="007643ED">
        <w:rPr>
          <w:rFonts w:ascii="Times New Roman" w:hAnsi="Times New Roman"/>
          <w:sz w:val="28"/>
          <w:szCs w:val="28"/>
        </w:rPr>
        <w:t xml:space="preserve">uratował Polan, Polskę od zagłady. </w:t>
      </w:r>
      <w:r w:rsidR="00F97369">
        <w:rPr>
          <w:rFonts w:ascii="Times New Roman" w:hAnsi="Times New Roman"/>
          <w:sz w:val="28"/>
          <w:szCs w:val="28"/>
        </w:rPr>
        <w:t xml:space="preserve">Do tego, tj. </w:t>
      </w:r>
      <w:r w:rsidR="00F97369" w:rsidRPr="00F97369">
        <w:rPr>
          <w:rFonts w:ascii="Times New Roman" w:hAnsi="Times New Roman"/>
          <w:b/>
          <w:sz w:val="28"/>
          <w:szCs w:val="28"/>
        </w:rPr>
        <w:t>koniunkcyjnego</w:t>
      </w:r>
      <w:r w:rsidR="003D647C">
        <w:rPr>
          <w:rStyle w:val="Odwoanieprzypisudolnego"/>
          <w:rFonts w:ascii="Times New Roman" w:hAnsi="Times New Roman"/>
          <w:b/>
          <w:sz w:val="28"/>
          <w:szCs w:val="28"/>
        </w:rPr>
        <w:footnoteReference w:id="8"/>
      </w:r>
      <w:r w:rsidR="00F97369" w:rsidRPr="00F97369">
        <w:rPr>
          <w:rFonts w:ascii="Times New Roman" w:hAnsi="Times New Roman"/>
          <w:b/>
          <w:sz w:val="28"/>
          <w:szCs w:val="28"/>
        </w:rPr>
        <w:t xml:space="preserve"> </w:t>
      </w:r>
      <w:r w:rsidR="00F97369">
        <w:rPr>
          <w:rFonts w:ascii="Times New Roman" w:hAnsi="Times New Roman"/>
          <w:sz w:val="28"/>
          <w:szCs w:val="28"/>
        </w:rPr>
        <w:t>sposobu tworzenia po</w:t>
      </w:r>
      <w:r w:rsidR="00F97369">
        <w:rPr>
          <w:rFonts w:ascii="Times New Roman" w:hAnsi="Times New Roman"/>
          <w:sz w:val="28"/>
          <w:szCs w:val="28"/>
        </w:rPr>
        <w:t>l</w:t>
      </w:r>
      <w:r w:rsidR="00F97369">
        <w:rPr>
          <w:rFonts w:ascii="Times New Roman" w:hAnsi="Times New Roman"/>
          <w:sz w:val="28"/>
          <w:szCs w:val="28"/>
        </w:rPr>
        <w:t>skiej kultury trzeba powrócić</w:t>
      </w:r>
      <w:r w:rsidR="003D647C">
        <w:rPr>
          <w:rFonts w:ascii="Times New Roman" w:hAnsi="Times New Roman"/>
          <w:sz w:val="28"/>
          <w:szCs w:val="28"/>
        </w:rPr>
        <w:t xml:space="preserve">, by walkę zastąpiło współbudowanie. </w:t>
      </w:r>
      <w:r w:rsidR="00F97369">
        <w:rPr>
          <w:rFonts w:ascii="Times New Roman" w:hAnsi="Times New Roman"/>
          <w:sz w:val="28"/>
          <w:szCs w:val="28"/>
        </w:rPr>
        <w:t xml:space="preserve"> </w:t>
      </w:r>
    </w:p>
    <w:p w:rsidR="00457CDD" w:rsidRDefault="00457CDD" w:rsidP="007643ED">
      <w:pPr>
        <w:spacing w:after="0" w:line="240" w:lineRule="auto"/>
        <w:jc w:val="both"/>
        <w:rPr>
          <w:rFonts w:ascii="Times New Roman" w:hAnsi="Times New Roman"/>
          <w:sz w:val="28"/>
          <w:szCs w:val="28"/>
        </w:rPr>
      </w:pPr>
      <w:r w:rsidRPr="007643ED">
        <w:rPr>
          <w:rFonts w:ascii="Times New Roman" w:hAnsi="Times New Roman"/>
          <w:sz w:val="28"/>
          <w:szCs w:val="28"/>
        </w:rPr>
        <w:t xml:space="preserve">     Z nową wiarą przyszła </w:t>
      </w:r>
      <w:r w:rsidR="00926DB6" w:rsidRPr="007643ED">
        <w:rPr>
          <w:rFonts w:ascii="Times New Roman" w:hAnsi="Times New Roman"/>
          <w:sz w:val="28"/>
          <w:szCs w:val="28"/>
        </w:rPr>
        <w:t xml:space="preserve">jednakże </w:t>
      </w:r>
      <w:r w:rsidRPr="007643ED">
        <w:rPr>
          <w:rFonts w:ascii="Times New Roman" w:hAnsi="Times New Roman"/>
          <w:b/>
          <w:sz w:val="28"/>
          <w:szCs w:val="28"/>
        </w:rPr>
        <w:t>akulturacja</w:t>
      </w:r>
      <w:r w:rsidRPr="007643ED">
        <w:rPr>
          <w:rStyle w:val="Odwoanieprzypisudolnego"/>
          <w:rFonts w:ascii="Times New Roman" w:hAnsi="Times New Roman"/>
          <w:sz w:val="28"/>
          <w:szCs w:val="28"/>
        </w:rPr>
        <w:footnoteReference w:id="9"/>
      </w:r>
      <w:r w:rsidRPr="007643ED">
        <w:rPr>
          <w:rFonts w:ascii="Times New Roman" w:hAnsi="Times New Roman"/>
          <w:sz w:val="28"/>
          <w:szCs w:val="28"/>
        </w:rPr>
        <w:t>. Ucz</w:t>
      </w:r>
      <w:r w:rsidR="003103FE" w:rsidRPr="007643ED">
        <w:rPr>
          <w:rFonts w:ascii="Times New Roman" w:hAnsi="Times New Roman"/>
          <w:sz w:val="28"/>
          <w:szCs w:val="28"/>
        </w:rPr>
        <w:t xml:space="preserve">yliśmy się </w:t>
      </w:r>
      <w:r w:rsidRPr="007643ED">
        <w:rPr>
          <w:rFonts w:ascii="Times New Roman" w:hAnsi="Times New Roman"/>
          <w:sz w:val="28"/>
          <w:szCs w:val="28"/>
        </w:rPr>
        <w:t xml:space="preserve">bić słabszych, a czapkować nisko silniejszym. </w:t>
      </w:r>
      <w:r w:rsidR="00644AC2" w:rsidRPr="007643ED">
        <w:rPr>
          <w:rFonts w:ascii="Times New Roman" w:hAnsi="Times New Roman"/>
          <w:sz w:val="28"/>
          <w:szCs w:val="28"/>
        </w:rPr>
        <w:t>Chrześcijańsko-germański</w:t>
      </w:r>
      <w:r w:rsidRPr="007643ED">
        <w:rPr>
          <w:rFonts w:ascii="Times New Roman" w:hAnsi="Times New Roman"/>
          <w:sz w:val="28"/>
          <w:szCs w:val="28"/>
        </w:rPr>
        <w:t xml:space="preserve"> „Drang</w:t>
      </w:r>
      <w:r w:rsidR="000204B4">
        <w:rPr>
          <w:rFonts w:ascii="Times New Roman" w:hAnsi="Times New Roman"/>
          <w:sz w:val="28"/>
          <w:szCs w:val="28"/>
        </w:rPr>
        <w:t xml:space="preserve"> </w:t>
      </w:r>
      <w:r w:rsidRPr="007643ED">
        <w:rPr>
          <w:rFonts w:ascii="Times New Roman" w:hAnsi="Times New Roman"/>
          <w:sz w:val="28"/>
          <w:szCs w:val="28"/>
        </w:rPr>
        <w:t>nach</w:t>
      </w:r>
      <w:r w:rsidR="000204B4">
        <w:rPr>
          <w:rFonts w:ascii="Times New Roman" w:hAnsi="Times New Roman"/>
          <w:sz w:val="28"/>
          <w:szCs w:val="28"/>
        </w:rPr>
        <w:t xml:space="preserve"> </w:t>
      </w:r>
      <w:r w:rsidRPr="007643ED">
        <w:rPr>
          <w:rFonts w:ascii="Times New Roman" w:hAnsi="Times New Roman"/>
          <w:sz w:val="28"/>
          <w:szCs w:val="28"/>
        </w:rPr>
        <w:t>Oste</w:t>
      </w:r>
      <w:r w:rsidR="001E7E6B" w:rsidRPr="007643ED">
        <w:rPr>
          <w:rFonts w:ascii="Times New Roman" w:hAnsi="Times New Roman"/>
          <w:sz w:val="28"/>
          <w:szCs w:val="28"/>
        </w:rPr>
        <w:t>n” nie dziwił, nie mob</w:t>
      </w:r>
      <w:r w:rsidR="00EB1E48" w:rsidRPr="007643ED">
        <w:rPr>
          <w:rFonts w:ascii="Times New Roman" w:hAnsi="Times New Roman"/>
          <w:sz w:val="28"/>
          <w:szCs w:val="28"/>
        </w:rPr>
        <w:t>i</w:t>
      </w:r>
      <w:r w:rsidR="001E7E6B" w:rsidRPr="007643ED">
        <w:rPr>
          <w:rFonts w:ascii="Times New Roman" w:hAnsi="Times New Roman"/>
          <w:sz w:val="28"/>
          <w:szCs w:val="28"/>
        </w:rPr>
        <w:t>liz</w:t>
      </w:r>
      <w:r w:rsidR="001E7E6B" w:rsidRPr="007643ED">
        <w:rPr>
          <w:rFonts w:ascii="Times New Roman" w:hAnsi="Times New Roman"/>
          <w:sz w:val="28"/>
          <w:szCs w:val="28"/>
        </w:rPr>
        <w:t>o</w:t>
      </w:r>
      <w:r w:rsidR="001E7E6B" w:rsidRPr="007643ED">
        <w:rPr>
          <w:rFonts w:ascii="Times New Roman" w:hAnsi="Times New Roman"/>
          <w:sz w:val="28"/>
          <w:szCs w:val="28"/>
        </w:rPr>
        <w:t>wał</w:t>
      </w:r>
      <w:r w:rsidR="00807292" w:rsidRPr="007643ED">
        <w:rPr>
          <w:rFonts w:ascii="Times New Roman" w:hAnsi="Times New Roman"/>
          <w:sz w:val="28"/>
          <w:szCs w:val="28"/>
        </w:rPr>
        <w:t xml:space="preserve"> polskiej</w:t>
      </w:r>
      <w:r w:rsidR="001E7E6B" w:rsidRPr="007643ED">
        <w:rPr>
          <w:rFonts w:ascii="Times New Roman" w:hAnsi="Times New Roman"/>
          <w:sz w:val="28"/>
          <w:szCs w:val="28"/>
        </w:rPr>
        <w:t xml:space="preserve"> hu</w:t>
      </w:r>
      <w:r w:rsidRPr="007643ED">
        <w:rPr>
          <w:rFonts w:ascii="Times New Roman" w:hAnsi="Times New Roman"/>
          <w:sz w:val="28"/>
          <w:szCs w:val="28"/>
        </w:rPr>
        <w:t>sarii, a i dzisiaj nie budzi sprzeciwu niektórych polityków. Wszak Ziemie O</w:t>
      </w:r>
      <w:r w:rsidRPr="007643ED">
        <w:rPr>
          <w:rFonts w:ascii="Times New Roman" w:hAnsi="Times New Roman"/>
          <w:sz w:val="28"/>
          <w:szCs w:val="28"/>
        </w:rPr>
        <w:t>d</w:t>
      </w:r>
      <w:r w:rsidRPr="007643ED">
        <w:rPr>
          <w:rFonts w:ascii="Times New Roman" w:hAnsi="Times New Roman"/>
          <w:sz w:val="28"/>
          <w:szCs w:val="28"/>
        </w:rPr>
        <w:t xml:space="preserve">zyskane są oddane Polsce decyzją Stalina – </w:t>
      </w:r>
      <w:r w:rsidR="001E7E6B" w:rsidRPr="007643ED">
        <w:rPr>
          <w:rFonts w:ascii="Times New Roman" w:hAnsi="Times New Roman"/>
          <w:sz w:val="28"/>
          <w:szCs w:val="28"/>
        </w:rPr>
        <w:t>propagand</w:t>
      </w:r>
      <w:r w:rsidR="00926DB6" w:rsidRPr="007643ED">
        <w:rPr>
          <w:rFonts w:ascii="Times New Roman" w:hAnsi="Times New Roman"/>
          <w:sz w:val="28"/>
          <w:szCs w:val="28"/>
        </w:rPr>
        <w:t>owego</w:t>
      </w:r>
      <w:r w:rsidR="000204B4">
        <w:rPr>
          <w:rFonts w:ascii="Times New Roman" w:hAnsi="Times New Roman"/>
          <w:sz w:val="28"/>
          <w:szCs w:val="28"/>
        </w:rPr>
        <w:t xml:space="preserve"> </w:t>
      </w:r>
      <w:r w:rsidRPr="007643ED">
        <w:rPr>
          <w:rFonts w:ascii="Times New Roman" w:hAnsi="Times New Roman"/>
          <w:sz w:val="28"/>
          <w:szCs w:val="28"/>
        </w:rPr>
        <w:t xml:space="preserve">„okupanta Polski”. </w:t>
      </w:r>
      <w:r w:rsidR="007748A7" w:rsidRPr="007643ED">
        <w:rPr>
          <w:rFonts w:ascii="Times New Roman" w:hAnsi="Times New Roman"/>
          <w:sz w:val="28"/>
          <w:szCs w:val="28"/>
        </w:rPr>
        <w:t>Potoczność przyjęła, że t</w:t>
      </w:r>
      <w:r w:rsidRPr="007643ED">
        <w:rPr>
          <w:rFonts w:ascii="Times New Roman" w:hAnsi="Times New Roman"/>
          <w:sz w:val="28"/>
          <w:szCs w:val="28"/>
        </w:rPr>
        <w:t>rzeba mu się przeciwstawić</w:t>
      </w:r>
      <w:r w:rsidR="001E7E6B" w:rsidRPr="007643ED">
        <w:rPr>
          <w:rFonts w:ascii="Times New Roman" w:hAnsi="Times New Roman"/>
          <w:sz w:val="28"/>
          <w:szCs w:val="28"/>
        </w:rPr>
        <w:t xml:space="preserve"> i oddać</w:t>
      </w:r>
      <w:r w:rsidRPr="007643ED">
        <w:rPr>
          <w:rFonts w:ascii="Times New Roman" w:hAnsi="Times New Roman"/>
          <w:sz w:val="28"/>
          <w:szCs w:val="28"/>
        </w:rPr>
        <w:t xml:space="preserve"> Niemcom to, co im się </w:t>
      </w:r>
      <w:r w:rsidRPr="007643ED">
        <w:rPr>
          <w:rFonts w:ascii="Times New Roman" w:hAnsi="Times New Roman"/>
          <w:b/>
          <w:sz w:val="28"/>
          <w:szCs w:val="28"/>
          <w:u w:val="single"/>
        </w:rPr>
        <w:t>rzekomo</w:t>
      </w:r>
      <w:r w:rsidRPr="007643ED">
        <w:rPr>
          <w:rFonts w:ascii="Times New Roman" w:hAnsi="Times New Roman"/>
          <w:sz w:val="28"/>
          <w:szCs w:val="28"/>
        </w:rPr>
        <w:t xml:space="preserve"> należy.</w:t>
      </w:r>
    </w:p>
    <w:p w:rsidR="00F36A6F" w:rsidRPr="0055275F" w:rsidRDefault="00F36A6F" w:rsidP="00F36A6F">
      <w:pPr>
        <w:pStyle w:val="Teksttreci0"/>
        <w:shd w:val="clear" w:color="auto" w:fill="auto"/>
        <w:spacing w:before="0" w:line="240" w:lineRule="auto"/>
        <w:rPr>
          <w:rFonts w:ascii="Times New Roman" w:hAnsi="Times New Roman"/>
          <w:sz w:val="28"/>
          <w:szCs w:val="28"/>
        </w:rPr>
      </w:pPr>
      <w:r>
        <w:rPr>
          <w:rFonts w:ascii="Times New Roman" w:hAnsi="Times New Roman"/>
          <w:sz w:val="28"/>
          <w:szCs w:val="28"/>
        </w:rPr>
        <w:t xml:space="preserve">    Na efekty wskazan</w:t>
      </w:r>
      <w:r w:rsidR="00062500">
        <w:rPr>
          <w:rFonts w:ascii="Times New Roman" w:hAnsi="Times New Roman"/>
          <w:sz w:val="28"/>
          <w:szCs w:val="28"/>
        </w:rPr>
        <w:t>ych</w:t>
      </w:r>
      <w:r>
        <w:rPr>
          <w:rFonts w:ascii="Times New Roman" w:hAnsi="Times New Roman"/>
          <w:sz w:val="28"/>
          <w:szCs w:val="28"/>
        </w:rPr>
        <w:t xml:space="preserve"> </w:t>
      </w:r>
      <w:r w:rsidR="006D675E">
        <w:rPr>
          <w:rFonts w:ascii="Times New Roman" w:hAnsi="Times New Roman"/>
          <w:sz w:val="28"/>
          <w:szCs w:val="28"/>
        </w:rPr>
        <w:t xml:space="preserve">treści owego </w:t>
      </w:r>
      <w:r>
        <w:rPr>
          <w:rFonts w:ascii="Times New Roman" w:hAnsi="Times New Roman"/>
          <w:sz w:val="28"/>
          <w:szCs w:val="28"/>
        </w:rPr>
        <w:t xml:space="preserve">procesu akulturacyjnego </w:t>
      </w:r>
      <w:r w:rsidR="00AA4BA9">
        <w:rPr>
          <w:rFonts w:ascii="Times New Roman" w:hAnsi="Times New Roman"/>
          <w:sz w:val="28"/>
          <w:szCs w:val="28"/>
        </w:rPr>
        <w:t xml:space="preserve">zwrócił uwagę </w:t>
      </w:r>
      <w:r>
        <w:rPr>
          <w:rFonts w:ascii="Times New Roman" w:hAnsi="Times New Roman"/>
          <w:sz w:val="28"/>
          <w:szCs w:val="28"/>
        </w:rPr>
        <w:t>też A. Mi</w:t>
      </w:r>
      <w:r>
        <w:rPr>
          <w:rFonts w:ascii="Times New Roman" w:hAnsi="Times New Roman"/>
          <w:sz w:val="28"/>
          <w:szCs w:val="28"/>
        </w:rPr>
        <w:t>c</w:t>
      </w:r>
      <w:r>
        <w:rPr>
          <w:rFonts w:ascii="Times New Roman" w:hAnsi="Times New Roman"/>
          <w:sz w:val="28"/>
          <w:szCs w:val="28"/>
        </w:rPr>
        <w:t>kiewicz pisząc: „</w:t>
      </w:r>
      <w:r w:rsidRPr="0055275F">
        <w:rPr>
          <w:rFonts w:ascii="Times New Roman" w:hAnsi="Times New Roman"/>
          <w:sz w:val="28"/>
          <w:szCs w:val="28"/>
        </w:rPr>
        <w:t xml:space="preserve">Godne uwagi, że, </w:t>
      </w:r>
      <w:r w:rsidRPr="0055275F">
        <w:rPr>
          <w:rFonts w:ascii="Times New Roman" w:hAnsi="Times New Roman"/>
          <w:b/>
          <w:sz w:val="28"/>
          <w:szCs w:val="28"/>
        </w:rPr>
        <w:t>ilekroć powstała masa na</w:t>
      </w:r>
      <w:r w:rsidRPr="0055275F">
        <w:rPr>
          <w:rFonts w:ascii="Times New Roman" w:hAnsi="Times New Roman"/>
          <w:b/>
          <w:sz w:val="28"/>
          <w:szCs w:val="28"/>
        </w:rPr>
        <w:softHyphen/>
        <w:t>rodu polskiego, zawsze jej chorągiew niosła ręka kapłańska</w:t>
      </w:r>
      <w:r w:rsidRPr="0055275F">
        <w:rPr>
          <w:rFonts w:ascii="Times New Roman" w:hAnsi="Times New Roman"/>
          <w:sz w:val="28"/>
          <w:szCs w:val="28"/>
        </w:rPr>
        <w:t xml:space="preserve">. Pominąwszy już </w:t>
      </w:r>
      <w:r w:rsidRPr="0055275F">
        <w:rPr>
          <w:rFonts w:ascii="Times New Roman" w:hAnsi="Times New Roman"/>
          <w:b/>
          <w:sz w:val="28"/>
          <w:szCs w:val="28"/>
        </w:rPr>
        <w:t xml:space="preserve">Ś. Wojciecha i </w:t>
      </w:r>
      <w:r>
        <w:rPr>
          <w:rFonts w:ascii="Times New Roman" w:hAnsi="Times New Roman"/>
          <w:b/>
          <w:sz w:val="28"/>
          <w:szCs w:val="28"/>
        </w:rPr>
        <w:t>Ś</w:t>
      </w:r>
      <w:r w:rsidRPr="0055275F">
        <w:rPr>
          <w:rFonts w:ascii="Times New Roman" w:hAnsi="Times New Roman"/>
          <w:b/>
          <w:sz w:val="28"/>
          <w:szCs w:val="28"/>
        </w:rPr>
        <w:t>. Stanisława, widzimy teraz po Kordeckim biskupa Sołtyka i księdza Marka</w:t>
      </w:r>
      <w:r w:rsidRPr="0055275F">
        <w:rPr>
          <w:rFonts w:ascii="Times New Roman" w:hAnsi="Times New Roman"/>
          <w:sz w:val="28"/>
          <w:szCs w:val="28"/>
        </w:rPr>
        <w:t xml:space="preserve">. Nikt lepiej nie </w:t>
      </w:r>
      <w:proofErr w:type="gramStart"/>
      <w:r w:rsidRPr="0055275F">
        <w:rPr>
          <w:rFonts w:ascii="Times New Roman" w:hAnsi="Times New Roman"/>
          <w:sz w:val="28"/>
          <w:szCs w:val="28"/>
        </w:rPr>
        <w:t>wyra</w:t>
      </w:r>
      <w:r w:rsidRPr="0055275F">
        <w:rPr>
          <w:rFonts w:ascii="Times New Roman" w:hAnsi="Times New Roman"/>
          <w:sz w:val="28"/>
          <w:szCs w:val="28"/>
        </w:rPr>
        <w:softHyphen/>
        <w:t>ził</w:t>
      </w:r>
      <w:proofErr w:type="gramEnd"/>
      <w:r w:rsidRPr="0055275F">
        <w:rPr>
          <w:rFonts w:ascii="Times New Roman" w:hAnsi="Times New Roman"/>
          <w:sz w:val="28"/>
          <w:szCs w:val="28"/>
        </w:rPr>
        <w:t xml:space="preserve"> moralnej idei konfederac</w:t>
      </w:r>
      <w:r w:rsidR="005102B7">
        <w:rPr>
          <w:rFonts w:ascii="Times New Roman" w:hAnsi="Times New Roman"/>
          <w:sz w:val="28"/>
          <w:szCs w:val="28"/>
        </w:rPr>
        <w:t>j</w:t>
      </w:r>
      <w:r w:rsidRPr="0055275F">
        <w:rPr>
          <w:rFonts w:ascii="Times New Roman" w:hAnsi="Times New Roman"/>
          <w:sz w:val="28"/>
          <w:szCs w:val="28"/>
        </w:rPr>
        <w:t>i Barskiej</w:t>
      </w:r>
      <w:r>
        <w:rPr>
          <w:rStyle w:val="Odwoanieprzypisudolnego"/>
          <w:rFonts w:ascii="Times New Roman" w:hAnsi="Times New Roman"/>
          <w:sz w:val="28"/>
          <w:szCs w:val="28"/>
        </w:rPr>
        <w:footnoteReference w:id="10"/>
      </w:r>
      <w:r w:rsidRPr="0055275F">
        <w:rPr>
          <w:rFonts w:ascii="Times New Roman" w:hAnsi="Times New Roman"/>
          <w:sz w:val="28"/>
          <w:szCs w:val="28"/>
        </w:rPr>
        <w:t xml:space="preserve">, jak </w:t>
      </w:r>
      <w:r w:rsidRPr="0055275F">
        <w:rPr>
          <w:rFonts w:ascii="Times New Roman" w:hAnsi="Times New Roman"/>
          <w:b/>
          <w:sz w:val="28"/>
          <w:szCs w:val="28"/>
        </w:rPr>
        <w:t>Sołtyk</w:t>
      </w:r>
      <w:r w:rsidRPr="0055275F">
        <w:rPr>
          <w:rFonts w:ascii="Times New Roman" w:hAnsi="Times New Roman"/>
          <w:sz w:val="28"/>
          <w:szCs w:val="28"/>
        </w:rPr>
        <w:t xml:space="preserve"> w swojej odezwie. Oto są jego słowa:</w:t>
      </w:r>
    </w:p>
    <w:p w:rsidR="00F36A6F" w:rsidRPr="0055275F" w:rsidRDefault="00F36A6F" w:rsidP="00F36A6F">
      <w:pPr>
        <w:pStyle w:val="Teksttreci0"/>
        <w:shd w:val="clear" w:color="auto" w:fill="auto"/>
        <w:spacing w:before="0" w:line="240" w:lineRule="auto"/>
        <w:rPr>
          <w:rFonts w:ascii="Times New Roman" w:hAnsi="Times New Roman"/>
          <w:sz w:val="28"/>
          <w:szCs w:val="28"/>
        </w:rPr>
      </w:pPr>
      <w:r w:rsidRPr="0055275F">
        <w:rPr>
          <w:rFonts w:ascii="Times New Roman" w:hAnsi="Times New Roman"/>
          <w:sz w:val="28"/>
          <w:szCs w:val="28"/>
        </w:rPr>
        <w:t xml:space="preserve">   </w:t>
      </w:r>
      <w:r w:rsidR="005102B7">
        <w:rPr>
          <w:rFonts w:ascii="Times New Roman" w:hAnsi="Times New Roman"/>
          <w:sz w:val="28"/>
          <w:szCs w:val="28"/>
        </w:rPr>
        <w:t>&lt;&lt;</w:t>
      </w:r>
      <w:r w:rsidRPr="0055275F">
        <w:rPr>
          <w:rFonts w:ascii="Times New Roman" w:hAnsi="Times New Roman"/>
          <w:sz w:val="28"/>
          <w:szCs w:val="28"/>
        </w:rPr>
        <w:t>Wiele państw zgubili tacy obywatele wątpliwi, którzy chcą stosować się do czasów i w spra</w:t>
      </w:r>
      <w:r w:rsidRPr="0055275F">
        <w:rPr>
          <w:rFonts w:ascii="Times New Roman" w:hAnsi="Times New Roman"/>
          <w:sz w:val="28"/>
          <w:szCs w:val="28"/>
        </w:rPr>
        <w:softHyphen/>
        <w:t>wach publicznych, zamiast zastanowienia się, co im powinność czynić nakazuje, prz</w:t>
      </w:r>
      <w:r w:rsidRPr="0055275F">
        <w:rPr>
          <w:rFonts w:ascii="Times New Roman" w:hAnsi="Times New Roman"/>
          <w:sz w:val="28"/>
          <w:szCs w:val="28"/>
        </w:rPr>
        <w:t>e</w:t>
      </w:r>
      <w:r w:rsidRPr="0055275F">
        <w:rPr>
          <w:rFonts w:ascii="Times New Roman" w:hAnsi="Times New Roman"/>
          <w:sz w:val="28"/>
          <w:szCs w:val="28"/>
        </w:rPr>
        <w:t>myśliwają, jakby z najgorszych okoliczności odnieść zysk albo przynajmniej najmniejszą szkodę, a tym sposobem stawią przeciw wypadkom nie moc nieugiętą i stałość niewzruszoną powinności, ale swój rozum, swoją mądrość, swoją słabą prze</w:t>
      </w:r>
      <w:r w:rsidRPr="0055275F">
        <w:rPr>
          <w:rFonts w:ascii="Times New Roman" w:hAnsi="Times New Roman"/>
          <w:sz w:val="28"/>
          <w:szCs w:val="28"/>
        </w:rPr>
        <w:softHyphen/>
        <w:t xml:space="preserve">zorność ludzką. Nie ujrzymy nadziei zbawienia Polski, póki większa część Polaków, porzuciwszy </w:t>
      </w:r>
      <w:proofErr w:type="gramStart"/>
      <w:r w:rsidRPr="0055275F">
        <w:rPr>
          <w:rFonts w:ascii="Times New Roman" w:hAnsi="Times New Roman"/>
          <w:sz w:val="28"/>
          <w:szCs w:val="28"/>
        </w:rPr>
        <w:t>rachować</w:t>
      </w:r>
      <w:proofErr w:type="gramEnd"/>
      <w:r w:rsidRPr="0055275F">
        <w:rPr>
          <w:rFonts w:ascii="Times New Roman" w:hAnsi="Times New Roman"/>
          <w:sz w:val="28"/>
          <w:szCs w:val="28"/>
        </w:rPr>
        <w:t xml:space="preserve">, co mogą, nie zaczną </w:t>
      </w:r>
      <w:r w:rsidRPr="006D675E">
        <w:rPr>
          <w:rFonts w:ascii="Times New Roman" w:hAnsi="Times New Roman"/>
          <w:b/>
          <w:sz w:val="28"/>
          <w:szCs w:val="28"/>
        </w:rPr>
        <w:t>rozważać, co po</w:t>
      </w:r>
      <w:r w:rsidRPr="006D675E">
        <w:rPr>
          <w:rFonts w:ascii="Times New Roman" w:hAnsi="Times New Roman"/>
          <w:b/>
          <w:sz w:val="28"/>
          <w:szCs w:val="28"/>
        </w:rPr>
        <w:softHyphen/>
        <w:t>winni</w:t>
      </w:r>
      <w:r w:rsidRPr="0055275F">
        <w:rPr>
          <w:rFonts w:ascii="Times New Roman" w:hAnsi="Times New Roman"/>
          <w:sz w:val="28"/>
          <w:szCs w:val="28"/>
        </w:rPr>
        <w:t>. Prawa przedwieczne stoją wyżej od naj</w:t>
      </w:r>
      <w:r w:rsidRPr="0055275F">
        <w:rPr>
          <w:rFonts w:ascii="Times New Roman" w:hAnsi="Times New Roman"/>
          <w:sz w:val="28"/>
          <w:szCs w:val="28"/>
        </w:rPr>
        <w:softHyphen/>
        <w:t>wznioślejszych usił</w:t>
      </w:r>
      <w:r w:rsidRPr="0055275F">
        <w:rPr>
          <w:rFonts w:ascii="Times New Roman" w:hAnsi="Times New Roman"/>
          <w:sz w:val="28"/>
          <w:szCs w:val="28"/>
        </w:rPr>
        <w:t>o</w:t>
      </w:r>
      <w:r w:rsidRPr="0055275F">
        <w:rPr>
          <w:rFonts w:ascii="Times New Roman" w:hAnsi="Times New Roman"/>
          <w:sz w:val="28"/>
          <w:szCs w:val="28"/>
        </w:rPr>
        <w:t>wań geniuszu i talentu.</w:t>
      </w:r>
    </w:p>
    <w:p w:rsidR="00F36A6F" w:rsidRPr="00BA0CC6" w:rsidRDefault="00F36A6F" w:rsidP="00BA0CC6">
      <w:pPr>
        <w:pStyle w:val="Teksttreci0"/>
        <w:shd w:val="clear" w:color="auto" w:fill="auto"/>
        <w:spacing w:before="0" w:line="240" w:lineRule="auto"/>
        <w:rPr>
          <w:rFonts w:ascii="Times New Roman" w:hAnsi="Times New Roman"/>
          <w:b/>
          <w:sz w:val="28"/>
          <w:szCs w:val="28"/>
        </w:rPr>
      </w:pPr>
      <w:r w:rsidRPr="0055275F">
        <w:rPr>
          <w:rFonts w:ascii="Times New Roman" w:hAnsi="Times New Roman"/>
          <w:sz w:val="28"/>
          <w:szCs w:val="28"/>
        </w:rPr>
        <w:t xml:space="preserve">    Prawie te same słowa znajdujemy w mowie </w:t>
      </w:r>
      <w:r w:rsidRPr="0055275F">
        <w:rPr>
          <w:rFonts w:ascii="Times New Roman" w:hAnsi="Times New Roman"/>
          <w:b/>
          <w:sz w:val="28"/>
          <w:szCs w:val="28"/>
        </w:rPr>
        <w:t>biskupa Goślickiego</w:t>
      </w:r>
      <w:r w:rsidRPr="0055275F">
        <w:rPr>
          <w:rFonts w:ascii="Times New Roman" w:hAnsi="Times New Roman"/>
          <w:sz w:val="28"/>
          <w:szCs w:val="28"/>
        </w:rPr>
        <w:t xml:space="preserve"> za czasów Zygmunta III., </w:t>
      </w:r>
      <w:proofErr w:type="gramStart"/>
      <w:r w:rsidRPr="0055275F">
        <w:rPr>
          <w:rFonts w:ascii="Times New Roman" w:hAnsi="Times New Roman"/>
          <w:sz w:val="28"/>
          <w:szCs w:val="28"/>
        </w:rPr>
        <w:t>później</w:t>
      </w:r>
      <w:proofErr w:type="gramEnd"/>
      <w:r w:rsidRPr="0055275F">
        <w:rPr>
          <w:rFonts w:ascii="Times New Roman" w:hAnsi="Times New Roman"/>
          <w:sz w:val="28"/>
          <w:szCs w:val="28"/>
        </w:rPr>
        <w:t xml:space="preserve"> w </w:t>
      </w:r>
      <w:r w:rsidRPr="0055275F">
        <w:rPr>
          <w:rFonts w:ascii="Times New Roman" w:hAnsi="Times New Roman"/>
          <w:b/>
          <w:sz w:val="28"/>
          <w:szCs w:val="28"/>
        </w:rPr>
        <w:t>mowie Kordeckiego</w:t>
      </w:r>
      <w:r w:rsidRPr="0055275F">
        <w:rPr>
          <w:rFonts w:ascii="Times New Roman" w:hAnsi="Times New Roman"/>
          <w:sz w:val="28"/>
          <w:szCs w:val="28"/>
        </w:rPr>
        <w:t>, na</w:t>
      </w:r>
      <w:r w:rsidR="00AA4BA9">
        <w:rPr>
          <w:rFonts w:ascii="Times New Roman" w:hAnsi="Times New Roman"/>
          <w:sz w:val="28"/>
          <w:szCs w:val="28"/>
        </w:rPr>
        <w:t xml:space="preserve"> </w:t>
      </w:r>
      <w:r w:rsidRPr="0055275F">
        <w:rPr>
          <w:rFonts w:ascii="Times New Roman" w:hAnsi="Times New Roman"/>
          <w:sz w:val="28"/>
          <w:szCs w:val="28"/>
        </w:rPr>
        <w:t>koniec w ode</w:t>
      </w:r>
      <w:r w:rsidRPr="0055275F">
        <w:rPr>
          <w:rFonts w:ascii="Times New Roman" w:hAnsi="Times New Roman"/>
          <w:sz w:val="28"/>
          <w:szCs w:val="28"/>
        </w:rPr>
        <w:softHyphen/>
        <w:t xml:space="preserve">zwie niniejszej. Przekonania </w:t>
      </w:r>
      <w:r w:rsidRPr="0055275F">
        <w:rPr>
          <w:rFonts w:ascii="Times New Roman" w:hAnsi="Times New Roman"/>
          <w:b/>
          <w:sz w:val="28"/>
          <w:szCs w:val="28"/>
        </w:rPr>
        <w:t>Soltyka</w:t>
      </w:r>
      <w:r w:rsidRPr="0055275F">
        <w:rPr>
          <w:rFonts w:ascii="Times New Roman" w:hAnsi="Times New Roman"/>
          <w:sz w:val="28"/>
          <w:szCs w:val="28"/>
        </w:rPr>
        <w:t xml:space="preserve"> ukazały się wcielone w księdzu </w:t>
      </w:r>
      <w:r w:rsidRPr="0055275F">
        <w:rPr>
          <w:rFonts w:ascii="Times New Roman" w:hAnsi="Times New Roman"/>
          <w:b/>
          <w:sz w:val="28"/>
          <w:szCs w:val="28"/>
        </w:rPr>
        <w:t>Karmelicie Marku</w:t>
      </w:r>
      <w:r w:rsidRPr="0055275F">
        <w:rPr>
          <w:rFonts w:ascii="Times New Roman" w:hAnsi="Times New Roman"/>
          <w:sz w:val="28"/>
          <w:szCs w:val="28"/>
        </w:rPr>
        <w:t>. On w imię wiary i niepodległości o</w:t>
      </w:r>
      <w:r w:rsidRPr="0055275F">
        <w:rPr>
          <w:rFonts w:ascii="Times New Roman" w:hAnsi="Times New Roman"/>
          <w:sz w:val="28"/>
          <w:szCs w:val="28"/>
        </w:rPr>
        <w:t>j</w:t>
      </w:r>
      <w:r w:rsidRPr="0055275F">
        <w:rPr>
          <w:rFonts w:ascii="Times New Roman" w:hAnsi="Times New Roman"/>
          <w:sz w:val="28"/>
          <w:szCs w:val="28"/>
        </w:rPr>
        <w:t xml:space="preserve">czystej śmiał </w:t>
      </w:r>
      <w:r w:rsidRPr="0055275F">
        <w:rPr>
          <w:rFonts w:ascii="Times New Roman" w:hAnsi="Times New Roman"/>
          <w:b/>
          <w:sz w:val="28"/>
          <w:szCs w:val="28"/>
        </w:rPr>
        <w:t>podnieść chorągiew Polski przeciw całej Euro</w:t>
      </w:r>
      <w:r w:rsidRPr="0055275F">
        <w:rPr>
          <w:rFonts w:ascii="Times New Roman" w:hAnsi="Times New Roman"/>
          <w:b/>
          <w:sz w:val="28"/>
          <w:szCs w:val="28"/>
        </w:rPr>
        <w:softHyphen/>
        <w:t>pie</w:t>
      </w:r>
      <w:r w:rsidR="005102B7">
        <w:rPr>
          <w:rFonts w:ascii="Times New Roman" w:hAnsi="Times New Roman"/>
          <w:b/>
          <w:sz w:val="28"/>
          <w:szCs w:val="28"/>
        </w:rPr>
        <w:t>&gt;&gt;”</w:t>
      </w:r>
      <w:r w:rsidR="00AA4BA9">
        <w:rPr>
          <w:rStyle w:val="Odwoanieprzypisudolnego"/>
          <w:rFonts w:ascii="Times New Roman" w:hAnsi="Times New Roman"/>
          <w:b/>
          <w:sz w:val="28"/>
          <w:szCs w:val="28"/>
        </w:rPr>
        <w:footnoteReference w:id="11"/>
      </w:r>
      <w:r w:rsidRPr="0055275F">
        <w:rPr>
          <w:rFonts w:ascii="Times New Roman" w:hAnsi="Times New Roman"/>
          <w:b/>
          <w:sz w:val="28"/>
          <w:szCs w:val="28"/>
        </w:rPr>
        <w:t>.</w:t>
      </w:r>
    </w:p>
    <w:p w:rsidR="00457CDD" w:rsidRPr="007643ED" w:rsidRDefault="00952F76" w:rsidP="007643ED">
      <w:pPr>
        <w:spacing w:after="0" w:line="240" w:lineRule="auto"/>
        <w:jc w:val="both"/>
        <w:rPr>
          <w:rFonts w:ascii="Times New Roman" w:hAnsi="Times New Roman"/>
          <w:sz w:val="28"/>
          <w:szCs w:val="28"/>
        </w:rPr>
      </w:pPr>
      <w:r w:rsidRPr="007643ED">
        <w:rPr>
          <w:rFonts w:ascii="Times New Roman" w:hAnsi="Times New Roman"/>
          <w:sz w:val="28"/>
          <w:szCs w:val="28"/>
        </w:rPr>
        <w:t xml:space="preserve">    P</w:t>
      </w:r>
      <w:r w:rsidR="00457CDD" w:rsidRPr="007643ED">
        <w:rPr>
          <w:rFonts w:ascii="Times New Roman" w:hAnsi="Times New Roman"/>
          <w:sz w:val="28"/>
          <w:szCs w:val="28"/>
        </w:rPr>
        <w:t xml:space="preserve">rzykładem wskazanej akulturacji jest </w:t>
      </w:r>
      <w:r w:rsidR="00EC5B97" w:rsidRPr="007643ED">
        <w:rPr>
          <w:rFonts w:ascii="Times New Roman" w:hAnsi="Times New Roman"/>
          <w:sz w:val="28"/>
          <w:szCs w:val="28"/>
        </w:rPr>
        <w:t xml:space="preserve">też </w:t>
      </w:r>
      <w:r w:rsidR="00457CDD" w:rsidRPr="007643ED">
        <w:rPr>
          <w:rFonts w:ascii="Times New Roman" w:hAnsi="Times New Roman"/>
          <w:sz w:val="28"/>
          <w:szCs w:val="28"/>
        </w:rPr>
        <w:t xml:space="preserve">zwycięstwo </w:t>
      </w:r>
      <w:r w:rsidR="001E7E6B" w:rsidRPr="007643ED">
        <w:rPr>
          <w:rFonts w:ascii="Times New Roman" w:hAnsi="Times New Roman"/>
          <w:sz w:val="28"/>
          <w:szCs w:val="28"/>
        </w:rPr>
        <w:t xml:space="preserve">hetmana Stefana Żółkiewskiego pod Kłuszynem w 1610 roku </w:t>
      </w:r>
      <w:r w:rsidR="00457CDD" w:rsidRPr="007643ED">
        <w:rPr>
          <w:rFonts w:ascii="Times New Roman" w:hAnsi="Times New Roman"/>
          <w:sz w:val="28"/>
          <w:szCs w:val="28"/>
        </w:rPr>
        <w:t>nad Rosjanami i zwarcie ugody detronizującej Szujskiego</w:t>
      </w:r>
      <w:r w:rsidR="00B06E47" w:rsidRPr="007643ED">
        <w:rPr>
          <w:rStyle w:val="Odwoanieprzypisudolnego"/>
          <w:rFonts w:ascii="Times New Roman" w:hAnsi="Times New Roman"/>
          <w:sz w:val="28"/>
          <w:szCs w:val="28"/>
        </w:rPr>
        <w:footnoteReference w:id="12"/>
      </w:r>
      <w:r w:rsidR="00B06092" w:rsidRPr="007643ED">
        <w:rPr>
          <w:rFonts w:ascii="Times New Roman" w:hAnsi="Times New Roman"/>
          <w:sz w:val="28"/>
          <w:szCs w:val="28"/>
        </w:rPr>
        <w:t>.</w:t>
      </w:r>
      <w:r w:rsidR="000204B4">
        <w:rPr>
          <w:rFonts w:ascii="Times New Roman" w:hAnsi="Times New Roman"/>
          <w:sz w:val="28"/>
          <w:szCs w:val="28"/>
        </w:rPr>
        <w:t xml:space="preserve"> </w:t>
      </w:r>
      <w:r w:rsidR="00A02A95" w:rsidRPr="007643ED">
        <w:rPr>
          <w:rFonts w:ascii="Times New Roman" w:hAnsi="Times New Roman"/>
          <w:sz w:val="28"/>
          <w:szCs w:val="28"/>
        </w:rPr>
        <w:t xml:space="preserve">Na </w:t>
      </w:r>
      <w:r w:rsidR="00A02A95" w:rsidRPr="007643ED">
        <w:rPr>
          <w:rFonts w:ascii="Times New Roman" w:hAnsi="Times New Roman"/>
          <w:sz w:val="28"/>
          <w:szCs w:val="28"/>
        </w:rPr>
        <w:lastRenderedPageBreak/>
        <w:t>je</w:t>
      </w:r>
      <w:r w:rsidR="00457CDD" w:rsidRPr="007643ED">
        <w:rPr>
          <w:rFonts w:ascii="Times New Roman" w:hAnsi="Times New Roman"/>
          <w:sz w:val="28"/>
          <w:szCs w:val="28"/>
        </w:rPr>
        <w:t>go miejsc</w:t>
      </w:r>
      <w:r w:rsidR="00A02A95" w:rsidRPr="007643ED">
        <w:rPr>
          <w:rFonts w:ascii="Times New Roman" w:hAnsi="Times New Roman"/>
          <w:sz w:val="28"/>
          <w:szCs w:val="28"/>
        </w:rPr>
        <w:t xml:space="preserve">u </w:t>
      </w:r>
      <w:r w:rsidR="00457CDD" w:rsidRPr="007643ED">
        <w:rPr>
          <w:rFonts w:ascii="Times New Roman" w:hAnsi="Times New Roman"/>
          <w:sz w:val="28"/>
          <w:szCs w:val="28"/>
        </w:rPr>
        <w:t xml:space="preserve">miał </w:t>
      </w:r>
      <w:r w:rsidR="00B06092" w:rsidRPr="007643ED">
        <w:rPr>
          <w:rFonts w:ascii="Times New Roman" w:hAnsi="Times New Roman"/>
          <w:sz w:val="28"/>
          <w:szCs w:val="28"/>
        </w:rPr>
        <w:t xml:space="preserve">zasiąść </w:t>
      </w:r>
      <w:r w:rsidR="00457CDD" w:rsidRPr="007643ED">
        <w:rPr>
          <w:rFonts w:ascii="Times New Roman" w:hAnsi="Times New Roman"/>
          <w:sz w:val="28"/>
          <w:szCs w:val="28"/>
        </w:rPr>
        <w:t>Władysław</w:t>
      </w:r>
      <w:r w:rsidR="004B3AF1" w:rsidRPr="007643ED">
        <w:rPr>
          <w:rStyle w:val="Odwoanieprzypisudolnego"/>
          <w:rFonts w:ascii="Times New Roman" w:hAnsi="Times New Roman"/>
          <w:sz w:val="28"/>
          <w:szCs w:val="28"/>
        </w:rPr>
        <w:footnoteReference w:id="13"/>
      </w:r>
      <w:r w:rsidR="00457CDD" w:rsidRPr="007643ED">
        <w:rPr>
          <w:rFonts w:ascii="Times New Roman" w:hAnsi="Times New Roman"/>
          <w:sz w:val="28"/>
          <w:szCs w:val="28"/>
        </w:rPr>
        <w:t xml:space="preserve"> – syn króla Zygmunta III Wazy</w:t>
      </w:r>
      <w:r w:rsidR="00807292" w:rsidRPr="007643ED">
        <w:rPr>
          <w:rStyle w:val="Odwoanieprzypisudolnego"/>
          <w:rFonts w:ascii="Times New Roman" w:hAnsi="Times New Roman"/>
          <w:sz w:val="28"/>
          <w:szCs w:val="28"/>
        </w:rPr>
        <w:footnoteReference w:id="14"/>
      </w:r>
      <w:r w:rsidR="00457CDD" w:rsidRPr="007643ED">
        <w:rPr>
          <w:rFonts w:ascii="Times New Roman" w:hAnsi="Times New Roman"/>
          <w:sz w:val="28"/>
          <w:szCs w:val="28"/>
        </w:rPr>
        <w:t xml:space="preserve">. </w:t>
      </w:r>
      <w:r w:rsidR="00EC67EB" w:rsidRPr="007643ED">
        <w:rPr>
          <w:rFonts w:ascii="Times New Roman" w:hAnsi="Times New Roman"/>
          <w:sz w:val="28"/>
          <w:szCs w:val="28"/>
        </w:rPr>
        <w:t>Traktat</w:t>
      </w:r>
      <w:r w:rsidR="00457CDD" w:rsidRPr="007643ED">
        <w:rPr>
          <w:rFonts w:ascii="Times New Roman" w:hAnsi="Times New Roman"/>
          <w:sz w:val="28"/>
          <w:szCs w:val="28"/>
        </w:rPr>
        <w:t xml:space="preserve"> neg</w:t>
      </w:r>
      <w:r w:rsidR="00755410" w:rsidRPr="007643ED">
        <w:rPr>
          <w:rFonts w:ascii="Times New Roman" w:hAnsi="Times New Roman"/>
          <w:sz w:val="28"/>
          <w:szCs w:val="28"/>
        </w:rPr>
        <w:t>ował</w:t>
      </w:r>
      <w:r w:rsidR="00457CDD" w:rsidRPr="007643ED">
        <w:rPr>
          <w:rFonts w:ascii="Times New Roman" w:hAnsi="Times New Roman"/>
          <w:sz w:val="28"/>
          <w:szCs w:val="28"/>
        </w:rPr>
        <w:t xml:space="preserve"> aneksj</w:t>
      </w:r>
      <w:r w:rsidR="00755410" w:rsidRPr="007643ED">
        <w:rPr>
          <w:rFonts w:ascii="Times New Roman" w:hAnsi="Times New Roman"/>
          <w:sz w:val="28"/>
          <w:szCs w:val="28"/>
        </w:rPr>
        <w:t>ę</w:t>
      </w:r>
      <w:r w:rsidR="00457CDD" w:rsidRPr="007643ED">
        <w:rPr>
          <w:rFonts w:ascii="Times New Roman" w:hAnsi="Times New Roman"/>
          <w:sz w:val="28"/>
          <w:szCs w:val="28"/>
        </w:rPr>
        <w:t xml:space="preserve"> terytorialn</w:t>
      </w:r>
      <w:r w:rsidR="00755410" w:rsidRPr="007643ED">
        <w:rPr>
          <w:rFonts w:ascii="Times New Roman" w:hAnsi="Times New Roman"/>
          <w:sz w:val="28"/>
          <w:szCs w:val="28"/>
        </w:rPr>
        <w:t>ą</w:t>
      </w:r>
      <w:r w:rsidR="00457CDD" w:rsidRPr="007643ED">
        <w:rPr>
          <w:rFonts w:ascii="Times New Roman" w:hAnsi="Times New Roman"/>
          <w:sz w:val="28"/>
          <w:szCs w:val="28"/>
        </w:rPr>
        <w:t xml:space="preserve">, </w:t>
      </w:r>
      <w:r w:rsidR="00755410" w:rsidRPr="007643ED">
        <w:rPr>
          <w:rFonts w:ascii="Times New Roman" w:hAnsi="Times New Roman"/>
          <w:sz w:val="28"/>
          <w:szCs w:val="28"/>
        </w:rPr>
        <w:t xml:space="preserve">nakazywał </w:t>
      </w:r>
      <w:r w:rsidR="00457CDD" w:rsidRPr="007643ED">
        <w:rPr>
          <w:rFonts w:ascii="Times New Roman" w:hAnsi="Times New Roman"/>
          <w:sz w:val="28"/>
          <w:szCs w:val="28"/>
        </w:rPr>
        <w:t>prz</w:t>
      </w:r>
      <w:r w:rsidR="004B3AF1" w:rsidRPr="007643ED">
        <w:rPr>
          <w:rFonts w:ascii="Times New Roman" w:hAnsi="Times New Roman"/>
          <w:sz w:val="28"/>
          <w:szCs w:val="28"/>
        </w:rPr>
        <w:t>yjęcie przez</w:t>
      </w:r>
      <w:r w:rsidR="00457CDD" w:rsidRPr="007643ED">
        <w:rPr>
          <w:rFonts w:ascii="Times New Roman" w:hAnsi="Times New Roman"/>
          <w:sz w:val="28"/>
          <w:szCs w:val="28"/>
        </w:rPr>
        <w:t xml:space="preserve"> królewicza </w:t>
      </w:r>
      <w:r w:rsidR="004B3AF1" w:rsidRPr="007643ED">
        <w:rPr>
          <w:rFonts w:ascii="Times New Roman" w:hAnsi="Times New Roman"/>
          <w:sz w:val="28"/>
          <w:szCs w:val="28"/>
        </w:rPr>
        <w:t>wy</w:t>
      </w:r>
      <w:r w:rsidR="00EC67EB" w:rsidRPr="007643ED">
        <w:rPr>
          <w:rFonts w:ascii="Times New Roman" w:hAnsi="Times New Roman"/>
          <w:sz w:val="28"/>
          <w:szCs w:val="28"/>
        </w:rPr>
        <w:t>z</w:t>
      </w:r>
      <w:r w:rsidR="004B3AF1" w:rsidRPr="007643ED">
        <w:rPr>
          <w:rFonts w:ascii="Times New Roman" w:hAnsi="Times New Roman"/>
          <w:sz w:val="28"/>
          <w:szCs w:val="28"/>
        </w:rPr>
        <w:t xml:space="preserve">nania </w:t>
      </w:r>
      <w:r w:rsidR="00457CDD" w:rsidRPr="007643ED">
        <w:rPr>
          <w:rFonts w:ascii="Times New Roman" w:hAnsi="Times New Roman"/>
          <w:sz w:val="28"/>
          <w:szCs w:val="28"/>
        </w:rPr>
        <w:t>prawosław</w:t>
      </w:r>
      <w:r w:rsidR="004B3AF1" w:rsidRPr="007643ED">
        <w:rPr>
          <w:rFonts w:ascii="Times New Roman" w:hAnsi="Times New Roman"/>
          <w:sz w:val="28"/>
          <w:szCs w:val="28"/>
        </w:rPr>
        <w:t>n</w:t>
      </w:r>
      <w:r w:rsidR="00457CDD" w:rsidRPr="007643ED">
        <w:rPr>
          <w:rFonts w:ascii="Times New Roman" w:hAnsi="Times New Roman"/>
          <w:sz w:val="28"/>
          <w:szCs w:val="28"/>
        </w:rPr>
        <w:t>e</w:t>
      </w:r>
      <w:r w:rsidR="004B3AF1" w:rsidRPr="007643ED">
        <w:rPr>
          <w:rFonts w:ascii="Times New Roman" w:hAnsi="Times New Roman"/>
          <w:sz w:val="28"/>
          <w:szCs w:val="28"/>
        </w:rPr>
        <w:t>go</w:t>
      </w:r>
      <w:r w:rsidR="00457CDD" w:rsidRPr="007643ED">
        <w:rPr>
          <w:rFonts w:ascii="Times New Roman" w:hAnsi="Times New Roman"/>
          <w:sz w:val="28"/>
          <w:szCs w:val="28"/>
        </w:rPr>
        <w:t>, nied</w:t>
      </w:r>
      <w:r w:rsidR="00457CDD" w:rsidRPr="007643ED">
        <w:rPr>
          <w:rFonts w:ascii="Times New Roman" w:hAnsi="Times New Roman"/>
          <w:sz w:val="28"/>
          <w:szCs w:val="28"/>
        </w:rPr>
        <w:t>o</w:t>
      </w:r>
      <w:r w:rsidR="00457CDD" w:rsidRPr="007643ED">
        <w:rPr>
          <w:rFonts w:ascii="Times New Roman" w:hAnsi="Times New Roman"/>
          <w:sz w:val="28"/>
          <w:szCs w:val="28"/>
        </w:rPr>
        <w:t>puszcz</w:t>
      </w:r>
      <w:r w:rsidR="001E7E6B" w:rsidRPr="007643ED">
        <w:rPr>
          <w:rFonts w:ascii="Times New Roman" w:hAnsi="Times New Roman"/>
          <w:sz w:val="28"/>
          <w:szCs w:val="28"/>
        </w:rPr>
        <w:t>a</w:t>
      </w:r>
      <w:r w:rsidR="00755410" w:rsidRPr="007643ED">
        <w:rPr>
          <w:rFonts w:ascii="Times New Roman" w:hAnsi="Times New Roman"/>
          <w:sz w:val="28"/>
          <w:szCs w:val="28"/>
        </w:rPr>
        <w:t>ł</w:t>
      </w:r>
      <w:r w:rsidR="00457CDD" w:rsidRPr="007643ED">
        <w:rPr>
          <w:rFonts w:ascii="Times New Roman" w:hAnsi="Times New Roman"/>
          <w:sz w:val="28"/>
          <w:szCs w:val="28"/>
        </w:rPr>
        <w:t xml:space="preserve"> Polaków do urzędów w Rosji oraz przyzna</w:t>
      </w:r>
      <w:r w:rsidR="00755410" w:rsidRPr="007643ED">
        <w:rPr>
          <w:rFonts w:ascii="Times New Roman" w:hAnsi="Times New Roman"/>
          <w:sz w:val="28"/>
          <w:szCs w:val="28"/>
        </w:rPr>
        <w:t>wał</w:t>
      </w:r>
      <w:r w:rsidR="00457CDD" w:rsidRPr="007643ED">
        <w:rPr>
          <w:rFonts w:ascii="Times New Roman" w:hAnsi="Times New Roman"/>
          <w:sz w:val="28"/>
          <w:szCs w:val="28"/>
        </w:rPr>
        <w:t xml:space="preserve"> praw</w:t>
      </w:r>
      <w:r w:rsidR="00755410" w:rsidRPr="007643ED">
        <w:rPr>
          <w:rFonts w:ascii="Times New Roman" w:hAnsi="Times New Roman"/>
          <w:sz w:val="28"/>
          <w:szCs w:val="28"/>
        </w:rPr>
        <w:t>a</w:t>
      </w:r>
      <w:r w:rsidR="000204B4">
        <w:rPr>
          <w:rFonts w:ascii="Times New Roman" w:hAnsi="Times New Roman"/>
          <w:sz w:val="28"/>
          <w:szCs w:val="28"/>
        </w:rPr>
        <w:t xml:space="preserve"> </w:t>
      </w:r>
      <w:r w:rsidR="00FF4777" w:rsidRPr="007643ED">
        <w:rPr>
          <w:rFonts w:ascii="Times New Roman" w:hAnsi="Times New Roman"/>
          <w:sz w:val="28"/>
          <w:szCs w:val="28"/>
        </w:rPr>
        <w:t>polityczn</w:t>
      </w:r>
      <w:r w:rsidR="00755410" w:rsidRPr="007643ED">
        <w:rPr>
          <w:rFonts w:ascii="Times New Roman" w:hAnsi="Times New Roman"/>
          <w:sz w:val="28"/>
          <w:szCs w:val="28"/>
        </w:rPr>
        <w:t>e</w:t>
      </w:r>
      <w:r w:rsidR="000204B4">
        <w:rPr>
          <w:rFonts w:ascii="Times New Roman" w:hAnsi="Times New Roman"/>
          <w:sz w:val="28"/>
          <w:szCs w:val="28"/>
        </w:rPr>
        <w:t xml:space="preserve"> </w:t>
      </w:r>
      <w:r w:rsidR="00457CDD" w:rsidRPr="007643ED">
        <w:rPr>
          <w:rFonts w:ascii="Times New Roman" w:hAnsi="Times New Roman"/>
          <w:sz w:val="28"/>
          <w:szCs w:val="28"/>
        </w:rPr>
        <w:t>bojarom i dworz</w:t>
      </w:r>
      <w:r w:rsidR="00457CDD" w:rsidRPr="007643ED">
        <w:rPr>
          <w:rFonts w:ascii="Times New Roman" w:hAnsi="Times New Roman"/>
          <w:sz w:val="28"/>
          <w:szCs w:val="28"/>
        </w:rPr>
        <w:t>a</w:t>
      </w:r>
      <w:r w:rsidR="00457CDD" w:rsidRPr="007643ED">
        <w:rPr>
          <w:rFonts w:ascii="Times New Roman" w:hAnsi="Times New Roman"/>
          <w:sz w:val="28"/>
          <w:szCs w:val="28"/>
        </w:rPr>
        <w:t>nom</w:t>
      </w:r>
      <w:r w:rsidR="00FF4777" w:rsidRPr="007643ED">
        <w:rPr>
          <w:rFonts w:ascii="Times New Roman" w:hAnsi="Times New Roman"/>
          <w:sz w:val="28"/>
          <w:szCs w:val="28"/>
        </w:rPr>
        <w:t xml:space="preserve"> rosyjskim</w:t>
      </w:r>
      <w:r w:rsidR="00457CDD" w:rsidRPr="007643ED">
        <w:rPr>
          <w:rFonts w:ascii="Times New Roman" w:hAnsi="Times New Roman"/>
          <w:sz w:val="28"/>
          <w:szCs w:val="28"/>
        </w:rPr>
        <w:t xml:space="preserve">. </w:t>
      </w:r>
      <w:r w:rsidR="00EB1E48" w:rsidRPr="007643ED">
        <w:rPr>
          <w:rFonts w:ascii="Times New Roman" w:hAnsi="Times New Roman"/>
          <w:sz w:val="28"/>
          <w:szCs w:val="28"/>
        </w:rPr>
        <w:t xml:space="preserve">Wydarzenia te mogły </w:t>
      </w:r>
      <w:r w:rsidR="00B23831" w:rsidRPr="007643ED">
        <w:rPr>
          <w:rFonts w:ascii="Times New Roman" w:hAnsi="Times New Roman"/>
          <w:sz w:val="28"/>
          <w:szCs w:val="28"/>
        </w:rPr>
        <w:t xml:space="preserve">być początkiem w </w:t>
      </w:r>
      <w:r w:rsidR="00457CDD" w:rsidRPr="007643ED">
        <w:rPr>
          <w:rFonts w:ascii="Times New Roman" w:hAnsi="Times New Roman"/>
          <w:sz w:val="28"/>
          <w:szCs w:val="28"/>
        </w:rPr>
        <w:t>tworzeni</w:t>
      </w:r>
      <w:r w:rsidR="00B23831" w:rsidRPr="007643ED">
        <w:rPr>
          <w:rFonts w:ascii="Times New Roman" w:hAnsi="Times New Roman"/>
          <w:sz w:val="28"/>
          <w:szCs w:val="28"/>
        </w:rPr>
        <w:t>u</w:t>
      </w:r>
      <w:r w:rsidR="00EC67EB" w:rsidRPr="007643ED">
        <w:rPr>
          <w:rFonts w:ascii="Times New Roman" w:hAnsi="Times New Roman"/>
          <w:sz w:val="28"/>
          <w:szCs w:val="28"/>
        </w:rPr>
        <w:t xml:space="preserve"> się</w:t>
      </w:r>
      <w:r w:rsidR="00457CDD" w:rsidRPr="007643ED">
        <w:rPr>
          <w:rFonts w:ascii="Times New Roman" w:hAnsi="Times New Roman"/>
          <w:sz w:val="28"/>
          <w:szCs w:val="28"/>
        </w:rPr>
        <w:t xml:space="preserve"> jedności słowiańskiej, budowani</w:t>
      </w:r>
      <w:r w:rsidR="00926DB6" w:rsidRPr="007643ED">
        <w:rPr>
          <w:rFonts w:ascii="Times New Roman" w:hAnsi="Times New Roman"/>
          <w:sz w:val="28"/>
          <w:szCs w:val="28"/>
        </w:rPr>
        <w:t>a</w:t>
      </w:r>
      <w:r w:rsidR="00457CDD" w:rsidRPr="007643ED">
        <w:rPr>
          <w:rFonts w:ascii="Times New Roman" w:hAnsi="Times New Roman"/>
          <w:sz w:val="28"/>
          <w:szCs w:val="28"/>
        </w:rPr>
        <w:t xml:space="preserve"> jej całości kulturowej.  </w:t>
      </w:r>
    </w:p>
    <w:p w:rsidR="00457CDD" w:rsidRPr="007643ED" w:rsidRDefault="00457CDD" w:rsidP="007643ED">
      <w:pPr>
        <w:spacing w:after="0" w:line="240" w:lineRule="auto"/>
        <w:jc w:val="both"/>
        <w:rPr>
          <w:rFonts w:ascii="Times New Roman" w:hAnsi="Times New Roman"/>
          <w:sz w:val="28"/>
          <w:szCs w:val="28"/>
        </w:rPr>
      </w:pPr>
      <w:r w:rsidRPr="007643ED">
        <w:rPr>
          <w:rFonts w:ascii="Times New Roman" w:hAnsi="Times New Roman"/>
          <w:sz w:val="28"/>
          <w:szCs w:val="28"/>
        </w:rPr>
        <w:t xml:space="preserve">     Po podpisaniu </w:t>
      </w:r>
      <w:r w:rsidR="00EB1E48" w:rsidRPr="007643ED">
        <w:rPr>
          <w:rFonts w:ascii="Times New Roman" w:hAnsi="Times New Roman"/>
          <w:sz w:val="28"/>
          <w:szCs w:val="28"/>
        </w:rPr>
        <w:t>umowy</w:t>
      </w:r>
      <w:r w:rsidRPr="007643ED">
        <w:rPr>
          <w:rFonts w:ascii="Times New Roman" w:hAnsi="Times New Roman"/>
          <w:sz w:val="28"/>
          <w:szCs w:val="28"/>
        </w:rPr>
        <w:t xml:space="preserve"> wojska polskie wkroczyły na Kreml. </w:t>
      </w:r>
      <w:r w:rsidR="00B06092" w:rsidRPr="007643ED">
        <w:rPr>
          <w:rFonts w:ascii="Times New Roman" w:hAnsi="Times New Roman"/>
          <w:sz w:val="28"/>
          <w:szCs w:val="28"/>
        </w:rPr>
        <w:t>O</w:t>
      </w:r>
      <w:r w:rsidRPr="007643ED">
        <w:rPr>
          <w:rFonts w:ascii="Times New Roman" w:hAnsi="Times New Roman"/>
          <w:sz w:val="28"/>
          <w:szCs w:val="28"/>
        </w:rPr>
        <w:t xml:space="preserve">drzucił </w:t>
      </w:r>
      <w:r w:rsidR="00B06092" w:rsidRPr="007643ED">
        <w:rPr>
          <w:rFonts w:ascii="Times New Roman" w:hAnsi="Times New Roman"/>
          <w:sz w:val="28"/>
          <w:szCs w:val="28"/>
        </w:rPr>
        <w:t xml:space="preserve">ją </w:t>
      </w:r>
      <w:r w:rsidRPr="007643ED">
        <w:rPr>
          <w:rFonts w:ascii="Times New Roman" w:hAnsi="Times New Roman"/>
          <w:sz w:val="28"/>
          <w:szCs w:val="28"/>
        </w:rPr>
        <w:t xml:space="preserve">jednakże król Zygmunt III Waza </w:t>
      </w:r>
      <w:r w:rsidR="00EC5B97" w:rsidRPr="007643ED">
        <w:rPr>
          <w:rFonts w:ascii="Times New Roman" w:hAnsi="Times New Roman"/>
          <w:sz w:val="28"/>
          <w:szCs w:val="28"/>
        </w:rPr>
        <w:t xml:space="preserve">(1566 – 1632; król Polski od 1587) </w:t>
      </w:r>
      <w:r w:rsidRPr="007643ED">
        <w:rPr>
          <w:rFonts w:ascii="Times New Roman" w:hAnsi="Times New Roman"/>
          <w:sz w:val="28"/>
          <w:szCs w:val="28"/>
        </w:rPr>
        <w:t xml:space="preserve">z inspiracji Kościoła katolickiego. Temu ostatniemu nie chodziło o pokój, o rozszerzenie i umocnienie </w:t>
      </w:r>
      <w:r w:rsidR="00B7472A" w:rsidRPr="007643ED">
        <w:rPr>
          <w:rFonts w:ascii="Times New Roman" w:hAnsi="Times New Roman"/>
          <w:sz w:val="28"/>
          <w:szCs w:val="28"/>
        </w:rPr>
        <w:t xml:space="preserve">ducha </w:t>
      </w:r>
      <w:r w:rsidRPr="007643ED">
        <w:rPr>
          <w:rFonts w:ascii="Times New Roman" w:hAnsi="Times New Roman"/>
          <w:sz w:val="28"/>
          <w:szCs w:val="28"/>
        </w:rPr>
        <w:t>słowiańsk</w:t>
      </w:r>
      <w:r w:rsidR="00B7472A" w:rsidRPr="007643ED">
        <w:rPr>
          <w:rFonts w:ascii="Times New Roman" w:hAnsi="Times New Roman"/>
          <w:sz w:val="28"/>
          <w:szCs w:val="28"/>
        </w:rPr>
        <w:t>iego</w:t>
      </w:r>
      <w:r w:rsidRPr="007643ED">
        <w:rPr>
          <w:rFonts w:ascii="Times New Roman" w:hAnsi="Times New Roman"/>
          <w:sz w:val="28"/>
          <w:szCs w:val="28"/>
        </w:rPr>
        <w:t xml:space="preserve"> państwa polskiego, ale o podporządkowanie prawosławia katolicyzmowi, a </w:t>
      </w:r>
      <w:r w:rsidR="00EC67EB" w:rsidRPr="007643ED">
        <w:rPr>
          <w:rFonts w:ascii="Times New Roman" w:hAnsi="Times New Roman"/>
          <w:sz w:val="28"/>
          <w:szCs w:val="28"/>
        </w:rPr>
        <w:t>przez niego Rzymowi, a więc</w:t>
      </w:r>
      <w:r w:rsidRPr="007643ED">
        <w:rPr>
          <w:rFonts w:ascii="Times New Roman" w:hAnsi="Times New Roman"/>
          <w:sz w:val="28"/>
          <w:szCs w:val="28"/>
        </w:rPr>
        <w:t xml:space="preserve"> o zwycięstwo </w:t>
      </w:r>
      <w:r w:rsidR="00B23831" w:rsidRPr="007643ED">
        <w:rPr>
          <w:rFonts w:ascii="Times New Roman" w:hAnsi="Times New Roman"/>
          <w:sz w:val="28"/>
          <w:szCs w:val="28"/>
        </w:rPr>
        <w:t xml:space="preserve">w </w:t>
      </w:r>
      <w:r w:rsidR="00755410" w:rsidRPr="007643ED">
        <w:rPr>
          <w:rFonts w:ascii="Times New Roman" w:hAnsi="Times New Roman"/>
          <w:sz w:val="28"/>
          <w:szCs w:val="28"/>
        </w:rPr>
        <w:t xml:space="preserve">jego </w:t>
      </w:r>
      <w:r w:rsidRPr="007643ED">
        <w:rPr>
          <w:rFonts w:ascii="Times New Roman" w:hAnsi="Times New Roman"/>
          <w:sz w:val="28"/>
          <w:szCs w:val="28"/>
        </w:rPr>
        <w:t xml:space="preserve">imperialnej misyjności. </w:t>
      </w:r>
    </w:p>
    <w:p w:rsidR="00457CDD" w:rsidRPr="007643ED" w:rsidRDefault="00457CDD" w:rsidP="007643ED">
      <w:pPr>
        <w:spacing w:after="0" w:line="240" w:lineRule="auto"/>
        <w:jc w:val="both"/>
        <w:rPr>
          <w:rFonts w:ascii="Times New Roman" w:hAnsi="Times New Roman"/>
          <w:sz w:val="28"/>
          <w:szCs w:val="28"/>
        </w:rPr>
      </w:pPr>
      <w:r w:rsidRPr="007643ED">
        <w:rPr>
          <w:rFonts w:ascii="Times New Roman" w:hAnsi="Times New Roman"/>
          <w:sz w:val="28"/>
          <w:szCs w:val="28"/>
        </w:rPr>
        <w:t xml:space="preserve">     Król polski zażądał tronu dla siebie. </w:t>
      </w:r>
      <w:r w:rsidR="00EC5B97" w:rsidRPr="007643ED">
        <w:rPr>
          <w:rFonts w:ascii="Times New Roman" w:hAnsi="Times New Roman"/>
          <w:sz w:val="28"/>
          <w:szCs w:val="28"/>
        </w:rPr>
        <w:t>T</w:t>
      </w:r>
      <w:r w:rsidRPr="007643ED">
        <w:rPr>
          <w:rFonts w:ascii="Times New Roman" w:hAnsi="Times New Roman"/>
          <w:sz w:val="28"/>
          <w:szCs w:val="28"/>
        </w:rPr>
        <w:t>o oznaczało podporządkowanie Polsce państwa r</w:t>
      </w:r>
      <w:r w:rsidRPr="007643ED">
        <w:rPr>
          <w:rFonts w:ascii="Times New Roman" w:hAnsi="Times New Roman"/>
          <w:sz w:val="28"/>
          <w:szCs w:val="28"/>
        </w:rPr>
        <w:t>o</w:t>
      </w:r>
      <w:r w:rsidRPr="007643ED">
        <w:rPr>
          <w:rFonts w:ascii="Times New Roman" w:hAnsi="Times New Roman"/>
          <w:sz w:val="28"/>
          <w:szCs w:val="28"/>
        </w:rPr>
        <w:t>syjskiego</w:t>
      </w:r>
      <w:r w:rsidR="00EC5B97" w:rsidRPr="007643ED">
        <w:rPr>
          <w:rFonts w:ascii="Times New Roman" w:hAnsi="Times New Roman"/>
          <w:sz w:val="28"/>
          <w:szCs w:val="28"/>
        </w:rPr>
        <w:t xml:space="preserve"> i</w:t>
      </w:r>
      <w:r w:rsidRPr="007643ED">
        <w:rPr>
          <w:rFonts w:ascii="Times New Roman" w:hAnsi="Times New Roman"/>
          <w:sz w:val="28"/>
          <w:szCs w:val="28"/>
        </w:rPr>
        <w:t xml:space="preserve"> poddanie go papiestwu. Rosjanie odrzucili żądania, wygnali </w:t>
      </w:r>
      <w:r w:rsidR="00926DB6" w:rsidRPr="007643ED">
        <w:rPr>
          <w:rFonts w:ascii="Times New Roman" w:hAnsi="Times New Roman"/>
          <w:sz w:val="28"/>
          <w:szCs w:val="28"/>
        </w:rPr>
        <w:t xml:space="preserve">Polaków </w:t>
      </w:r>
      <w:r w:rsidRPr="007643ED">
        <w:rPr>
          <w:rFonts w:ascii="Times New Roman" w:hAnsi="Times New Roman"/>
          <w:sz w:val="28"/>
          <w:szCs w:val="28"/>
        </w:rPr>
        <w:t xml:space="preserve">z Moskwy; a dzień tego wydarzenia, tj. 4 listopada 1612 roku, uczynili Świętem Jedności Rosji.  </w:t>
      </w:r>
    </w:p>
    <w:p w:rsidR="00457CDD" w:rsidRPr="007643ED" w:rsidRDefault="000204B4" w:rsidP="007643ED">
      <w:pPr>
        <w:spacing w:after="0" w:line="240" w:lineRule="auto"/>
        <w:jc w:val="both"/>
        <w:rPr>
          <w:rFonts w:ascii="Times New Roman" w:hAnsi="Times New Roman"/>
          <w:sz w:val="28"/>
          <w:szCs w:val="28"/>
        </w:rPr>
      </w:pPr>
      <w:r>
        <w:rPr>
          <w:rFonts w:ascii="Times New Roman" w:hAnsi="Times New Roman"/>
          <w:sz w:val="28"/>
          <w:szCs w:val="28"/>
        </w:rPr>
        <w:t xml:space="preserve">     </w:t>
      </w:r>
      <w:r w:rsidR="001548CA" w:rsidRPr="007643ED">
        <w:rPr>
          <w:rFonts w:ascii="Times New Roman" w:hAnsi="Times New Roman"/>
          <w:sz w:val="28"/>
          <w:szCs w:val="28"/>
        </w:rPr>
        <w:t>Jest więcej takich p</w:t>
      </w:r>
      <w:r w:rsidR="00457CDD" w:rsidRPr="007643ED">
        <w:rPr>
          <w:rFonts w:ascii="Times New Roman" w:hAnsi="Times New Roman"/>
          <w:sz w:val="28"/>
          <w:szCs w:val="28"/>
        </w:rPr>
        <w:t xml:space="preserve">rzykładów w historii </w:t>
      </w:r>
      <w:r w:rsidR="001548CA" w:rsidRPr="007643ED">
        <w:rPr>
          <w:rFonts w:ascii="Times New Roman" w:hAnsi="Times New Roman"/>
          <w:sz w:val="28"/>
          <w:szCs w:val="28"/>
        </w:rPr>
        <w:t>P</w:t>
      </w:r>
      <w:r w:rsidR="00457CDD" w:rsidRPr="007643ED">
        <w:rPr>
          <w:rFonts w:ascii="Times New Roman" w:hAnsi="Times New Roman"/>
          <w:sz w:val="28"/>
          <w:szCs w:val="28"/>
        </w:rPr>
        <w:t xml:space="preserve">olski. </w:t>
      </w:r>
      <w:r w:rsidR="001548CA" w:rsidRPr="007643ED">
        <w:rPr>
          <w:rFonts w:ascii="Times New Roman" w:hAnsi="Times New Roman"/>
          <w:sz w:val="28"/>
          <w:szCs w:val="28"/>
        </w:rPr>
        <w:t>K</w:t>
      </w:r>
      <w:r w:rsidR="00457CDD" w:rsidRPr="007643ED">
        <w:rPr>
          <w:rFonts w:ascii="Times New Roman" w:hAnsi="Times New Roman"/>
          <w:sz w:val="28"/>
          <w:szCs w:val="28"/>
        </w:rPr>
        <w:t>ról Jan III Sobieski</w:t>
      </w:r>
      <w:r w:rsidR="00FF4777" w:rsidRPr="007643ED">
        <w:rPr>
          <w:rStyle w:val="Odwoanieprzypisudolnego"/>
          <w:rFonts w:ascii="Times New Roman" w:hAnsi="Times New Roman"/>
          <w:sz w:val="28"/>
          <w:szCs w:val="28"/>
        </w:rPr>
        <w:footnoteReference w:id="15"/>
      </w:r>
      <w:r>
        <w:rPr>
          <w:rFonts w:ascii="Times New Roman" w:hAnsi="Times New Roman"/>
          <w:sz w:val="28"/>
          <w:szCs w:val="28"/>
        </w:rPr>
        <w:t xml:space="preserve"> </w:t>
      </w:r>
      <w:r w:rsidR="00B7472A" w:rsidRPr="007643ED">
        <w:rPr>
          <w:rFonts w:ascii="Times New Roman" w:hAnsi="Times New Roman"/>
          <w:sz w:val="28"/>
          <w:szCs w:val="28"/>
        </w:rPr>
        <w:t>zamierzał</w:t>
      </w:r>
      <w:r w:rsidR="00457CDD" w:rsidRPr="007643ED">
        <w:rPr>
          <w:rFonts w:ascii="Times New Roman" w:hAnsi="Times New Roman"/>
          <w:sz w:val="28"/>
          <w:szCs w:val="28"/>
        </w:rPr>
        <w:t xml:space="preserve"> dokonać zwrotu w </w:t>
      </w:r>
      <w:r w:rsidR="001548CA" w:rsidRPr="007643ED">
        <w:rPr>
          <w:rFonts w:ascii="Times New Roman" w:hAnsi="Times New Roman"/>
          <w:sz w:val="28"/>
          <w:szCs w:val="28"/>
        </w:rPr>
        <w:t xml:space="preserve">polskiej </w:t>
      </w:r>
      <w:r w:rsidR="00457CDD" w:rsidRPr="007643ED">
        <w:rPr>
          <w:rFonts w:ascii="Times New Roman" w:hAnsi="Times New Roman"/>
          <w:sz w:val="28"/>
          <w:szCs w:val="28"/>
        </w:rPr>
        <w:t xml:space="preserve">polityce zagranicznej. </w:t>
      </w:r>
      <w:r w:rsidR="00B7472A" w:rsidRPr="007643ED">
        <w:rPr>
          <w:rFonts w:ascii="Times New Roman" w:hAnsi="Times New Roman"/>
          <w:sz w:val="28"/>
          <w:szCs w:val="28"/>
        </w:rPr>
        <w:t xml:space="preserve">Chciał podpisać traktat pokojowy z </w:t>
      </w:r>
      <w:r w:rsidR="00457CDD" w:rsidRPr="007643ED">
        <w:rPr>
          <w:rFonts w:ascii="Times New Roman" w:hAnsi="Times New Roman"/>
          <w:sz w:val="28"/>
          <w:szCs w:val="28"/>
        </w:rPr>
        <w:t xml:space="preserve">Wysoką Portą i rozpocząć przygotowania do odzyskania Prus Książęcych, a przez to </w:t>
      </w:r>
      <w:r w:rsidR="00A02A95" w:rsidRPr="007643ED">
        <w:rPr>
          <w:rFonts w:ascii="Times New Roman" w:hAnsi="Times New Roman"/>
          <w:sz w:val="28"/>
          <w:szCs w:val="28"/>
        </w:rPr>
        <w:t>poszerzyć</w:t>
      </w:r>
      <w:r w:rsidR="00457CDD" w:rsidRPr="007643ED">
        <w:rPr>
          <w:rFonts w:ascii="Times New Roman" w:hAnsi="Times New Roman"/>
          <w:sz w:val="28"/>
          <w:szCs w:val="28"/>
        </w:rPr>
        <w:t xml:space="preserve"> dostęp do Bałtyku. Przeciwko wystąpili „jeźdźcy polskiej </w:t>
      </w:r>
      <w:r w:rsidR="00B5552F" w:rsidRPr="007643ED">
        <w:rPr>
          <w:rFonts w:ascii="Times New Roman" w:hAnsi="Times New Roman"/>
          <w:sz w:val="28"/>
          <w:szCs w:val="28"/>
        </w:rPr>
        <w:t>złotej</w:t>
      </w:r>
      <w:r w:rsidR="001548CA" w:rsidRPr="007643ED">
        <w:rPr>
          <w:rFonts w:ascii="Times New Roman" w:hAnsi="Times New Roman"/>
          <w:sz w:val="28"/>
          <w:szCs w:val="28"/>
        </w:rPr>
        <w:t xml:space="preserve"> wolności</w:t>
      </w:r>
      <w:r w:rsidR="00457CDD" w:rsidRPr="007643ED">
        <w:rPr>
          <w:rFonts w:ascii="Times New Roman" w:hAnsi="Times New Roman"/>
          <w:sz w:val="28"/>
          <w:szCs w:val="28"/>
        </w:rPr>
        <w:t>” kupowani przez agentów brande</w:t>
      </w:r>
      <w:r w:rsidR="007B2536">
        <w:rPr>
          <w:rFonts w:ascii="Times New Roman" w:hAnsi="Times New Roman"/>
          <w:sz w:val="28"/>
          <w:szCs w:val="28"/>
        </w:rPr>
        <w:t>n</w:t>
      </w:r>
      <w:r w:rsidR="00457CDD" w:rsidRPr="007643ED">
        <w:rPr>
          <w:rFonts w:ascii="Times New Roman" w:hAnsi="Times New Roman"/>
          <w:sz w:val="28"/>
          <w:szCs w:val="28"/>
        </w:rPr>
        <w:t>burskich, cesarskich oraz Kościół katolicki</w:t>
      </w:r>
      <w:r w:rsidR="00457CDD" w:rsidRPr="007643ED">
        <w:rPr>
          <w:rStyle w:val="Odwoanieprzypisudolnego"/>
          <w:rFonts w:ascii="Times New Roman" w:hAnsi="Times New Roman"/>
          <w:sz w:val="28"/>
          <w:szCs w:val="28"/>
        </w:rPr>
        <w:footnoteReference w:id="16"/>
      </w:r>
      <w:r w:rsidR="00457CDD" w:rsidRPr="007643ED">
        <w:rPr>
          <w:rFonts w:ascii="Times New Roman" w:hAnsi="Times New Roman"/>
          <w:sz w:val="28"/>
          <w:szCs w:val="28"/>
        </w:rPr>
        <w:t xml:space="preserve">. W efekcie Jan III Sobieski </w:t>
      </w:r>
      <w:r w:rsidR="00B7472A" w:rsidRPr="007643ED">
        <w:rPr>
          <w:rFonts w:ascii="Times New Roman" w:hAnsi="Times New Roman"/>
          <w:sz w:val="28"/>
          <w:szCs w:val="28"/>
        </w:rPr>
        <w:t xml:space="preserve">poszedł bronić </w:t>
      </w:r>
      <w:r w:rsidR="00926DB6" w:rsidRPr="007643ED">
        <w:rPr>
          <w:rFonts w:ascii="Times New Roman" w:hAnsi="Times New Roman"/>
          <w:sz w:val="28"/>
          <w:szCs w:val="28"/>
        </w:rPr>
        <w:t xml:space="preserve">Wiednia </w:t>
      </w:r>
      <w:r w:rsidR="00B7472A" w:rsidRPr="007643ED">
        <w:rPr>
          <w:rFonts w:ascii="Times New Roman" w:hAnsi="Times New Roman"/>
          <w:sz w:val="28"/>
          <w:szCs w:val="28"/>
        </w:rPr>
        <w:t>przed Turkami</w:t>
      </w:r>
      <w:r w:rsidR="001548CA" w:rsidRPr="007643ED">
        <w:rPr>
          <w:rFonts w:ascii="Times New Roman" w:hAnsi="Times New Roman"/>
          <w:sz w:val="28"/>
          <w:szCs w:val="28"/>
        </w:rPr>
        <w:t xml:space="preserve">. Obronił w ten sposób stolicę </w:t>
      </w:r>
      <w:r w:rsidR="004B6F5D" w:rsidRPr="007643ED">
        <w:rPr>
          <w:rFonts w:ascii="Times New Roman" w:hAnsi="Times New Roman"/>
          <w:sz w:val="28"/>
          <w:szCs w:val="28"/>
        </w:rPr>
        <w:t>katolick</w:t>
      </w:r>
      <w:r w:rsidR="001548CA" w:rsidRPr="007643ED">
        <w:rPr>
          <w:rFonts w:ascii="Times New Roman" w:hAnsi="Times New Roman"/>
          <w:sz w:val="28"/>
          <w:szCs w:val="28"/>
        </w:rPr>
        <w:t>ich</w:t>
      </w:r>
      <w:r w:rsidR="004B6F5D" w:rsidRPr="007643ED">
        <w:rPr>
          <w:rFonts w:ascii="Times New Roman" w:hAnsi="Times New Roman"/>
          <w:sz w:val="28"/>
          <w:szCs w:val="28"/>
        </w:rPr>
        <w:t xml:space="preserve"> Austro-Węgier</w:t>
      </w:r>
      <w:r w:rsidR="00AA5AA9" w:rsidRPr="007643ED">
        <w:rPr>
          <w:rFonts w:ascii="Times New Roman" w:hAnsi="Times New Roman"/>
          <w:sz w:val="28"/>
          <w:szCs w:val="28"/>
        </w:rPr>
        <w:t>, około 100 lat późnie</w:t>
      </w:r>
      <w:r w:rsidR="00BA102E">
        <w:rPr>
          <w:rFonts w:ascii="Times New Roman" w:hAnsi="Times New Roman"/>
          <w:sz w:val="28"/>
          <w:szCs w:val="28"/>
        </w:rPr>
        <w:t xml:space="preserve">j </w:t>
      </w:r>
      <w:r w:rsidR="001548CA" w:rsidRPr="007643ED">
        <w:rPr>
          <w:rFonts w:ascii="Times New Roman" w:hAnsi="Times New Roman"/>
          <w:sz w:val="28"/>
          <w:szCs w:val="28"/>
        </w:rPr>
        <w:t>wsp</w:t>
      </w:r>
      <w:r w:rsidR="00FB5086" w:rsidRPr="007643ED">
        <w:rPr>
          <w:rFonts w:ascii="Times New Roman" w:hAnsi="Times New Roman"/>
          <w:sz w:val="28"/>
          <w:szCs w:val="28"/>
        </w:rPr>
        <w:t>ó</w:t>
      </w:r>
      <w:r w:rsidR="001548CA" w:rsidRPr="007643ED">
        <w:rPr>
          <w:rFonts w:ascii="Times New Roman" w:hAnsi="Times New Roman"/>
          <w:sz w:val="28"/>
          <w:szCs w:val="28"/>
        </w:rPr>
        <w:t>ł</w:t>
      </w:r>
      <w:r w:rsidR="00457CDD" w:rsidRPr="007643ED">
        <w:rPr>
          <w:rFonts w:ascii="Times New Roman" w:hAnsi="Times New Roman"/>
          <w:sz w:val="28"/>
          <w:szCs w:val="28"/>
        </w:rPr>
        <w:t>decy</w:t>
      </w:r>
      <w:r w:rsidR="001548CA" w:rsidRPr="007643ED">
        <w:rPr>
          <w:rFonts w:ascii="Times New Roman" w:hAnsi="Times New Roman"/>
          <w:sz w:val="28"/>
          <w:szCs w:val="28"/>
        </w:rPr>
        <w:t>dując</w:t>
      </w:r>
      <w:r w:rsidR="00B23831" w:rsidRPr="007643ED">
        <w:rPr>
          <w:rFonts w:ascii="Times New Roman" w:hAnsi="Times New Roman"/>
          <w:sz w:val="28"/>
          <w:szCs w:val="28"/>
        </w:rPr>
        <w:t>ej</w:t>
      </w:r>
      <w:r w:rsidR="00C6361B">
        <w:rPr>
          <w:rFonts w:ascii="Times New Roman" w:hAnsi="Times New Roman"/>
          <w:sz w:val="28"/>
          <w:szCs w:val="28"/>
        </w:rPr>
        <w:t xml:space="preserve"> </w:t>
      </w:r>
      <w:r w:rsidR="00457CDD" w:rsidRPr="007643ED">
        <w:rPr>
          <w:rFonts w:ascii="Times New Roman" w:hAnsi="Times New Roman"/>
          <w:sz w:val="28"/>
          <w:szCs w:val="28"/>
        </w:rPr>
        <w:t xml:space="preserve">o rozbiorze </w:t>
      </w:r>
      <w:r w:rsidR="00B5552F" w:rsidRPr="007643ED">
        <w:rPr>
          <w:rFonts w:ascii="Times New Roman" w:hAnsi="Times New Roman"/>
          <w:sz w:val="28"/>
          <w:szCs w:val="28"/>
        </w:rPr>
        <w:t xml:space="preserve">Polski </w:t>
      </w:r>
      <w:r w:rsidR="005B79DA" w:rsidRPr="007643ED">
        <w:rPr>
          <w:rFonts w:ascii="Times New Roman" w:hAnsi="Times New Roman"/>
          <w:sz w:val="28"/>
          <w:szCs w:val="28"/>
        </w:rPr>
        <w:t>i wymaz</w:t>
      </w:r>
      <w:r w:rsidR="001548CA" w:rsidRPr="007643ED">
        <w:rPr>
          <w:rFonts w:ascii="Times New Roman" w:hAnsi="Times New Roman"/>
          <w:sz w:val="28"/>
          <w:szCs w:val="28"/>
        </w:rPr>
        <w:t>ywaniu</w:t>
      </w:r>
      <w:r w:rsidR="00C6361B">
        <w:rPr>
          <w:rFonts w:ascii="Times New Roman" w:hAnsi="Times New Roman"/>
          <w:sz w:val="28"/>
          <w:szCs w:val="28"/>
        </w:rPr>
        <w:t xml:space="preserve"> </w:t>
      </w:r>
      <w:r w:rsidR="00B5552F" w:rsidRPr="007643ED">
        <w:rPr>
          <w:rFonts w:ascii="Times New Roman" w:hAnsi="Times New Roman"/>
          <w:sz w:val="28"/>
          <w:szCs w:val="28"/>
        </w:rPr>
        <w:t>jej</w:t>
      </w:r>
      <w:r w:rsidR="00C251C8">
        <w:rPr>
          <w:rFonts w:ascii="Times New Roman" w:hAnsi="Times New Roman"/>
          <w:sz w:val="28"/>
          <w:szCs w:val="28"/>
        </w:rPr>
        <w:t>,</w:t>
      </w:r>
      <w:r w:rsidR="00B5552F" w:rsidRPr="007643ED">
        <w:rPr>
          <w:rFonts w:ascii="Times New Roman" w:hAnsi="Times New Roman"/>
          <w:sz w:val="28"/>
          <w:szCs w:val="28"/>
        </w:rPr>
        <w:t xml:space="preserve"> </w:t>
      </w:r>
      <w:r w:rsidR="00AA5AA9" w:rsidRPr="007643ED">
        <w:rPr>
          <w:rFonts w:ascii="Times New Roman" w:hAnsi="Times New Roman"/>
          <w:sz w:val="28"/>
          <w:szCs w:val="28"/>
        </w:rPr>
        <w:t>jako zbytec</w:t>
      </w:r>
      <w:r w:rsidR="00AA5AA9" w:rsidRPr="007643ED">
        <w:rPr>
          <w:rFonts w:ascii="Times New Roman" w:hAnsi="Times New Roman"/>
          <w:sz w:val="28"/>
          <w:szCs w:val="28"/>
        </w:rPr>
        <w:t>z</w:t>
      </w:r>
      <w:r w:rsidR="00AA5AA9" w:rsidRPr="007643ED">
        <w:rPr>
          <w:rFonts w:ascii="Times New Roman" w:hAnsi="Times New Roman"/>
          <w:sz w:val="28"/>
          <w:szCs w:val="28"/>
        </w:rPr>
        <w:t xml:space="preserve">nej </w:t>
      </w:r>
      <w:r w:rsidR="005B79DA" w:rsidRPr="007643ED">
        <w:rPr>
          <w:rFonts w:ascii="Times New Roman" w:hAnsi="Times New Roman"/>
          <w:sz w:val="28"/>
          <w:szCs w:val="28"/>
        </w:rPr>
        <w:t>z mapy Europy</w:t>
      </w:r>
      <w:r w:rsidR="00AA5AA9" w:rsidRPr="007643ED">
        <w:rPr>
          <w:rFonts w:ascii="Times New Roman" w:hAnsi="Times New Roman"/>
          <w:sz w:val="28"/>
          <w:szCs w:val="28"/>
        </w:rPr>
        <w:t xml:space="preserve"> na 123 lata</w:t>
      </w:r>
      <w:r w:rsidR="00BA102E">
        <w:rPr>
          <w:rFonts w:ascii="Times New Roman" w:hAnsi="Times New Roman"/>
          <w:sz w:val="28"/>
          <w:szCs w:val="28"/>
        </w:rPr>
        <w:t xml:space="preserve"> jej historii</w:t>
      </w:r>
      <w:r w:rsidR="00457CDD" w:rsidRPr="007643ED">
        <w:rPr>
          <w:rStyle w:val="Odwoanieprzypisudolnego"/>
          <w:rFonts w:ascii="Times New Roman" w:hAnsi="Times New Roman"/>
          <w:sz w:val="28"/>
          <w:szCs w:val="28"/>
        </w:rPr>
        <w:footnoteReference w:id="17"/>
      </w:r>
      <w:r w:rsidR="00457CDD" w:rsidRPr="007643ED">
        <w:rPr>
          <w:rFonts w:ascii="Times New Roman" w:hAnsi="Times New Roman"/>
          <w:sz w:val="28"/>
          <w:szCs w:val="28"/>
        </w:rPr>
        <w:t xml:space="preserve">. </w:t>
      </w:r>
      <w:r w:rsidR="00A02A95" w:rsidRPr="007643ED">
        <w:rPr>
          <w:rFonts w:ascii="Times New Roman" w:hAnsi="Times New Roman"/>
          <w:sz w:val="28"/>
          <w:szCs w:val="28"/>
        </w:rPr>
        <w:t xml:space="preserve">Czy owa </w:t>
      </w:r>
      <w:r w:rsidR="00FF4777" w:rsidRPr="007643ED">
        <w:rPr>
          <w:rFonts w:ascii="Times New Roman" w:hAnsi="Times New Roman"/>
          <w:sz w:val="28"/>
          <w:szCs w:val="28"/>
        </w:rPr>
        <w:t>„</w:t>
      </w:r>
      <w:r w:rsidR="00A02A95" w:rsidRPr="007643ED">
        <w:rPr>
          <w:rFonts w:ascii="Times New Roman" w:hAnsi="Times New Roman"/>
          <w:sz w:val="28"/>
          <w:szCs w:val="28"/>
        </w:rPr>
        <w:t>zbyteczność</w:t>
      </w:r>
      <w:r w:rsidR="00FF4777" w:rsidRPr="007643ED">
        <w:rPr>
          <w:rFonts w:ascii="Times New Roman" w:hAnsi="Times New Roman"/>
          <w:sz w:val="28"/>
          <w:szCs w:val="28"/>
        </w:rPr>
        <w:t>”</w:t>
      </w:r>
      <w:r w:rsidR="00C6361B">
        <w:rPr>
          <w:rFonts w:ascii="Times New Roman" w:hAnsi="Times New Roman"/>
          <w:sz w:val="28"/>
          <w:szCs w:val="28"/>
        </w:rPr>
        <w:t xml:space="preserve"> </w:t>
      </w:r>
      <w:r w:rsidR="001548CA" w:rsidRPr="007643ED">
        <w:rPr>
          <w:rFonts w:ascii="Times New Roman" w:hAnsi="Times New Roman"/>
          <w:sz w:val="28"/>
          <w:szCs w:val="28"/>
        </w:rPr>
        <w:t xml:space="preserve">Polski </w:t>
      </w:r>
      <w:r w:rsidR="00A02A95" w:rsidRPr="007643ED">
        <w:rPr>
          <w:rFonts w:ascii="Times New Roman" w:hAnsi="Times New Roman"/>
          <w:sz w:val="28"/>
          <w:szCs w:val="28"/>
        </w:rPr>
        <w:t>nie odżywa współcześnie?</w:t>
      </w:r>
    </w:p>
    <w:p w:rsidR="00457CDD" w:rsidRPr="007643ED" w:rsidRDefault="00457CDD" w:rsidP="007643ED">
      <w:pPr>
        <w:spacing w:after="0" w:line="240" w:lineRule="auto"/>
        <w:jc w:val="both"/>
        <w:rPr>
          <w:rFonts w:ascii="Times New Roman" w:hAnsi="Times New Roman"/>
          <w:sz w:val="28"/>
          <w:szCs w:val="28"/>
        </w:rPr>
      </w:pPr>
      <w:r w:rsidRPr="007643ED">
        <w:rPr>
          <w:rFonts w:ascii="Times New Roman" w:hAnsi="Times New Roman"/>
          <w:sz w:val="28"/>
          <w:szCs w:val="28"/>
        </w:rPr>
        <w:t xml:space="preserve">      Dowodem przedmiotowego traktowania Polski przez Zachód są też układy podpisane w 1939 między Polską</w:t>
      </w:r>
      <w:r w:rsidR="00B7472A" w:rsidRPr="007643ED">
        <w:rPr>
          <w:rFonts w:ascii="Times New Roman" w:hAnsi="Times New Roman"/>
          <w:sz w:val="28"/>
          <w:szCs w:val="28"/>
        </w:rPr>
        <w:t>,</w:t>
      </w:r>
      <w:r w:rsidRPr="007643ED">
        <w:rPr>
          <w:rFonts w:ascii="Times New Roman" w:hAnsi="Times New Roman"/>
          <w:sz w:val="28"/>
          <w:szCs w:val="28"/>
        </w:rPr>
        <w:t xml:space="preserve"> Anglią (25 sierpnia 1939 roku) i Francją (19 lutego 1921 r</w:t>
      </w:r>
      <w:proofErr w:type="gramStart"/>
      <w:r w:rsidRPr="007643ED">
        <w:rPr>
          <w:rFonts w:ascii="Times New Roman" w:hAnsi="Times New Roman"/>
          <w:sz w:val="28"/>
          <w:szCs w:val="28"/>
        </w:rPr>
        <w:t xml:space="preserve">). </w:t>
      </w:r>
      <w:r w:rsidR="00B7472A" w:rsidRPr="007643ED">
        <w:rPr>
          <w:rFonts w:ascii="Times New Roman" w:hAnsi="Times New Roman"/>
          <w:sz w:val="28"/>
          <w:szCs w:val="28"/>
        </w:rPr>
        <w:t>Państwa</w:t>
      </w:r>
      <w:proofErr w:type="gramEnd"/>
      <w:r w:rsidR="00B7472A" w:rsidRPr="007643ED">
        <w:rPr>
          <w:rFonts w:ascii="Times New Roman" w:hAnsi="Times New Roman"/>
          <w:sz w:val="28"/>
          <w:szCs w:val="28"/>
        </w:rPr>
        <w:t xml:space="preserve"> te </w:t>
      </w:r>
      <w:r w:rsidRPr="007643ED">
        <w:rPr>
          <w:rFonts w:ascii="Times New Roman" w:hAnsi="Times New Roman"/>
          <w:sz w:val="28"/>
          <w:szCs w:val="28"/>
        </w:rPr>
        <w:t>gwaran</w:t>
      </w:r>
      <w:r w:rsidR="00B7472A" w:rsidRPr="007643ED">
        <w:rPr>
          <w:rFonts w:ascii="Times New Roman" w:hAnsi="Times New Roman"/>
          <w:sz w:val="28"/>
          <w:szCs w:val="28"/>
        </w:rPr>
        <w:t>tując</w:t>
      </w:r>
      <w:r w:rsidRPr="007643ED">
        <w:rPr>
          <w:rFonts w:ascii="Times New Roman" w:hAnsi="Times New Roman"/>
          <w:sz w:val="28"/>
          <w:szCs w:val="28"/>
        </w:rPr>
        <w:t xml:space="preserve"> pomoc dla </w:t>
      </w:r>
      <w:r w:rsidR="00AA5AA9" w:rsidRPr="007643ED">
        <w:rPr>
          <w:rFonts w:ascii="Times New Roman" w:hAnsi="Times New Roman"/>
          <w:sz w:val="28"/>
          <w:szCs w:val="28"/>
        </w:rPr>
        <w:t xml:space="preserve">naszej ojczyzny </w:t>
      </w:r>
      <w:r w:rsidRPr="007643ED">
        <w:rPr>
          <w:rFonts w:ascii="Times New Roman" w:hAnsi="Times New Roman"/>
          <w:sz w:val="28"/>
          <w:szCs w:val="28"/>
        </w:rPr>
        <w:t xml:space="preserve">w sytuacji inwazji Niemiec na Polskę </w:t>
      </w:r>
      <w:r w:rsidR="005B79DA" w:rsidRPr="007643ED">
        <w:rPr>
          <w:rFonts w:ascii="Times New Roman" w:hAnsi="Times New Roman"/>
          <w:sz w:val="28"/>
          <w:szCs w:val="28"/>
        </w:rPr>
        <w:t>u</w:t>
      </w:r>
      <w:r w:rsidR="00B7472A" w:rsidRPr="007643ED">
        <w:rPr>
          <w:rFonts w:ascii="Times New Roman" w:hAnsi="Times New Roman"/>
          <w:sz w:val="28"/>
          <w:szCs w:val="28"/>
        </w:rPr>
        <w:t>pewniały</w:t>
      </w:r>
      <w:r w:rsidR="00C6361B">
        <w:rPr>
          <w:rFonts w:ascii="Times New Roman" w:hAnsi="Times New Roman"/>
          <w:sz w:val="28"/>
          <w:szCs w:val="28"/>
        </w:rPr>
        <w:t xml:space="preserve"> </w:t>
      </w:r>
      <w:r w:rsidR="00AA5AA9" w:rsidRPr="007643ED">
        <w:rPr>
          <w:rFonts w:ascii="Times New Roman" w:hAnsi="Times New Roman"/>
          <w:sz w:val="28"/>
          <w:szCs w:val="28"/>
        </w:rPr>
        <w:t>ty</w:t>
      </w:r>
      <w:r w:rsidR="00AA5AA9" w:rsidRPr="007643ED">
        <w:rPr>
          <w:rFonts w:ascii="Times New Roman" w:hAnsi="Times New Roman"/>
          <w:sz w:val="28"/>
          <w:szCs w:val="28"/>
        </w:rPr>
        <w:t>l</w:t>
      </w:r>
      <w:r w:rsidR="00AA5AA9" w:rsidRPr="007643ED">
        <w:rPr>
          <w:rFonts w:ascii="Times New Roman" w:hAnsi="Times New Roman"/>
          <w:sz w:val="28"/>
          <w:szCs w:val="28"/>
        </w:rPr>
        <w:t xml:space="preserve">ko </w:t>
      </w:r>
      <w:r w:rsidR="005B79DA" w:rsidRPr="007643ED">
        <w:rPr>
          <w:rFonts w:ascii="Times New Roman" w:hAnsi="Times New Roman"/>
          <w:sz w:val="28"/>
          <w:szCs w:val="28"/>
        </w:rPr>
        <w:t>siebie</w:t>
      </w:r>
      <w:r w:rsidR="00B7472A" w:rsidRPr="007643ED">
        <w:rPr>
          <w:rFonts w:ascii="Times New Roman" w:hAnsi="Times New Roman"/>
          <w:sz w:val="28"/>
          <w:szCs w:val="28"/>
        </w:rPr>
        <w:t>,</w:t>
      </w:r>
      <w:r w:rsidRPr="007643ED">
        <w:rPr>
          <w:rFonts w:ascii="Times New Roman" w:hAnsi="Times New Roman"/>
          <w:sz w:val="28"/>
          <w:szCs w:val="28"/>
        </w:rPr>
        <w:t xml:space="preserve"> że Polska nie skapituluje przed Niemcami</w:t>
      </w:r>
      <w:r w:rsidR="00F51873" w:rsidRPr="007643ED">
        <w:rPr>
          <w:rFonts w:ascii="Times New Roman" w:hAnsi="Times New Roman"/>
          <w:sz w:val="28"/>
          <w:szCs w:val="28"/>
        </w:rPr>
        <w:t xml:space="preserve"> i tym samym przyczyni się do</w:t>
      </w:r>
      <w:r w:rsidRPr="007643ED">
        <w:rPr>
          <w:rFonts w:ascii="Times New Roman" w:hAnsi="Times New Roman"/>
          <w:sz w:val="28"/>
          <w:szCs w:val="28"/>
        </w:rPr>
        <w:t xml:space="preserve"> kanal</w:t>
      </w:r>
      <w:r w:rsidRPr="007643ED">
        <w:rPr>
          <w:rFonts w:ascii="Times New Roman" w:hAnsi="Times New Roman"/>
          <w:sz w:val="28"/>
          <w:szCs w:val="28"/>
        </w:rPr>
        <w:t>i</w:t>
      </w:r>
      <w:r w:rsidRPr="007643ED">
        <w:rPr>
          <w:rFonts w:ascii="Times New Roman" w:hAnsi="Times New Roman"/>
          <w:sz w:val="28"/>
          <w:szCs w:val="28"/>
        </w:rPr>
        <w:t>zowania agresji Niemiec na Wschód. Polska stała się narzędziem</w:t>
      </w:r>
      <w:r w:rsidR="00F51873" w:rsidRPr="007643ED">
        <w:rPr>
          <w:rFonts w:ascii="Times New Roman" w:hAnsi="Times New Roman"/>
          <w:sz w:val="28"/>
          <w:szCs w:val="28"/>
        </w:rPr>
        <w:t xml:space="preserve"> ich </w:t>
      </w:r>
      <w:r w:rsidR="00AA5AA9" w:rsidRPr="007643ED">
        <w:rPr>
          <w:rFonts w:ascii="Times New Roman" w:hAnsi="Times New Roman"/>
          <w:sz w:val="28"/>
          <w:szCs w:val="28"/>
        </w:rPr>
        <w:t>imperialnej</w:t>
      </w:r>
      <w:r w:rsidR="00F51873" w:rsidRPr="007643ED">
        <w:rPr>
          <w:rFonts w:ascii="Times New Roman" w:hAnsi="Times New Roman"/>
          <w:sz w:val="28"/>
          <w:szCs w:val="28"/>
        </w:rPr>
        <w:t xml:space="preserve"> polityki</w:t>
      </w:r>
      <w:r w:rsidRPr="007643ED">
        <w:rPr>
          <w:rFonts w:ascii="Times New Roman" w:hAnsi="Times New Roman"/>
          <w:sz w:val="28"/>
          <w:szCs w:val="28"/>
        </w:rPr>
        <w:t xml:space="preserve">. </w:t>
      </w:r>
      <w:r w:rsidR="00F51873" w:rsidRPr="007643ED">
        <w:rPr>
          <w:rFonts w:ascii="Times New Roman" w:hAnsi="Times New Roman"/>
          <w:sz w:val="28"/>
          <w:szCs w:val="28"/>
        </w:rPr>
        <w:t>W</w:t>
      </w:r>
      <w:r w:rsidRPr="007643ED">
        <w:rPr>
          <w:rFonts w:ascii="Times New Roman" w:hAnsi="Times New Roman"/>
          <w:sz w:val="28"/>
          <w:szCs w:val="28"/>
        </w:rPr>
        <w:t>rze</w:t>
      </w:r>
      <w:r w:rsidR="00F51873" w:rsidRPr="007643ED">
        <w:rPr>
          <w:rFonts w:ascii="Times New Roman" w:hAnsi="Times New Roman"/>
          <w:sz w:val="28"/>
          <w:szCs w:val="28"/>
        </w:rPr>
        <w:t>sień</w:t>
      </w:r>
      <w:r w:rsidRPr="007643ED">
        <w:rPr>
          <w:rFonts w:ascii="Times New Roman" w:hAnsi="Times New Roman"/>
          <w:sz w:val="28"/>
          <w:szCs w:val="28"/>
        </w:rPr>
        <w:t xml:space="preserve"> 1939 udowodnił, że Polska nie może liczyć na pomoc Zachodu</w:t>
      </w:r>
      <w:r w:rsidR="005B79DA" w:rsidRPr="007643ED">
        <w:rPr>
          <w:rFonts w:ascii="Times New Roman" w:hAnsi="Times New Roman"/>
          <w:sz w:val="28"/>
          <w:szCs w:val="28"/>
        </w:rPr>
        <w:t>, że wiązane z nim na</w:t>
      </w:r>
      <w:r w:rsidRPr="007643ED">
        <w:rPr>
          <w:rFonts w:ascii="Times New Roman" w:hAnsi="Times New Roman"/>
          <w:sz w:val="28"/>
          <w:szCs w:val="28"/>
        </w:rPr>
        <w:t>dzieje nie sp</w:t>
      </w:r>
      <w:r w:rsidR="00B5552F" w:rsidRPr="007643ED">
        <w:rPr>
          <w:rFonts w:ascii="Times New Roman" w:hAnsi="Times New Roman"/>
          <w:sz w:val="28"/>
          <w:szCs w:val="28"/>
        </w:rPr>
        <w:t>e</w:t>
      </w:r>
      <w:r w:rsidRPr="007643ED">
        <w:rPr>
          <w:rFonts w:ascii="Times New Roman" w:hAnsi="Times New Roman"/>
          <w:sz w:val="28"/>
          <w:szCs w:val="28"/>
        </w:rPr>
        <w:t>łni</w:t>
      </w:r>
      <w:r w:rsidR="007D4639" w:rsidRPr="007643ED">
        <w:rPr>
          <w:rFonts w:ascii="Times New Roman" w:hAnsi="Times New Roman"/>
          <w:sz w:val="28"/>
          <w:szCs w:val="28"/>
        </w:rPr>
        <w:t xml:space="preserve">ają </w:t>
      </w:r>
      <w:r w:rsidRPr="007643ED">
        <w:rPr>
          <w:rFonts w:ascii="Times New Roman" w:hAnsi="Times New Roman"/>
          <w:sz w:val="28"/>
          <w:szCs w:val="28"/>
        </w:rPr>
        <w:t xml:space="preserve">się. Polska </w:t>
      </w:r>
      <w:r w:rsidR="00F51873" w:rsidRPr="007643ED">
        <w:rPr>
          <w:rFonts w:ascii="Times New Roman" w:hAnsi="Times New Roman"/>
          <w:sz w:val="28"/>
          <w:szCs w:val="28"/>
        </w:rPr>
        <w:t>umierała w osamotnieniu</w:t>
      </w:r>
      <w:r w:rsidRPr="007643ED">
        <w:rPr>
          <w:rFonts w:ascii="Times New Roman" w:hAnsi="Times New Roman"/>
          <w:sz w:val="28"/>
          <w:szCs w:val="28"/>
        </w:rPr>
        <w:t>. W 1939 r</w:t>
      </w:r>
      <w:r w:rsidR="007D4639" w:rsidRPr="007643ED">
        <w:rPr>
          <w:rFonts w:ascii="Times New Roman" w:hAnsi="Times New Roman"/>
          <w:sz w:val="28"/>
          <w:szCs w:val="28"/>
        </w:rPr>
        <w:t>.</w:t>
      </w:r>
      <w:r w:rsidRPr="007643ED">
        <w:rPr>
          <w:rFonts w:ascii="Times New Roman" w:hAnsi="Times New Roman"/>
          <w:sz w:val="28"/>
          <w:szCs w:val="28"/>
        </w:rPr>
        <w:t xml:space="preserve">, żołnierz polski </w:t>
      </w:r>
      <w:r w:rsidR="007D4639" w:rsidRPr="007643ED">
        <w:rPr>
          <w:rFonts w:ascii="Times New Roman" w:hAnsi="Times New Roman"/>
          <w:sz w:val="28"/>
          <w:szCs w:val="28"/>
        </w:rPr>
        <w:t>konał</w:t>
      </w:r>
      <w:r w:rsidRPr="007643ED">
        <w:rPr>
          <w:rFonts w:ascii="Times New Roman" w:hAnsi="Times New Roman"/>
          <w:sz w:val="28"/>
          <w:szCs w:val="28"/>
        </w:rPr>
        <w:t xml:space="preserve"> pod symboliczną sosną</w:t>
      </w:r>
      <w:r w:rsidR="007D4639" w:rsidRPr="007643ED">
        <w:rPr>
          <w:rFonts w:ascii="Times New Roman" w:hAnsi="Times New Roman"/>
          <w:sz w:val="28"/>
          <w:szCs w:val="28"/>
        </w:rPr>
        <w:t>, bo</w:t>
      </w:r>
      <w:r w:rsidR="00F51873" w:rsidRPr="007643ED">
        <w:rPr>
          <w:rFonts w:ascii="Times New Roman" w:hAnsi="Times New Roman"/>
          <w:sz w:val="28"/>
          <w:szCs w:val="28"/>
        </w:rPr>
        <w:t xml:space="preserve"> nie</w:t>
      </w:r>
      <w:r w:rsidRPr="007643ED">
        <w:rPr>
          <w:rFonts w:ascii="Times New Roman" w:hAnsi="Times New Roman"/>
          <w:sz w:val="28"/>
          <w:szCs w:val="28"/>
        </w:rPr>
        <w:t xml:space="preserve"> doczekał się </w:t>
      </w:r>
      <w:r w:rsidR="00F51873" w:rsidRPr="007643ED">
        <w:rPr>
          <w:rFonts w:ascii="Times New Roman" w:hAnsi="Times New Roman"/>
          <w:sz w:val="28"/>
          <w:szCs w:val="28"/>
        </w:rPr>
        <w:t>deklar</w:t>
      </w:r>
      <w:r w:rsidR="007D4639" w:rsidRPr="007643ED">
        <w:rPr>
          <w:rFonts w:ascii="Times New Roman" w:hAnsi="Times New Roman"/>
          <w:sz w:val="28"/>
          <w:szCs w:val="28"/>
        </w:rPr>
        <w:t>atywnych</w:t>
      </w:r>
      <w:r w:rsidR="00F51873" w:rsidRPr="007643ED">
        <w:rPr>
          <w:rFonts w:ascii="Times New Roman" w:hAnsi="Times New Roman"/>
          <w:sz w:val="28"/>
          <w:szCs w:val="28"/>
        </w:rPr>
        <w:t xml:space="preserve"> przyjaciół. P</w:t>
      </w:r>
      <w:r w:rsidRPr="007643ED">
        <w:rPr>
          <w:rFonts w:ascii="Times New Roman" w:hAnsi="Times New Roman"/>
          <w:sz w:val="28"/>
          <w:szCs w:val="28"/>
        </w:rPr>
        <w:t>olskie i zachodni</w:t>
      </w:r>
      <w:r w:rsidRPr="007643ED">
        <w:rPr>
          <w:rFonts w:ascii="Times New Roman" w:hAnsi="Times New Roman"/>
          <w:sz w:val="28"/>
          <w:szCs w:val="28"/>
        </w:rPr>
        <w:t>o</w:t>
      </w:r>
      <w:r w:rsidRPr="007643ED">
        <w:rPr>
          <w:rFonts w:ascii="Times New Roman" w:hAnsi="Times New Roman"/>
          <w:sz w:val="28"/>
          <w:szCs w:val="28"/>
        </w:rPr>
        <w:lastRenderedPageBreak/>
        <w:t xml:space="preserve">europejskie </w:t>
      </w:r>
      <w:r w:rsidR="00F51873" w:rsidRPr="007643ED">
        <w:rPr>
          <w:rFonts w:ascii="Times New Roman" w:hAnsi="Times New Roman"/>
          <w:sz w:val="28"/>
          <w:szCs w:val="28"/>
        </w:rPr>
        <w:t xml:space="preserve">tzw. </w:t>
      </w:r>
      <w:r w:rsidRPr="007643ED">
        <w:rPr>
          <w:rFonts w:ascii="Times New Roman" w:hAnsi="Times New Roman"/>
          <w:sz w:val="28"/>
          <w:szCs w:val="28"/>
        </w:rPr>
        <w:t>elity, burżuazja</w:t>
      </w:r>
      <w:r w:rsidR="00AA5AA9" w:rsidRPr="007643ED">
        <w:rPr>
          <w:rFonts w:ascii="Times New Roman" w:hAnsi="Times New Roman"/>
          <w:sz w:val="28"/>
          <w:szCs w:val="28"/>
        </w:rPr>
        <w:t>,</w:t>
      </w:r>
      <w:r w:rsidRPr="007643ED">
        <w:rPr>
          <w:rFonts w:ascii="Times New Roman" w:hAnsi="Times New Roman"/>
          <w:sz w:val="28"/>
          <w:szCs w:val="28"/>
        </w:rPr>
        <w:t xml:space="preserve"> obszarnicy</w:t>
      </w:r>
      <w:r w:rsidR="00AA5AA9" w:rsidRPr="007643ED">
        <w:rPr>
          <w:rFonts w:ascii="Times New Roman" w:hAnsi="Times New Roman"/>
          <w:sz w:val="28"/>
          <w:szCs w:val="28"/>
        </w:rPr>
        <w:t xml:space="preserve"> i finansiści</w:t>
      </w:r>
      <w:r w:rsidRPr="007643ED">
        <w:rPr>
          <w:rFonts w:ascii="Times New Roman" w:hAnsi="Times New Roman"/>
          <w:sz w:val="28"/>
          <w:szCs w:val="28"/>
        </w:rPr>
        <w:t>, kieruj</w:t>
      </w:r>
      <w:r w:rsidR="00B5552F" w:rsidRPr="007643ED">
        <w:rPr>
          <w:rFonts w:ascii="Times New Roman" w:hAnsi="Times New Roman"/>
          <w:sz w:val="28"/>
          <w:szCs w:val="28"/>
        </w:rPr>
        <w:t>ą</w:t>
      </w:r>
      <w:r w:rsidRPr="007643ED">
        <w:rPr>
          <w:rFonts w:ascii="Times New Roman" w:hAnsi="Times New Roman"/>
          <w:sz w:val="28"/>
          <w:szCs w:val="28"/>
        </w:rPr>
        <w:t>c się ideologicznymi prz</w:t>
      </w:r>
      <w:r w:rsidRPr="007643ED">
        <w:rPr>
          <w:rFonts w:ascii="Times New Roman" w:hAnsi="Times New Roman"/>
          <w:sz w:val="28"/>
          <w:szCs w:val="28"/>
        </w:rPr>
        <w:t>e</w:t>
      </w:r>
      <w:r w:rsidRPr="007643ED">
        <w:rPr>
          <w:rFonts w:ascii="Times New Roman" w:hAnsi="Times New Roman"/>
          <w:sz w:val="28"/>
          <w:szCs w:val="28"/>
        </w:rPr>
        <w:t xml:space="preserve">słankami, </w:t>
      </w:r>
      <w:r w:rsidR="007D4639" w:rsidRPr="007643ED">
        <w:rPr>
          <w:rFonts w:ascii="Times New Roman" w:hAnsi="Times New Roman"/>
          <w:sz w:val="28"/>
          <w:szCs w:val="28"/>
        </w:rPr>
        <w:t>u</w:t>
      </w:r>
      <w:r w:rsidR="00AA5AA9" w:rsidRPr="007643ED">
        <w:rPr>
          <w:rFonts w:ascii="Times New Roman" w:hAnsi="Times New Roman"/>
          <w:sz w:val="28"/>
          <w:szCs w:val="28"/>
        </w:rPr>
        <w:t>tajniając</w:t>
      </w:r>
      <w:r w:rsidR="007D4639" w:rsidRPr="007643ED">
        <w:rPr>
          <w:rFonts w:ascii="Times New Roman" w:hAnsi="Times New Roman"/>
          <w:sz w:val="28"/>
          <w:szCs w:val="28"/>
        </w:rPr>
        <w:t xml:space="preserve"> plany</w:t>
      </w:r>
      <w:r w:rsidRPr="007643ED">
        <w:rPr>
          <w:rFonts w:ascii="Times New Roman" w:hAnsi="Times New Roman"/>
          <w:sz w:val="28"/>
          <w:szCs w:val="28"/>
        </w:rPr>
        <w:t xml:space="preserve">, odrzucili </w:t>
      </w:r>
      <w:r w:rsidR="005B79DA" w:rsidRPr="007643ED">
        <w:rPr>
          <w:rFonts w:ascii="Times New Roman" w:hAnsi="Times New Roman"/>
          <w:sz w:val="28"/>
          <w:szCs w:val="28"/>
        </w:rPr>
        <w:t xml:space="preserve">też </w:t>
      </w:r>
      <w:r w:rsidR="00B5552F" w:rsidRPr="007643ED">
        <w:rPr>
          <w:rFonts w:ascii="Times New Roman" w:hAnsi="Times New Roman"/>
          <w:sz w:val="28"/>
          <w:szCs w:val="28"/>
        </w:rPr>
        <w:t xml:space="preserve">pomoc </w:t>
      </w:r>
      <w:r w:rsidRPr="007643ED">
        <w:rPr>
          <w:rFonts w:ascii="Times New Roman" w:hAnsi="Times New Roman"/>
          <w:sz w:val="28"/>
          <w:szCs w:val="28"/>
        </w:rPr>
        <w:t>oferowaną przez ZSRR</w:t>
      </w:r>
      <w:r w:rsidRPr="007643ED">
        <w:rPr>
          <w:rStyle w:val="Odwoanieprzypisudolnego"/>
          <w:rFonts w:ascii="Times New Roman" w:hAnsi="Times New Roman"/>
          <w:sz w:val="28"/>
          <w:szCs w:val="28"/>
        </w:rPr>
        <w:footnoteReference w:id="18"/>
      </w:r>
      <w:r w:rsidRPr="007643ED">
        <w:rPr>
          <w:rFonts w:ascii="Times New Roman" w:hAnsi="Times New Roman"/>
          <w:sz w:val="28"/>
          <w:szCs w:val="28"/>
        </w:rPr>
        <w:t xml:space="preserve">. </w:t>
      </w:r>
    </w:p>
    <w:p w:rsidR="00457CDD" w:rsidRDefault="00457CDD" w:rsidP="007643ED">
      <w:pPr>
        <w:spacing w:after="0" w:line="240" w:lineRule="auto"/>
        <w:jc w:val="both"/>
        <w:rPr>
          <w:rFonts w:ascii="Times New Roman" w:hAnsi="Times New Roman"/>
          <w:sz w:val="28"/>
          <w:szCs w:val="28"/>
        </w:rPr>
      </w:pPr>
      <w:r w:rsidRPr="007643ED">
        <w:rPr>
          <w:rFonts w:ascii="Times New Roman" w:hAnsi="Times New Roman"/>
          <w:sz w:val="28"/>
          <w:szCs w:val="28"/>
        </w:rPr>
        <w:t xml:space="preserve">      W katolickim</w:t>
      </w:r>
      <w:r w:rsidR="00101234" w:rsidRPr="007643ED">
        <w:rPr>
          <w:rFonts w:ascii="Times New Roman" w:hAnsi="Times New Roman"/>
          <w:sz w:val="28"/>
          <w:szCs w:val="28"/>
        </w:rPr>
        <w:t xml:space="preserve">, </w:t>
      </w:r>
      <w:r w:rsidRPr="007643ED">
        <w:rPr>
          <w:rFonts w:ascii="Times New Roman" w:hAnsi="Times New Roman"/>
          <w:b/>
          <w:sz w:val="28"/>
          <w:szCs w:val="28"/>
        </w:rPr>
        <w:t>kryptokolonialnym</w:t>
      </w:r>
      <w:r w:rsidR="0076196B" w:rsidRPr="007643ED">
        <w:rPr>
          <w:rStyle w:val="Odwoanieprzypisudolnego"/>
          <w:rFonts w:ascii="Times New Roman" w:hAnsi="Times New Roman"/>
          <w:b/>
          <w:sz w:val="28"/>
          <w:szCs w:val="28"/>
        </w:rPr>
        <w:footnoteReference w:id="19"/>
      </w:r>
      <w:r w:rsidRPr="007643ED">
        <w:rPr>
          <w:rFonts w:ascii="Times New Roman" w:hAnsi="Times New Roman"/>
          <w:sz w:val="28"/>
          <w:szCs w:val="28"/>
        </w:rPr>
        <w:t xml:space="preserve"> podporządkowaniu kultury polskiej </w:t>
      </w:r>
      <w:r w:rsidR="00FB5086" w:rsidRPr="007643ED">
        <w:rPr>
          <w:rFonts w:ascii="Times New Roman" w:hAnsi="Times New Roman"/>
          <w:sz w:val="28"/>
          <w:szCs w:val="28"/>
        </w:rPr>
        <w:t>szerzy</w:t>
      </w:r>
      <w:r w:rsidR="00101234" w:rsidRPr="007643ED">
        <w:rPr>
          <w:rFonts w:ascii="Times New Roman" w:hAnsi="Times New Roman"/>
          <w:sz w:val="28"/>
          <w:szCs w:val="28"/>
        </w:rPr>
        <w:t xml:space="preserve"> się </w:t>
      </w:r>
      <w:r w:rsidRPr="007643ED">
        <w:rPr>
          <w:rFonts w:ascii="Times New Roman" w:hAnsi="Times New Roman"/>
          <w:sz w:val="28"/>
          <w:szCs w:val="28"/>
        </w:rPr>
        <w:t>mniemanie Polaków o wyższości Zachodni</w:t>
      </w:r>
      <w:r w:rsidR="00101234" w:rsidRPr="007643ED">
        <w:rPr>
          <w:rFonts w:ascii="Times New Roman" w:hAnsi="Times New Roman"/>
          <w:sz w:val="28"/>
          <w:szCs w:val="28"/>
        </w:rPr>
        <w:t>ej Europy</w:t>
      </w:r>
      <w:r w:rsidRPr="007643ED">
        <w:rPr>
          <w:rFonts w:ascii="Times New Roman" w:hAnsi="Times New Roman"/>
          <w:sz w:val="28"/>
          <w:szCs w:val="28"/>
        </w:rPr>
        <w:t xml:space="preserve">. </w:t>
      </w:r>
      <w:r w:rsidR="00101234" w:rsidRPr="007643ED">
        <w:rPr>
          <w:rFonts w:ascii="Times New Roman" w:hAnsi="Times New Roman"/>
          <w:sz w:val="28"/>
          <w:szCs w:val="28"/>
        </w:rPr>
        <w:t>U</w:t>
      </w:r>
      <w:r w:rsidRPr="007643ED">
        <w:rPr>
          <w:rFonts w:ascii="Times New Roman" w:hAnsi="Times New Roman"/>
          <w:sz w:val="28"/>
          <w:szCs w:val="28"/>
        </w:rPr>
        <w:t xml:space="preserve">trwala </w:t>
      </w:r>
      <w:r w:rsidR="00101234" w:rsidRPr="007643ED">
        <w:rPr>
          <w:rFonts w:ascii="Times New Roman" w:hAnsi="Times New Roman"/>
          <w:sz w:val="28"/>
          <w:szCs w:val="28"/>
        </w:rPr>
        <w:t xml:space="preserve">to </w:t>
      </w:r>
      <w:r w:rsidRPr="007643ED">
        <w:rPr>
          <w:rFonts w:ascii="Times New Roman" w:hAnsi="Times New Roman"/>
          <w:b/>
          <w:sz w:val="28"/>
          <w:szCs w:val="28"/>
        </w:rPr>
        <w:t>ksenocentryzm</w:t>
      </w:r>
      <w:r w:rsidR="00C6361B">
        <w:rPr>
          <w:rFonts w:ascii="Times New Roman" w:hAnsi="Times New Roman"/>
          <w:b/>
          <w:sz w:val="28"/>
          <w:szCs w:val="28"/>
        </w:rPr>
        <w:t xml:space="preserve"> </w:t>
      </w:r>
      <w:r w:rsidR="00101234" w:rsidRPr="007643ED">
        <w:rPr>
          <w:rFonts w:ascii="Times New Roman" w:hAnsi="Times New Roman"/>
          <w:sz w:val="28"/>
          <w:szCs w:val="28"/>
        </w:rPr>
        <w:t>-</w:t>
      </w:r>
      <w:r w:rsidRPr="007643ED">
        <w:rPr>
          <w:rFonts w:ascii="Times New Roman" w:hAnsi="Times New Roman"/>
          <w:sz w:val="28"/>
          <w:szCs w:val="28"/>
        </w:rPr>
        <w:t xml:space="preserve"> przek</w:t>
      </w:r>
      <w:r w:rsidRPr="007643ED">
        <w:rPr>
          <w:rFonts w:ascii="Times New Roman" w:hAnsi="Times New Roman"/>
          <w:sz w:val="28"/>
          <w:szCs w:val="28"/>
        </w:rPr>
        <w:t>o</w:t>
      </w:r>
      <w:r w:rsidRPr="007643ED">
        <w:rPr>
          <w:rFonts w:ascii="Times New Roman" w:hAnsi="Times New Roman"/>
          <w:sz w:val="28"/>
          <w:szCs w:val="28"/>
        </w:rPr>
        <w:t>nan</w:t>
      </w:r>
      <w:r w:rsidR="00101234" w:rsidRPr="007643ED">
        <w:rPr>
          <w:rFonts w:ascii="Times New Roman" w:hAnsi="Times New Roman"/>
          <w:sz w:val="28"/>
          <w:szCs w:val="28"/>
        </w:rPr>
        <w:t>ie</w:t>
      </w:r>
      <w:r w:rsidRPr="007643ED">
        <w:rPr>
          <w:rFonts w:ascii="Times New Roman" w:hAnsi="Times New Roman"/>
          <w:sz w:val="28"/>
          <w:szCs w:val="28"/>
        </w:rPr>
        <w:t>, że w Polsce nic zrobić nie można</w:t>
      </w:r>
      <w:r w:rsidR="00101234" w:rsidRPr="007643ED">
        <w:rPr>
          <w:rFonts w:ascii="Times New Roman" w:hAnsi="Times New Roman"/>
          <w:sz w:val="28"/>
          <w:szCs w:val="28"/>
        </w:rPr>
        <w:t>, że trzeba</w:t>
      </w:r>
      <w:r w:rsidRPr="007643ED">
        <w:rPr>
          <w:rFonts w:ascii="Times New Roman" w:hAnsi="Times New Roman"/>
          <w:sz w:val="28"/>
          <w:szCs w:val="28"/>
        </w:rPr>
        <w:t xml:space="preserve"> wyjechać za granicę</w:t>
      </w:r>
      <w:r w:rsidR="00444C73" w:rsidRPr="007643ED">
        <w:rPr>
          <w:rFonts w:ascii="Times New Roman" w:hAnsi="Times New Roman"/>
          <w:sz w:val="28"/>
          <w:szCs w:val="28"/>
        </w:rPr>
        <w:t>, najlepiej do USA</w:t>
      </w:r>
      <w:r w:rsidR="00BD07CA" w:rsidRPr="007643ED">
        <w:rPr>
          <w:rFonts w:ascii="Times New Roman" w:hAnsi="Times New Roman"/>
          <w:sz w:val="28"/>
          <w:szCs w:val="28"/>
        </w:rPr>
        <w:t xml:space="preserve"> i tam robić karierę</w:t>
      </w:r>
      <w:r w:rsidRPr="007643ED">
        <w:rPr>
          <w:rFonts w:ascii="Times New Roman" w:hAnsi="Times New Roman"/>
          <w:sz w:val="28"/>
          <w:szCs w:val="28"/>
        </w:rPr>
        <w:t>, albo siedzieć cicho i klepać biedę</w:t>
      </w:r>
      <w:r w:rsidR="00AA5AA9" w:rsidRPr="007643ED">
        <w:rPr>
          <w:rFonts w:ascii="Times New Roman" w:hAnsi="Times New Roman"/>
          <w:sz w:val="28"/>
          <w:szCs w:val="28"/>
        </w:rPr>
        <w:t>, bo Polska jest panną bez posagu</w:t>
      </w:r>
      <w:r w:rsidR="009C4334" w:rsidRPr="007643ED">
        <w:rPr>
          <w:rStyle w:val="Odwoanieprzypisudolnego"/>
          <w:rFonts w:ascii="Times New Roman" w:hAnsi="Times New Roman"/>
          <w:sz w:val="28"/>
          <w:szCs w:val="28"/>
        </w:rPr>
        <w:footnoteReference w:id="20"/>
      </w:r>
      <w:r w:rsidRPr="007643ED">
        <w:rPr>
          <w:rFonts w:ascii="Times New Roman" w:hAnsi="Times New Roman"/>
          <w:sz w:val="28"/>
          <w:szCs w:val="28"/>
        </w:rPr>
        <w:t>.</w:t>
      </w:r>
    </w:p>
    <w:p w:rsidR="00BA0CC6" w:rsidRPr="00BA0CC6" w:rsidRDefault="00BA0CC6" w:rsidP="005102B7">
      <w:pPr>
        <w:pStyle w:val="Teksttreci0"/>
        <w:shd w:val="clear" w:color="auto" w:fill="auto"/>
        <w:spacing w:before="0" w:line="240" w:lineRule="auto"/>
        <w:rPr>
          <w:rFonts w:ascii="Times New Roman" w:hAnsi="Times New Roman"/>
          <w:sz w:val="28"/>
          <w:szCs w:val="28"/>
        </w:rPr>
      </w:pPr>
      <w:r>
        <w:rPr>
          <w:rFonts w:ascii="Times New Roman" w:hAnsi="Times New Roman"/>
          <w:sz w:val="28"/>
          <w:szCs w:val="28"/>
        </w:rPr>
        <w:t xml:space="preserve">      Wyszczególniony artefakt kulturowy krytykuje A. Mickiewicz mówiac, że „</w:t>
      </w:r>
      <w:r w:rsidRPr="00BA0CC6">
        <w:rPr>
          <w:rFonts w:ascii="Times New Roman" w:hAnsi="Times New Roman"/>
          <w:sz w:val="28"/>
          <w:szCs w:val="28"/>
        </w:rPr>
        <w:t>bojaźń śmieszności narobiła wiele złego w Polsce. Prostoduszni synowie północy, usiłując naślad</w:t>
      </w:r>
      <w:r w:rsidRPr="00BA0CC6">
        <w:rPr>
          <w:rFonts w:ascii="Times New Roman" w:hAnsi="Times New Roman"/>
          <w:sz w:val="28"/>
          <w:szCs w:val="28"/>
        </w:rPr>
        <w:t>o</w:t>
      </w:r>
      <w:r w:rsidRPr="00BA0CC6">
        <w:rPr>
          <w:rFonts w:ascii="Times New Roman" w:hAnsi="Times New Roman"/>
          <w:sz w:val="28"/>
          <w:szCs w:val="28"/>
        </w:rPr>
        <w:t>wać cudzoziemców, oglądali się, czy nie wezmą ich za niezgrabnych i śmiesznych. Niejeden zamiar polityczny zniweczono uwagą, że Europa będzie się śmiała z tego</w:t>
      </w:r>
      <w:r>
        <w:rPr>
          <w:rFonts w:ascii="Times New Roman" w:hAnsi="Times New Roman"/>
          <w:sz w:val="28"/>
          <w:szCs w:val="28"/>
        </w:rPr>
        <w:t>”</w:t>
      </w:r>
      <w:r>
        <w:rPr>
          <w:rStyle w:val="Odwoanieprzypisudolnego"/>
          <w:rFonts w:ascii="Times New Roman" w:hAnsi="Times New Roman"/>
          <w:sz w:val="28"/>
          <w:szCs w:val="28"/>
        </w:rPr>
        <w:footnoteReference w:id="21"/>
      </w:r>
      <w:r w:rsidRPr="00BA0CC6">
        <w:rPr>
          <w:rFonts w:ascii="Times New Roman" w:hAnsi="Times New Roman"/>
          <w:sz w:val="28"/>
          <w:szCs w:val="28"/>
        </w:rPr>
        <w:t>.</w:t>
      </w:r>
    </w:p>
    <w:p w:rsidR="00457CDD" w:rsidRPr="007643ED" w:rsidRDefault="00457CDD" w:rsidP="007643ED">
      <w:pPr>
        <w:spacing w:after="0" w:line="240" w:lineRule="auto"/>
        <w:jc w:val="both"/>
        <w:rPr>
          <w:rFonts w:ascii="Times New Roman" w:hAnsi="Times New Roman"/>
          <w:sz w:val="28"/>
          <w:szCs w:val="28"/>
        </w:rPr>
      </w:pPr>
      <w:r w:rsidRPr="007643ED">
        <w:rPr>
          <w:rFonts w:ascii="Times New Roman" w:hAnsi="Times New Roman"/>
          <w:sz w:val="28"/>
          <w:szCs w:val="28"/>
        </w:rPr>
        <w:t xml:space="preserve">      A jak to jest z tą wyższością kultury zachodnioeuropejskiej? Ujawnia ona się tak samo jak wyższość </w:t>
      </w:r>
      <w:r w:rsidR="00DB6DD8" w:rsidRPr="007643ED">
        <w:rPr>
          <w:rFonts w:ascii="Times New Roman" w:hAnsi="Times New Roman"/>
          <w:sz w:val="28"/>
          <w:szCs w:val="28"/>
        </w:rPr>
        <w:t xml:space="preserve">myśli </w:t>
      </w:r>
      <w:r w:rsidRPr="007643ED">
        <w:rPr>
          <w:rFonts w:ascii="Times New Roman" w:hAnsi="Times New Roman"/>
          <w:sz w:val="28"/>
          <w:szCs w:val="28"/>
        </w:rPr>
        <w:t>przestępcy o sobie nad okradanym obywatelem</w:t>
      </w:r>
      <w:r w:rsidR="00B5552F" w:rsidRPr="007643ED">
        <w:rPr>
          <w:rFonts w:ascii="Times New Roman" w:hAnsi="Times New Roman"/>
          <w:sz w:val="28"/>
          <w:szCs w:val="28"/>
        </w:rPr>
        <w:t>, frajerem</w:t>
      </w:r>
      <w:r w:rsidR="009C4334" w:rsidRPr="007643ED">
        <w:rPr>
          <w:rStyle w:val="Odwoanieprzypisudolnego"/>
          <w:rFonts w:ascii="Times New Roman" w:hAnsi="Times New Roman"/>
          <w:sz w:val="28"/>
          <w:szCs w:val="28"/>
        </w:rPr>
        <w:footnoteReference w:id="22"/>
      </w:r>
      <w:r w:rsidRPr="007643ED">
        <w:rPr>
          <w:rFonts w:ascii="Times New Roman" w:hAnsi="Times New Roman"/>
          <w:sz w:val="28"/>
          <w:szCs w:val="28"/>
        </w:rPr>
        <w:t xml:space="preserve">. </w:t>
      </w:r>
      <w:r w:rsidR="005B79DA" w:rsidRPr="007643ED">
        <w:rPr>
          <w:rFonts w:ascii="Times New Roman" w:hAnsi="Times New Roman"/>
          <w:sz w:val="28"/>
          <w:szCs w:val="28"/>
        </w:rPr>
        <w:t xml:space="preserve">Ów złodziej </w:t>
      </w:r>
      <w:r w:rsidRPr="007643ED">
        <w:rPr>
          <w:rFonts w:ascii="Times New Roman" w:hAnsi="Times New Roman"/>
          <w:sz w:val="28"/>
          <w:szCs w:val="28"/>
        </w:rPr>
        <w:t>myśli</w:t>
      </w:r>
      <w:r w:rsidR="00D91985" w:rsidRPr="007643ED">
        <w:rPr>
          <w:rFonts w:ascii="Times New Roman" w:hAnsi="Times New Roman"/>
          <w:sz w:val="28"/>
          <w:szCs w:val="28"/>
        </w:rPr>
        <w:t>, że jest</w:t>
      </w:r>
      <w:r w:rsidRPr="007643ED">
        <w:rPr>
          <w:rFonts w:ascii="Times New Roman" w:hAnsi="Times New Roman"/>
          <w:sz w:val="28"/>
          <w:szCs w:val="28"/>
        </w:rPr>
        <w:t xml:space="preserve"> przedstawicielem „wyższej kultury”, bo on umie </w:t>
      </w:r>
      <w:r w:rsidR="005B79DA" w:rsidRPr="007643ED">
        <w:rPr>
          <w:rFonts w:ascii="Times New Roman" w:hAnsi="Times New Roman"/>
          <w:sz w:val="28"/>
          <w:szCs w:val="28"/>
        </w:rPr>
        <w:t>o</w:t>
      </w:r>
      <w:r w:rsidRPr="007643ED">
        <w:rPr>
          <w:rFonts w:ascii="Times New Roman" w:hAnsi="Times New Roman"/>
          <w:sz w:val="28"/>
          <w:szCs w:val="28"/>
        </w:rPr>
        <w:t xml:space="preserve">kraść, oszukać innych, </w:t>
      </w:r>
      <w:r w:rsidR="00444C73" w:rsidRPr="007643ED">
        <w:rPr>
          <w:rFonts w:ascii="Times New Roman" w:hAnsi="Times New Roman"/>
          <w:sz w:val="28"/>
          <w:szCs w:val="28"/>
        </w:rPr>
        <w:t>n</w:t>
      </w:r>
      <w:r w:rsidR="00444C73" w:rsidRPr="007643ED">
        <w:rPr>
          <w:rFonts w:ascii="Times New Roman" w:hAnsi="Times New Roman"/>
          <w:sz w:val="28"/>
          <w:szCs w:val="28"/>
        </w:rPr>
        <w:t>a</w:t>
      </w:r>
      <w:r w:rsidR="00444C73" w:rsidRPr="007643ED">
        <w:rPr>
          <w:rFonts w:ascii="Times New Roman" w:hAnsi="Times New Roman"/>
          <w:sz w:val="28"/>
          <w:szCs w:val="28"/>
        </w:rPr>
        <w:t xml:space="preserve">rzucić im własny styl, </w:t>
      </w:r>
      <w:r w:rsidRPr="007643ED">
        <w:rPr>
          <w:rFonts w:ascii="Times New Roman" w:hAnsi="Times New Roman"/>
          <w:sz w:val="28"/>
          <w:szCs w:val="28"/>
        </w:rPr>
        <w:t>sobie ich podporządkować i zmusić do pracy dla siebie</w:t>
      </w:r>
      <w:r w:rsidR="005B11A7" w:rsidRPr="007643ED">
        <w:rPr>
          <w:rStyle w:val="Odwoanieprzypisudolnego"/>
          <w:rFonts w:ascii="Times New Roman" w:hAnsi="Times New Roman"/>
          <w:sz w:val="28"/>
          <w:szCs w:val="28"/>
        </w:rPr>
        <w:footnoteReference w:id="23"/>
      </w:r>
      <w:r w:rsidRPr="007643ED">
        <w:rPr>
          <w:rFonts w:ascii="Times New Roman" w:hAnsi="Times New Roman"/>
          <w:sz w:val="28"/>
          <w:szCs w:val="28"/>
        </w:rPr>
        <w:t xml:space="preserve">. </w:t>
      </w:r>
      <w:r w:rsidR="00D91985" w:rsidRPr="007643ED">
        <w:rPr>
          <w:rFonts w:ascii="Times New Roman" w:hAnsi="Times New Roman"/>
          <w:sz w:val="28"/>
          <w:szCs w:val="28"/>
        </w:rPr>
        <w:t>Zapytajmy retorycznie: c</w:t>
      </w:r>
      <w:r w:rsidRPr="007643ED">
        <w:rPr>
          <w:rFonts w:ascii="Times New Roman" w:hAnsi="Times New Roman"/>
          <w:sz w:val="28"/>
          <w:szCs w:val="28"/>
        </w:rPr>
        <w:t>zy</w:t>
      </w:r>
      <w:r w:rsidR="00DB6DD8" w:rsidRPr="007643ED">
        <w:rPr>
          <w:rFonts w:ascii="Times New Roman" w:hAnsi="Times New Roman"/>
          <w:sz w:val="28"/>
          <w:szCs w:val="28"/>
        </w:rPr>
        <w:t>ż</w:t>
      </w:r>
      <w:r w:rsidR="00593CD4" w:rsidRPr="007643ED">
        <w:rPr>
          <w:rFonts w:ascii="Times New Roman" w:hAnsi="Times New Roman"/>
          <w:sz w:val="28"/>
          <w:szCs w:val="28"/>
        </w:rPr>
        <w:t xml:space="preserve"> idee faszyzmu należą do </w:t>
      </w:r>
      <w:r w:rsidRPr="007643ED">
        <w:rPr>
          <w:rFonts w:ascii="Times New Roman" w:hAnsi="Times New Roman"/>
          <w:sz w:val="28"/>
          <w:szCs w:val="28"/>
        </w:rPr>
        <w:t>kultury</w:t>
      </w:r>
      <w:r w:rsidR="00593CD4" w:rsidRPr="007643ED">
        <w:rPr>
          <w:rFonts w:ascii="Times New Roman" w:hAnsi="Times New Roman"/>
          <w:sz w:val="28"/>
          <w:szCs w:val="28"/>
        </w:rPr>
        <w:t>?</w:t>
      </w:r>
      <w:r w:rsidR="00C6361B">
        <w:rPr>
          <w:rFonts w:ascii="Times New Roman" w:hAnsi="Times New Roman"/>
          <w:sz w:val="28"/>
          <w:szCs w:val="28"/>
        </w:rPr>
        <w:t xml:space="preserve"> </w:t>
      </w:r>
      <w:r w:rsidR="00593CD4" w:rsidRPr="007643ED">
        <w:rPr>
          <w:rFonts w:ascii="Times New Roman" w:hAnsi="Times New Roman"/>
          <w:sz w:val="28"/>
          <w:szCs w:val="28"/>
        </w:rPr>
        <w:t xml:space="preserve">Wszak tworzą one </w:t>
      </w:r>
      <w:r w:rsidR="0078760A" w:rsidRPr="007643ED">
        <w:rPr>
          <w:rFonts w:ascii="Times New Roman" w:hAnsi="Times New Roman"/>
          <w:sz w:val="28"/>
          <w:szCs w:val="28"/>
        </w:rPr>
        <w:t>antykultur</w:t>
      </w:r>
      <w:r w:rsidR="00593CD4" w:rsidRPr="007643ED">
        <w:rPr>
          <w:rFonts w:ascii="Times New Roman" w:hAnsi="Times New Roman"/>
          <w:sz w:val="28"/>
          <w:szCs w:val="28"/>
        </w:rPr>
        <w:t>ę</w:t>
      </w:r>
      <w:r w:rsidR="00C6361B">
        <w:rPr>
          <w:rFonts w:ascii="Times New Roman" w:hAnsi="Times New Roman"/>
          <w:sz w:val="28"/>
          <w:szCs w:val="28"/>
        </w:rPr>
        <w:t xml:space="preserve"> </w:t>
      </w:r>
      <w:r w:rsidRPr="007643ED">
        <w:rPr>
          <w:rFonts w:ascii="Times New Roman" w:hAnsi="Times New Roman"/>
          <w:sz w:val="28"/>
          <w:szCs w:val="28"/>
        </w:rPr>
        <w:t>– wynal</w:t>
      </w:r>
      <w:r w:rsidRPr="007643ED">
        <w:rPr>
          <w:rFonts w:ascii="Times New Roman" w:hAnsi="Times New Roman"/>
          <w:sz w:val="28"/>
          <w:szCs w:val="28"/>
        </w:rPr>
        <w:t>a</w:t>
      </w:r>
      <w:r w:rsidRPr="007643ED">
        <w:rPr>
          <w:rFonts w:ascii="Times New Roman" w:hAnsi="Times New Roman"/>
          <w:sz w:val="28"/>
          <w:szCs w:val="28"/>
        </w:rPr>
        <w:t>z</w:t>
      </w:r>
      <w:r w:rsidR="00593CD4" w:rsidRPr="007643ED">
        <w:rPr>
          <w:rFonts w:ascii="Times New Roman" w:hAnsi="Times New Roman"/>
          <w:sz w:val="28"/>
          <w:szCs w:val="28"/>
        </w:rPr>
        <w:t>e</w:t>
      </w:r>
      <w:r w:rsidRPr="007643ED">
        <w:rPr>
          <w:rFonts w:ascii="Times New Roman" w:hAnsi="Times New Roman"/>
          <w:sz w:val="28"/>
          <w:szCs w:val="28"/>
        </w:rPr>
        <w:t>k kapitału Zachodnioeuropejskiego i USA? Czy zabójca może nazywać się człowiekiem kulturalnym? A jak ocenić działania imperium</w:t>
      </w:r>
      <w:r w:rsidR="001D5439" w:rsidRPr="007643ED">
        <w:rPr>
          <w:rStyle w:val="Odwoanieprzypisudolnego"/>
          <w:rFonts w:ascii="Times New Roman" w:hAnsi="Times New Roman"/>
          <w:sz w:val="28"/>
          <w:szCs w:val="28"/>
        </w:rPr>
        <w:footnoteReference w:id="24"/>
      </w:r>
      <w:r w:rsidRPr="007643ED">
        <w:rPr>
          <w:rFonts w:ascii="Times New Roman" w:hAnsi="Times New Roman"/>
          <w:sz w:val="28"/>
          <w:szCs w:val="28"/>
        </w:rPr>
        <w:t xml:space="preserve"> W. Brytanii i nie tylko w ostatnich wi</w:t>
      </w:r>
      <w:r w:rsidRPr="007643ED">
        <w:rPr>
          <w:rFonts w:ascii="Times New Roman" w:hAnsi="Times New Roman"/>
          <w:sz w:val="28"/>
          <w:szCs w:val="28"/>
        </w:rPr>
        <w:t>e</w:t>
      </w:r>
      <w:r w:rsidRPr="007643ED">
        <w:rPr>
          <w:rFonts w:ascii="Times New Roman" w:hAnsi="Times New Roman"/>
          <w:sz w:val="28"/>
          <w:szCs w:val="28"/>
        </w:rPr>
        <w:lastRenderedPageBreak/>
        <w:t>kach</w:t>
      </w:r>
      <w:r w:rsidR="00593CD4" w:rsidRPr="007643ED">
        <w:rPr>
          <w:rFonts w:ascii="Times New Roman" w:hAnsi="Times New Roman"/>
          <w:sz w:val="28"/>
          <w:szCs w:val="28"/>
        </w:rPr>
        <w:t>?</w:t>
      </w:r>
      <w:r w:rsidRPr="007643ED">
        <w:rPr>
          <w:rFonts w:ascii="Times New Roman" w:hAnsi="Times New Roman"/>
          <w:sz w:val="28"/>
          <w:szCs w:val="28"/>
        </w:rPr>
        <w:t>A po co USA weszły do Afganistanu</w:t>
      </w:r>
      <w:r w:rsidR="00593CD4" w:rsidRPr="007643ED">
        <w:rPr>
          <w:rFonts w:ascii="Times New Roman" w:hAnsi="Times New Roman"/>
          <w:sz w:val="28"/>
          <w:szCs w:val="28"/>
        </w:rPr>
        <w:t>,</w:t>
      </w:r>
      <w:r w:rsidRPr="007643ED">
        <w:rPr>
          <w:rFonts w:ascii="Times New Roman" w:hAnsi="Times New Roman"/>
          <w:sz w:val="28"/>
          <w:szCs w:val="28"/>
        </w:rPr>
        <w:t xml:space="preserve"> do Iraku ze swoją </w:t>
      </w:r>
      <w:r w:rsidR="0078760A" w:rsidRPr="007643ED">
        <w:rPr>
          <w:rFonts w:ascii="Times New Roman" w:hAnsi="Times New Roman"/>
          <w:sz w:val="28"/>
          <w:szCs w:val="28"/>
        </w:rPr>
        <w:t xml:space="preserve">pseudo </w:t>
      </w:r>
      <w:r w:rsidRPr="007643ED">
        <w:rPr>
          <w:rFonts w:ascii="Times New Roman" w:hAnsi="Times New Roman"/>
          <w:sz w:val="28"/>
          <w:szCs w:val="28"/>
        </w:rPr>
        <w:t>demokracją? Odp</w:t>
      </w:r>
      <w:r w:rsidRPr="007643ED">
        <w:rPr>
          <w:rFonts w:ascii="Times New Roman" w:hAnsi="Times New Roman"/>
          <w:sz w:val="28"/>
          <w:szCs w:val="28"/>
        </w:rPr>
        <w:t>o</w:t>
      </w:r>
      <w:r w:rsidRPr="007643ED">
        <w:rPr>
          <w:rFonts w:ascii="Times New Roman" w:hAnsi="Times New Roman"/>
          <w:sz w:val="28"/>
          <w:szCs w:val="28"/>
        </w:rPr>
        <w:t xml:space="preserve">wiedź jest jasna. Tam są kopalnie złota, a tu szyby naftowe. Ich przejęcie pozwala utrwalać tzw. wyższość kultury </w:t>
      </w:r>
      <w:r w:rsidR="003655B6" w:rsidRPr="007643ED">
        <w:rPr>
          <w:rFonts w:ascii="Times New Roman" w:hAnsi="Times New Roman"/>
          <w:sz w:val="28"/>
          <w:szCs w:val="28"/>
        </w:rPr>
        <w:t xml:space="preserve">Zachodu </w:t>
      </w:r>
      <w:r w:rsidRPr="007643ED">
        <w:rPr>
          <w:rFonts w:ascii="Times New Roman" w:hAnsi="Times New Roman"/>
          <w:sz w:val="28"/>
          <w:szCs w:val="28"/>
        </w:rPr>
        <w:t xml:space="preserve">nad wszelka inną. </w:t>
      </w:r>
      <w:r w:rsidR="0078760A" w:rsidRPr="007643ED">
        <w:rPr>
          <w:rFonts w:ascii="Times New Roman" w:hAnsi="Times New Roman"/>
          <w:sz w:val="28"/>
          <w:szCs w:val="28"/>
        </w:rPr>
        <w:t>Do czasów wstąpienia Polski do NATO żołnierz</w:t>
      </w:r>
      <w:r w:rsidR="00DB6DD8" w:rsidRPr="007643ED">
        <w:rPr>
          <w:rFonts w:ascii="Times New Roman" w:hAnsi="Times New Roman"/>
          <w:sz w:val="28"/>
          <w:szCs w:val="28"/>
        </w:rPr>
        <w:t>a</w:t>
      </w:r>
      <w:r w:rsidR="0078760A" w:rsidRPr="007643ED">
        <w:rPr>
          <w:rFonts w:ascii="Times New Roman" w:hAnsi="Times New Roman"/>
          <w:sz w:val="28"/>
          <w:szCs w:val="28"/>
        </w:rPr>
        <w:t xml:space="preserve"> polski</w:t>
      </w:r>
      <w:r w:rsidR="00DB6DD8" w:rsidRPr="007643ED">
        <w:rPr>
          <w:rFonts w:ascii="Times New Roman" w:hAnsi="Times New Roman"/>
          <w:sz w:val="28"/>
          <w:szCs w:val="28"/>
        </w:rPr>
        <w:t>ego kojarzono w świecie z hasłem:</w:t>
      </w:r>
      <w:r w:rsidR="00DF74B6">
        <w:rPr>
          <w:rFonts w:ascii="Times New Roman" w:hAnsi="Times New Roman"/>
          <w:sz w:val="28"/>
          <w:szCs w:val="28"/>
        </w:rPr>
        <w:t xml:space="preserve"> </w:t>
      </w:r>
      <w:r w:rsidR="00DB6DD8" w:rsidRPr="007643ED">
        <w:rPr>
          <w:rFonts w:ascii="Times New Roman" w:hAnsi="Times New Roman"/>
          <w:b/>
          <w:i/>
          <w:iCs/>
          <w:color w:val="202122"/>
          <w:sz w:val="28"/>
          <w:szCs w:val="28"/>
          <w:shd w:val="clear" w:color="auto" w:fill="FFFFFF"/>
        </w:rPr>
        <w:t>W imię Boga za naszą i waszą wolność</w:t>
      </w:r>
      <w:r w:rsidR="0078760A" w:rsidRPr="007643ED">
        <w:rPr>
          <w:rFonts w:ascii="Times New Roman" w:hAnsi="Times New Roman"/>
          <w:sz w:val="28"/>
          <w:szCs w:val="28"/>
        </w:rPr>
        <w:t>.</w:t>
      </w:r>
      <w:r w:rsidR="00DB6DD8" w:rsidRPr="007643ED">
        <w:rPr>
          <w:rFonts w:ascii="Times New Roman" w:hAnsi="Times New Roman"/>
          <w:sz w:val="28"/>
          <w:szCs w:val="28"/>
        </w:rPr>
        <w:t xml:space="preserve"> Zaś </w:t>
      </w:r>
      <w:r w:rsidR="00520BD2" w:rsidRPr="007643ED">
        <w:rPr>
          <w:rFonts w:ascii="Times New Roman" w:hAnsi="Times New Roman"/>
          <w:sz w:val="28"/>
          <w:szCs w:val="28"/>
        </w:rPr>
        <w:t xml:space="preserve">wraz ze swoim </w:t>
      </w:r>
      <w:r w:rsidR="0078760A" w:rsidRPr="007643ED">
        <w:rPr>
          <w:rFonts w:ascii="Times New Roman" w:hAnsi="Times New Roman"/>
          <w:sz w:val="28"/>
          <w:szCs w:val="28"/>
        </w:rPr>
        <w:t>członk</w:t>
      </w:r>
      <w:r w:rsidR="00520BD2" w:rsidRPr="007643ED">
        <w:rPr>
          <w:rFonts w:ascii="Times New Roman" w:hAnsi="Times New Roman"/>
          <w:sz w:val="28"/>
          <w:szCs w:val="28"/>
        </w:rPr>
        <w:t>ostwem w</w:t>
      </w:r>
      <w:r w:rsidR="0078760A" w:rsidRPr="007643ED">
        <w:rPr>
          <w:rFonts w:ascii="Times New Roman" w:hAnsi="Times New Roman"/>
          <w:sz w:val="28"/>
          <w:szCs w:val="28"/>
        </w:rPr>
        <w:t xml:space="preserve"> NATO </w:t>
      </w:r>
      <w:r w:rsidR="00520BD2" w:rsidRPr="007643ED">
        <w:rPr>
          <w:rFonts w:ascii="Times New Roman" w:hAnsi="Times New Roman"/>
          <w:sz w:val="28"/>
          <w:szCs w:val="28"/>
        </w:rPr>
        <w:t xml:space="preserve">żołnierz polski </w:t>
      </w:r>
      <w:r w:rsidR="003655B6" w:rsidRPr="007643ED">
        <w:rPr>
          <w:rFonts w:ascii="Times New Roman" w:hAnsi="Times New Roman"/>
          <w:sz w:val="28"/>
          <w:szCs w:val="28"/>
        </w:rPr>
        <w:t>jest pogardzanym</w:t>
      </w:r>
      <w:r w:rsidR="00DF74B6">
        <w:rPr>
          <w:rFonts w:ascii="Times New Roman" w:hAnsi="Times New Roman"/>
          <w:sz w:val="28"/>
          <w:szCs w:val="28"/>
        </w:rPr>
        <w:t xml:space="preserve"> </w:t>
      </w:r>
      <w:r w:rsidR="0078760A" w:rsidRPr="007643ED">
        <w:rPr>
          <w:rFonts w:ascii="Times New Roman" w:hAnsi="Times New Roman"/>
          <w:b/>
          <w:sz w:val="28"/>
          <w:szCs w:val="28"/>
          <w:u w:val="single"/>
        </w:rPr>
        <w:t>imperialistą!</w:t>
      </w:r>
    </w:p>
    <w:p w:rsidR="00457CDD" w:rsidRPr="007643ED" w:rsidRDefault="00DF74B6" w:rsidP="007643ED">
      <w:pPr>
        <w:spacing w:after="0" w:line="240" w:lineRule="auto"/>
        <w:jc w:val="both"/>
        <w:rPr>
          <w:rFonts w:ascii="Times New Roman" w:hAnsi="Times New Roman"/>
          <w:sz w:val="28"/>
          <w:szCs w:val="28"/>
        </w:rPr>
      </w:pPr>
      <w:r>
        <w:rPr>
          <w:rFonts w:ascii="Times New Roman" w:hAnsi="Times New Roman"/>
          <w:sz w:val="28"/>
          <w:szCs w:val="28"/>
        </w:rPr>
        <w:t xml:space="preserve">      </w:t>
      </w:r>
      <w:r w:rsidR="007174C0" w:rsidRPr="007643ED">
        <w:rPr>
          <w:rFonts w:ascii="Times New Roman" w:hAnsi="Times New Roman"/>
          <w:sz w:val="28"/>
          <w:szCs w:val="28"/>
        </w:rPr>
        <w:t xml:space="preserve">Niektórzy </w:t>
      </w:r>
      <w:r w:rsidR="00457CDD" w:rsidRPr="007643ED">
        <w:rPr>
          <w:rFonts w:ascii="Times New Roman" w:hAnsi="Times New Roman"/>
          <w:sz w:val="28"/>
          <w:szCs w:val="28"/>
        </w:rPr>
        <w:t xml:space="preserve">Polacy </w:t>
      </w:r>
      <w:r w:rsidR="009C1B79" w:rsidRPr="007643ED">
        <w:rPr>
          <w:rFonts w:ascii="Times New Roman" w:hAnsi="Times New Roman"/>
          <w:sz w:val="28"/>
          <w:szCs w:val="28"/>
        </w:rPr>
        <w:t xml:space="preserve">wchłonęli </w:t>
      </w:r>
      <w:r w:rsidR="00457CDD" w:rsidRPr="007643ED">
        <w:rPr>
          <w:rFonts w:ascii="Times New Roman" w:hAnsi="Times New Roman"/>
          <w:sz w:val="28"/>
          <w:szCs w:val="28"/>
        </w:rPr>
        <w:t>chrześcijańsk</w:t>
      </w:r>
      <w:r w:rsidR="00593CD4" w:rsidRPr="007643ED">
        <w:rPr>
          <w:rFonts w:ascii="Times New Roman" w:hAnsi="Times New Roman"/>
          <w:sz w:val="28"/>
          <w:szCs w:val="28"/>
        </w:rPr>
        <w:t>o-germańsk</w:t>
      </w:r>
      <w:r w:rsidR="009C1B79" w:rsidRPr="007643ED">
        <w:rPr>
          <w:rFonts w:ascii="Times New Roman" w:hAnsi="Times New Roman"/>
          <w:sz w:val="28"/>
          <w:szCs w:val="28"/>
        </w:rPr>
        <w:t>ą ideologię</w:t>
      </w:r>
      <w:r w:rsidR="00457CDD" w:rsidRPr="007643ED">
        <w:rPr>
          <w:rFonts w:ascii="Times New Roman" w:hAnsi="Times New Roman"/>
          <w:sz w:val="28"/>
          <w:szCs w:val="28"/>
        </w:rPr>
        <w:t xml:space="preserve">. </w:t>
      </w:r>
      <w:r w:rsidR="009C1B79" w:rsidRPr="007643ED">
        <w:rPr>
          <w:rFonts w:ascii="Times New Roman" w:hAnsi="Times New Roman"/>
          <w:sz w:val="28"/>
          <w:szCs w:val="28"/>
        </w:rPr>
        <w:t>N</w:t>
      </w:r>
      <w:r w:rsidR="00520BD2" w:rsidRPr="007643ED">
        <w:rPr>
          <w:rFonts w:ascii="Times New Roman" w:hAnsi="Times New Roman"/>
          <w:sz w:val="28"/>
          <w:szCs w:val="28"/>
        </w:rPr>
        <w:t>a</w:t>
      </w:r>
      <w:r w:rsidR="00C720C8" w:rsidRPr="007643ED">
        <w:rPr>
          <w:rFonts w:ascii="Times New Roman" w:hAnsi="Times New Roman"/>
          <w:sz w:val="28"/>
          <w:szCs w:val="28"/>
        </w:rPr>
        <w:t>śl</w:t>
      </w:r>
      <w:r w:rsidR="00520BD2" w:rsidRPr="007643ED">
        <w:rPr>
          <w:rFonts w:ascii="Times New Roman" w:hAnsi="Times New Roman"/>
          <w:sz w:val="28"/>
          <w:szCs w:val="28"/>
        </w:rPr>
        <w:t>adują</w:t>
      </w:r>
      <w:r w:rsidR="001A5415" w:rsidRPr="007643ED">
        <w:rPr>
          <w:rFonts w:ascii="Times New Roman" w:hAnsi="Times New Roman"/>
          <w:sz w:val="28"/>
          <w:szCs w:val="28"/>
        </w:rPr>
        <w:t>c</w:t>
      </w:r>
      <w:r w:rsidR="00520BD2" w:rsidRPr="007643ED">
        <w:rPr>
          <w:rFonts w:ascii="Times New Roman" w:hAnsi="Times New Roman"/>
          <w:sz w:val="28"/>
          <w:szCs w:val="28"/>
        </w:rPr>
        <w:t xml:space="preserve"> Zachód </w:t>
      </w:r>
      <w:r w:rsidR="00457CDD" w:rsidRPr="007643ED">
        <w:rPr>
          <w:rFonts w:ascii="Times New Roman" w:hAnsi="Times New Roman"/>
          <w:sz w:val="28"/>
          <w:szCs w:val="28"/>
        </w:rPr>
        <w:t>szerz</w:t>
      </w:r>
      <w:r w:rsidR="009C1B79" w:rsidRPr="007643ED">
        <w:rPr>
          <w:rFonts w:ascii="Times New Roman" w:hAnsi="Times New Roman"/>
          <w:sz w:val="28"/>
          <w:szCs w:val="28"/>
        </w:rPr>
        <w:t>yli oni</w:t>
      </w:r>
      <w:r w:rsidR="00457CDD" w:rsidRPr="007643ED">
        <w:rPr>
          <w:rFonts w:ascii="Times New Roman" w:hAnsi="Times New Roman"/>
          <w:sz w:val="28"/>
          <w:szCs w:val="28"/>
        </w:rPr>
        <w:t xml:space="preserve"> kulturę na Wschodzie</w:t>
      </w:r>
      <w:r w:rsidR="0078760A" w:rsidRPr="007643ED">
        <w:rPr>
          <w:rFonts w:ascii="Times New Roman" w:hAnsi="Times New Roman"/>
          <w:sz w:val="28"/>
          <w:szCs w:val="28"/>
        </w:rPr>
        <w:t xml:space="preserve"> zapinając </w:t>
      </w:r>
      <w:r w:rsidR="00593CD4" w:rsidRPr="007643ED">
        <w:rPr>
          <w:rFonts w:ascii="Times New Roman" w:hAnsi="Times New Roman"/>
          <w:sz w:val="28"/>
          <w:szCs w:val="28"/>
        </w:rPr>
        <w:t xml:space="preserve">tamtejszych </w:t>
      </w:r>
      <w:r w:rsidR="0078760A" w:rsidRPr="007643ED">
        <w:rPr>
          <w:rFonts w:ascii="Times New Roman" w:hAnsi="Times New Roman"/>
          <w:sz w:val="28"/>
          <w:szCs w:val="28"/>
        </w:rPr>
        <w:t>chłop</w:t>
      </w:r>
      <w:r w:rsidR="00593CD4" w:rsidRPr="007643ED">
        <w:rPr>
          <w:rFonts w:ascii="Times New Roman" w:hAnsi="Times New Roman"/>
          <w:sz w:val="28"/>
          <w:szCs w:val="28"/>
        </w:rPr>
        <w:t>ów</w:t>
      </w:r>
      <w:r w:rsidR="00520BD2" w:rsidRPr="007643ED">
        <w:rPr>
          <w:rFonts w:ascii="Times New Roman" w:hAnsi="Times New Roman"/>
          <w:sz w:val="28"/>
          <w:szCs w:val="28"/>
        </w:rPr>
        <w:t>w</w:t>
      </w:r>
      <w:r w:rsidR="0078760A" w:rsidRPr="007643ED">
        <w:rPr>
          <w:rFonts w:ascii="Times New Roman" w:hAnsi="Times New Roman"/>
          <w:sz w:val="28"/>
          <w:szCs w:val="28"/>
        </w:rPr>
        <w:t xml:space="preserve"> dyby</w:t>
      </w:r>
      <w:r w:rsidR="00DB6DD8" w:rsidRPr="007643ED">
        <w:rPr>
          <w:rStyle w:val="Odwoanieprzypisudolnego"/>
          <w:rFonts w:ascii="Times New Roman" w:hAnsi="Times New Roman"/>
          <w:sz w:val="28"/>
          <w:szCs w:val="28"/>
        </w:rPr>
        <w:footnoteReference w:id="25"/>
      </w:r>
      <w:r w:rsidR="00457CDD" w:rsidRPr="007643ED">
        <w:rPr>
          <w:rFonts w:ascii="Times New Roman" w:hAnsi="Times New Roman"/>
          <w:sz w:val="28"/>
          <w:szCs w:val="28"/>
        </w:rPr>
        <w:t>. Podbijali Biał</w:t>
      </w:r>
      <w:r w:rsidR="00457CDD" w:rsidRPr="007643ED">
        <w:rPr>
          <w:rFonts w:ascii="Times New Roman" w:hAnsi="Times New Roman"/>
          <w:sz w:val="28"/>
          <w:szCs w:val="28"/>
        </w:rPr>
        <w:t>o</w:t>
      </w:r>
      <w:r w:rsidR="00457CDD" w:rsidRPr="007643ED">
        <w:rPr>
          <w:rFonts w:ascii="Times New Roman" w:hAnsi="Times New Roman"/>
          <w:sz w:val="28"/>
          <w:szCs w:val="28"/>
        </w:rPr>
        <w:t>ruś, Ukrainę, Rosję</w:t>
      </w:r>
      <w:r w:rsidR="00593CD4" w:rsidRPr="007643ED">
        <w:rPr>
          <w:rFonts w:ascii="Times New Roman" w:hAnsi="Times New Roman"/>
          <w:sz w:val="28"/>
          <w:szCs w:val="28"/>
        </w:rPr>
        <w:t>;</w:t>
      </w:r>
      <w:r w:rsidR="00457CDD" w:rsidRPr="007643ED">
        <w:rPr>
          <w:rFonts w:ascii="Times New Roman" w:hAnsi="Times New Roman"/>
          <w:sz w:val="28"/>
          <w:szCs w:val="28"/>
        </w:rPr>
        <w:t xml:space="preserve"> zabijając ludzi szli </w:t>
      </w:r>
      <w:r w:rsidR="00F85C45" w:rsidRPr="007643ED">
        <w:rPr>
          <w:rFonts w:ascii="Times New Roman" w:hAnsi="Times New Roman"/>
          <w:sz w:val="28"/>
          <w:szCs w:val="28"/>
        </w:rPr>
        <w:t xml:space="preserve">z </w:t>
      </w:r>
      <w:r w:rsidR="00457CDD" w:rsidRPr="007643ED">
        <w:rPr>
          <w:rFonts w:ascii="Times New Roman" w:hAnsi="Times New Roman"/>
          <w:sz w:val="28"/>
          <w:szCs w:val="28"/>
        </w:rPr>
        <w:t xml:space="preserve">„kagankiem oświaty i kultury”. </w:t>
      </w:r>
      <w:r w:rsidR="003655B6" w:rsidRPr="007643ED">
        <w:rPr>
          <w:rFonts w:ascii="Times New Roman" w:hAnsi="Times New Roman"/>
          <w:sz w:val="28"/>
          <w:szCs w:val="28"/>
        </w:rPr>
        <w:t xml:space="preserve">Tworzyli </w:t>
      </w:r>
      <w:r w:rsidR="00067ACC" w:rsidRPr="007643ED">
        <w:rPr>
          <w:rFonts w:ascii="Times New Roman" w:hAnsi="Times New Roman"/>
          <w:sz w:val="28"/>
          <w:szCs w:val="28"/>
        </w:rPr>
        <w:t>przedm</w:t>
      </w:r>
      <w:r w:rsidR="00067ACC" w:rsidRPr="007643ED">
        <w:rPr>
          <w:rFonts w:ascii="Times New Roman" w:hAnsi="Times New Roman"/>
          <w:sz w:val="28"/>
          <w:szCs w:val="28"/>
        </w:rPr>
        <w:t>u</w:t>
      </w:r>
      <w:r w:rsidR="00067ACC" w:rsidRPr="007643ED">
        <w:rPr>
          <w:rFonts w:ascii="Times New Roman" w:hAnsi="Times New Roman"/>
          <w:sz w:val="28"/>
          <w:szCs w:val="28"/>
        </w:rPr>
        <w:t>rze chrześcijańskie</w:t>
      </w:r>
      <w:r w:rsidR="009C1B79" w:rsidRPr="007643ED">
        <w:rPr>
          <w:rFonts w:ascii="Times New Roman" w:hAnsi="Times New Roman"/>
          <w:sz w:val="28"/>
          <w:szCs w:val="28"/>
        </w:rPr>
        <w:t>; „dzisiaj kordon sanitarny” wokół Rosji</w:t>
      </w:r>
      <w:r w:rsidR="00067ACC" w:rsidRPr="007643ED">
        <w:rPr>
          <w:rFonts w:ascii="Times New Roman" w:hAnsi="Times New Roman"/>
          <w:sz w:val="28"/>
          <w:szCs w:val="28"/>
        </w:rPr>
        <w:t xml:space="preserve">. </w:t>
      </w:r>
      <w:r w:rsidR="00457CDD" w:rsidRPr="007643ED">
        <w:rPr>
          <w:rFonts w:ascii="Times New Roman" w:hAnsi="Times New Roman"/>
          <w:sz w:val="28"/>
          <w:szCs w:val="28"/>
        </w:rPr>
        <w:t xml:space="preserve">Czy to </w:t>
      </w:r>
      <w:r w:rsidR="00593CD4" w:rsidRPr="007643ED">
        <w:rPr>
          <w:rFonts w:ascii="Times New Roman" w:hAnsi="Times New Roman"/>
          <w:sz w:val="28"/>
          <w:szCs w:val="28"/>
        </w:rPr>
        <w:t xml:space="preserve">można nazwać </w:t>
      </w:r>
      <w:r w:rsidR="00457CDD" w:rsidRPr="007643ED">
        <w:rPr>
          <w:rFonts w:ascii="Times New Roman" w:hAnsi="Times New Roman"/>
          <w:sz w:val="28"/>
          <w:szCs w:val="28"/>
        </w:rPr>
        <w:t>dział</w:t>
      </w:r>
      <w:r w:rsidR="00457CDD" w:rsidRPr="007643ED">
        <w:rPr>
          <w:rFonts w:ascii="Times New Roman" w:hAnsi="Times New Roman"/>
          <w:sz w:val="28"/>
          <w:szCs w:val="28"/>
        </w:rPr>
        <w:t>a</w:t>
      </w:r>
      <w:r w:rsidR="00457CDD" w:rsidRPr="007643ED">
        <w:rPr>
          <w:rFonts w:ascii="Times New Roman" w:hAnsi="Times New Roman"/>
          <w:sz w:val="28"/>
          <w:szCs w:val="28"/>
        </w:rPr>
        <w:t>nie</w:t>
      </w:r>
      <w:r w:rsidR="00593CD4" w:rsidRPr="007643ED">
        <w:rPr>
          <w:rFonts w:ascii="Times New Roman" w:hAnsi="Times New Roman"/>
          <w:sz w:val="28"/>
          <w:szCs w:val="28"/>
        </w:rPr>
        <w:t>m</w:t>
      </w:r>
      <w:r w:rsidR="00457CDD" w:rsidRPr="007643ED">
        <w:rPr>
          <w:rFonts w:ascii="Times New Roman" w:hAnsi="Times New Roman"/>
          <w:sz w:val="28"/>
          <w:szCs w:val="28"/>
        </w:rPr>
        <w:t xml:space="preserve"> kulturotwórcz</w:t>
      </w:r>
      <w:r w:rsidR="00593CD4" w:rsidRPr="007643ED">
        <w:rPr>
          <w:rFonts w:ascii="Times New Roman" w:hAnsi="Times New Roman"/>
          <w:sz w:val="28"/>
          <w:szCs w:val="28"/>
        </w:rPr>
        <w:t>ym</w:t>
      </w:r>
      <w:r w:rsidR="00457CDD" w:rsidRPr="007643ED">
        <w:rPr>
          <w:rFonts w:ascii="Times New Roman" w:hAnsi="Times New Roman"/>
          <w:sz w:val="28"/>
          <w:szCs w:val="28"/>
        </w:rPr>
        <w:t>?</w:t>
      </w:r>
      <w:r w:rsidR="00197254" w:rsidRPr="007643ED">
        <w:rPr>
          <w:rStyle w:val="Odwoanieprzypisudolnego"/>
          <w:rFonts w:ascii="Times New Roman" w:hAnsi="Times New Roman"/>
          <w:sz w:val="28"/>
          <w:szCs w:val="28"/>
        </w:rPr>
        <w:footnoteReference w:id="26"/>
      </w:r>
    </w:p>
    <w:p w:rsidR="00457CDD" w:rsidRPr="007643ED" w:rsidRDefault="00DF74B6" w:rsidP="007643ED">
      <w:pPr>
        <w:pStyle w:val="Teksttreci0"/>
        <w:shd w:val="clear" w:color="auto" w:fill="auto"/>
        <w:spacing w:before="0" w:line="240" w:lineRule="auto"/>
        <w:rPr>
          <w:rFonts w:ascii="Times New Roman" w:hAnsi="Times New Roman"/>
          <w:sz w:val="28"/>
          <w:szCs w:val="28"/>
        </w:rPr>
      </w:pPr>
      <w:r>
        <w:rPr>
          <w:rFonts w:ascii="Times New Roman" w:hAnsi="Times New Roman"/>
          <w:sz w:val="28"/>
          <w:szCs w:val="28"/>
        </w:rPr>
        <w:t xml:space="preserve">       </w:t>
      </w:r>
      <w:r w:rsidR="009C1B79" w:rsidRPr="007643ED">
        <w:rPr>
          <w:rFonts w:ascii="Times New Roman" w:hAnsi="Times New Roman"/>
          <w:sz w:val="28"/>
          <w:szCs w:val="28"/>
        </w:rPr>
        <w:t xml:space="preserve">Są też </w:t>
      </w:r>
      <w:r w:rsidR="00067ACC" w:rsidRPr="007643ED">
        <w:rPr>
          <w:rFonts w:ascii="Times New Roman" w:hAnsi="Times New Roman"/>
          <w:sz w:val="28"/>
          <w:szCs w:val="28"/>
        </w:rPr>
        <w:t>Polacy</w:t>
      </w:r>
      <w:r w:rsidR="009C1B79" w:rsidRPr="007643ED">
        <w:rPr>
          <w:rFonts w:ascii="Times New Roman" w:hAnsi="Times New Roman"/>
          <w:sz w:val="28"/>
          <w:szCs w:val="28"/>
        </w:rPr>
        <w:t>, którzy</w:t>
      </w:r>
      <w:r w:rsidR="00067ACC" w:rsidRPr="007643ED">
        <w:rPr>
          <w:rFonts w:ascii="Times New Roman" w:hAnsi="Times New Roman"/>
          <w:sz w:val="28"/>
          <w:szCs w:val="28"/>
        </w:rPr>
        <w:t xml:space="preserve"> mają </w:t>
      </w:r>
      <w:r w:rsidR="00457CDD" w:rsidRPr="007643ED">
        <w:rPr>
          <w:rFonts w:ascii="Times New Roman" w:hAnsi="Times New Roman"/>
          <w:sz w:val="28"/>
          <w:szCs w:val="28"/>
        </w:rPr>
        <w:t>pretensję do Rosji Radzieckiej, że 17</w:t>
      </w:r>
      <w:r w:rsidR="009C1B79" w:rsidRPr="007643ED">
        <w:rPr>
          <w:rFonts w:ascii="Times New Roman" w:hAnsi="Times New Roman"/>
          <w:sz w:val="28"/>
          <w:szCs w:val="28"/>
        </w:rPr>
        <w:t>. IX.</w:t>
      </w:r>
      <w:r w:rsidR="00457CDD" w:rsidRPr="007643ED">
        <w:rPr>
          <w:rFonts w:ascii="Times New Roman" w:hAnsi="Times New Roman"/>
          <w:sz w:val="28"/>
          <w:szCs w:val="28"/>
        </w:rPr>
        <w:t xml:space="preserve"> 1939 </w:t>
      </w:r>
      <w:proofErr w:type="gramStart"/>
      <w:r w:rsidR="00457CDD" w:rsidRPr="007643ED">
        <w:rPr>
          <w:rFonts w:ascii="Times New Roman" w:hAnsi="Times New Roman"/>
          <w:sz w:val="28"/>
          <w:szCs w:val="28"/>
        </w:rPr>
        <w:t>roku</w:t>
      </w:r>
      <w:proofErr w:type="gramEnd"/>
      <w:r w:rsidR="00457CDD" w:rsidRPr="007643ED">
        <w:rPr>
          <w:rFonts w:ascii="Times New Roman" w:hAnsi="Times New Roman"/>
          <w:sz w:val="28"/>
          <w:szCs w:val="28"/>
        </w:rPr>
        <w:t xml:space="preserve"> zajęła tereny polskie? </w:t>
      </w:r>
      <w:r w:rsidR="00593CD4" w:rsidRPr="007643ED">
        <w:rPr>
          <w:rFonts w:ascii="Times New Roman" w:hAnsi="Times New Roman"/>
          <w:sz w:val="28"/>
          <w:szCs w:val="28"/>
        </w:rPr>
        <w:t>A przecież n</w:t>
      </w:r>
      <w:r w:rsidR="00457CDD" w:rsidRPr="007643ED">
        <w:rPr>
          <w:rFonts w:ascii="Times New Roman" w:hAnsi="Times New Roman"/>
          <w:sz w:val="28"/>
          <w:szCs w:val="28"/>
        </w:rPr>
        <w:t xml:space="preserve">ie </w:t>
      </w:r>
      <w:r w:rsidR="00593CD4" w:rsidRPr="007643ED">
        <w:rPr>
          <w:rFonts w:ascii="Times New Roman" w:hAnsi="Times New Roman"/>
          <w:sz w:val="28"/>
          <w:szCs w:val="28"/>
        </w:rPr>
        <w:t xml:space="preserve">były to </w:t>
      </w:r>
      <w:r w:rsidR="00457CDD" w:rsidRPr="007643ED">
        <w:rPr>
          <w:rFonts w:ascii="Times New Roman" w:hAnsi="Times New Roman"/>
          <w:sz w:val="28"/>
          <w:szCs w:val="28"/>
        </w:rPr>
        <w:t>polsk</w:t>
      </w:r>
      <w:r w:rsidR="00593CD4" w:rsidRPr="007643ED">
        <w:rPr>
          <w:rFonts w:ascii="Times New Roman" w:hAnsi="Times New Roman"/>
          <w:sz w:val="28"/>
          <w:szCs w:val="28"/>
        </w:rPr>
        <w:t>ie</w:t>
      </w:r>
      <w:r w:rsidR="00457CDD" w:rsidRPr="007643ED">
        <w:rPr>
          <w:rFonts w:ascii="Times New Roman" w:hAnsi="Times New Roman"/>
          <w:sz w:val="28"/>
          <w:szCs w:val="28"/>
        </w:rPr>
        <w:t xml:space="preserve"> teren</w:t>
      </w:r>
      <w:r w:rsidR="00593CD4" w:rsidRPr="007643ED">
        <w:rPr>
          <w:rFonts w:ascii="Times New Roman" w:hAnsi="Times New Roman"/>
          <w:sz w:val="28"/>
          <w:szCs w:val="28"/>
        </w:rPr>
        <w:t>y</w:t>
      </w:r>
      <w:r w:rsidR="00457CDD" w:rsidRPr="007643ED">
        <w:rPr>
          <w:rFonts w:ascii="Times New Roman" w:hAnsi="Times New Roman"/>
          <w:sz w:val="28"/>
          <w:szCs w:val="28"/>
        </w:rPr>
        <w:t>, ale polsk</w:t>
      </w:r>
      <w:r w:rsidR="00593CD4" w:rsidRPr="007643ED">
        <w:rPr>
          <w:rFonts w:ascii="Times New Roman" w:hAnsi="Times New Roman"/>
          <w:sz w:val="28"/>
          <w:szCs w:val="28"/>
        </w:rPr>
        <w:t>a</w:t>
      </w:r>
      <w:r w:rsidR="00457CDD" w:rsidRPr="007643ED">
        <w:rPr>
          <w:rFonts w:ascii="Times New Roman" w:hAnsi="Times New Roman"/>
          <w:sz w:val="28"/>
          <w:szCs w:val="28"/>
        </w:rPr>
        <w:t xml:space="preserve"> mniejszoś</w:t>
      </w:r>
      <w:r w:rsidR="00593CD4" w:rsidRPr="007643ED">
        <w:rPr>
          <w:rFonts w:ascii="Times New Roman" w:hAnsi="Times New Roman"/>
          <w:sz w:val="28"/>
          <w:szCs w:val="28"/>
        </w:rPr>
        <w:t>ć</w:t>
      </w:r>
      <w:r w:rsidR="00457CDD" w:rsidRPr="007643ED">
        <w:rPr>
          <w:rFonts w:ascii="Times New Roman" w:hAnsi="Times New Roman"/>
          <w:sz w:val="28"/>
          <w:szCs w:val="28"/>
        </w:rPr>
        <w:t xml:space="preserve"> narodow</w:t>
      </w:r>
      <w:r w:rsidR="00593CD4" w:rsidRPr="007643ED">
        <w:rPr>
          <w:rFonts w:ascii="Times New Roman" w:hAnsi="Times New Roman"/>
          <w:sz w:val="28"/>
          <w:szCs w:val="28"/>
        </w:rPr>
        <w:t>a</w:t>
      </w:r>
      <w:r w:rsidR="00457CDD" w:rsidRPr="007643ED">
        <w:rPr>
          <w:rFonts w:ascii="Times New Roman" w:hAnsi="Times New Roman"/>
          <w:sz w:val="28"/>
          <w:szCs w:val="28"/>
        </w:rPr>
        <w:t xml:space="preserve"> na tych terenach</w:t>
      </w:r>
      <w:r w:rsidR="00593CD4" w:rsidRPr="007643ED">
        <w:rPr>
          <w:rFonts w:ascii="Times New Roman" w:hAnsi="Times New Roman"/>
          <w:sz w:val="28"/>
          <w:szCs w:val="28"/>
        </w:rPr>
        <w:t>. Św</w:t>
      </w:r>
      <w:r w:rsidR="00457CDD" w:rsidRPr="007643ED">
        <w:rPr>
          <w:rFonts w:ascii="Times New Roman" w:hAnsi="Times New Roman"/>
          <w:sz w:val="28"/>
          <w:szCs w:val="28"/>
        </w:rPr>
        <w:t xml:space="preserve">iadczą </w:t>
      </w:r>
      <w:r w:rsidR="00593CD4" w:rsidRPr="007643ED">
        <w:rPr>
          <w:rFonts w:ascii="Times New Roman" w:hAnsi="Times New Roman"/>
          <w:sz w:val="28"/>
          <w:szCs w:val="28"/>
        </w:rPr>
        <w:t xml:space="preserve">o tym </w:t>
      </w:r>
      <w:r w:rsidR="009C1B79" w:rsidRPr="007643ED">
        <w:rPr>
          <w:rFonts w:ascii="Times New Roman" w:hAnsi="Times New Roman"/>
          <w:sz w:val="28"/>
          <w:szCs w:val="28"/>
        </w:rPr>
        <w:t xml:space="preserve">dane, np., </w:t>
      </w:r>
      <w:r w:rsidR="00457CDD" w:rsidRPr="007643ED">
        <w:rPr>
          <w:rFonts w:ascii="Times New Roman" w:hAnsi="Times New Roman"/>
          <w:sz w:val="28"/>
          <w:szCs w:val="28"/>
        </w:rPr>
        <w:t xml:space="preserve">R. Dmowskiego. </w:t>
      </w:r>
      <w:r w:rsidR="00593CD4" w:rsidRPr="007643ED">
        <w:rPr>
          <w:rFonts w:ascii="Times New Roman" w:hAnsi="Times New Roman"/>
          <w:sz w:val="28"/>
          <w:szCs w:val="28"/>
        </w:rPr>
        <w:t xml:space="preserve">Zgodnie z nimi </w:t>
      </w:r>
      <w:r w:rsidR="00457CDD" w:rsidRPr="007643ED">
        <w:rPr>
          <w:rFonts w:ascii="Times New Roman" w:hAnsi="Times New Roman"/>
          <w:sz w:val="28"/>
          <w:szCs w:val="28"/>
        </w:rPr>
        <w:t>polsk</w:t>
      </w:r>
      <w:r w:rsidR="00593CD4" w:rsidRPr="007643ED">
        <w:rPr>
          <w:rFonts w:ascii="Times New Roman" w:hAnsi="Times New Roman"/>
          <w:sz w:val="28"/>
          <w:szCs w:val="28"/>
        </w:rPr>
        <w:t>a</w:t>
      </w:r>
      <w:r w:rsidR="00457CDD" w:rsidRPr="007643ED">
        <w:rPr>
          <w:rFonts w:ascii="Times New Roman" w:hAnsi="Times New Roman"/>
          <w:sz w:val="28"/>
          <w:szCs w:val="28"/>
        </w:rPr>
        <w:t xml:space="preserve"> mniejszość podporządkowyw</w:t>
      </w:r>
      <w:r w:rsidR="00593CD4" w:rsidRPr="007643ED">
        <w:rPr>
          <w:rFonts w:ascii="Times New Roman" w:hAnsi="Times New Roman"/>
          <w:sz w:val="28"/>
          <w:szCs w:val="28"/>
        </w:rPr>
        <w:t>ała</w:t>
      </w:r>
      <w:r w:rsidR="00457CDD" w:rsidRPr="007643ED">
        <w:rPr>
          <w:rFonts w:ascii="Times New Roman" w:hAnsi="Times New Roman"/>
          <w:sz w:val="28"/>
          <w:szCs w:val="28"/>
        </w:rPr>
        <w:t xml:space="preserve"> sobie większość. T</w:t>
      </w:r>
      <w:r w:rsidR="00C5563D" w:rsidRPr="007643ED">
        <w:rPr>
          <w:rFonts w:ascii="Times New Roman" w:hAnsi="Times New Roman"/>
          <w:sz w:val="28"/>
          <w:szCs w:val="28"/>
        </w:rPr>
        <w:t xml:space="preserve">ę metodę </w:t>
      </w:r>
      <w:r w:rsidR="00457CDD" w:rsidRPr="007643ED">
        <w:rPr>
          <w:rFonts w:ascii="Times New Roman" w:hAnsi="Times New Roman"/>
          <w:sz w:val="28"/>
          <w:szCs w:val="28"/>
        </w:rPr>
        <w:t>te</w:t>
      </w:r>
      <w:r w:rsidR="0078760A" w:rsidRPr="007643ED">
        <w:rPr>
          <w:rFonts w:ascii="Times New Roman" w:hAnsi="Times New Roman"/>
          <w:sz w:val="28"/>
          <w:szCs w:val="28"/>
        </w:rPr>
        <w:t>ż</w:t>
      </w:r>
      <w:r w:rsidR="00457CDD" w:rsidRPr="007643ED">
        <w:rPr>
          <w:rFonts w:ascii="Times New Roman" w:hAnsi="Times New Roman"/>
          <w:sz w:val="28"/>
          <w:szCs w:val="28"/>
        </w:rPr>
        <w:t xml:space="preserve"> zalicza się do </w:t>
      </w:r>
      <w:r w:rsidR="0078760A" w:rsidRPr="007643ED">
        <w:rPr>
          <w:rFonts w:ascii="Times New Roman" w:hAnsi="Times New Roman"/>
          <w:sz w:val="28"/>
          <w:szCs w:val="28"/>
        </w:rPr>
        <w:t>zasad</w:t>
      </w:r>
      <w:r w:rsidR="00457CDD" w:rsidRPr="007643ED">
        <w:rPr>
          <w:rFonts w:ascii="Times New Roman" w:hAnsi="Times New Roman"/>
          <w:sz w:val="28"/>
          <w:szCs w:val="28"/>
        </w:rPr>
        <w:t xml:space="preserve"> zachodnioeurope</w:t>
      </w:r>
      <w:r w:rsidR="00457CDD" w:rsidRPr="007643ED">
        <w:rPr>
          <w:rFonts w:ascii="Times New Roman" w:hAnsi="Times New Roman"/>
          <w:sz w:val="28"/>
          <w:szCs w:val="28"/>
        </w:rPr>
        <w:t>j</w:t>
      </w:r>
      <w:r w:rsidR="00457CDD" w:rsidRPr="007643ED">
        <w:rPr>
          <w:rFonts w:ascii="Times New Roman" w:hAnsi="Times New Roman"/>
          <w:sz w:val="28"/>
          <w:szCs w:val="28"/>
        </w:rPr>
        <w:t>ski</w:t>
      </w:r>
      <w:r w:rsidR="0078760A" w:rsidRPr="007643ED">
        <w:rPr>
          <w:rFonts w:ascii="Times New Roman" w:hAnsi="Times New Roman"/>
          <w:sz w:val="28"/>
          <w:szCs w:val="28"/>
        </w:rPr>
        <w:t>e</w:t>
      </w:r>
      <w:r w:rsidR="00457CDD" w:rsidRPr="007643ED">
        <w:rPr>
          <w:rFonts w:ascii="Times New Roman" w:hAnsi="Times New Roman"/>
          <w:sz w:val="28"/>
          <w:szCs w:val="28"/>
        </w:rPr>
        <w:t>j „demokracji”</w:t>
      </w:r>
      <w:r w:rsidR="00593CD4" w:rsidRPr="007643ED">
        <w:rPr>
          <w:rFonts w:ascii="Times New Roman" w:hAnsi="Times New Roman"/>
          <w:sz w:val="28"/>
          <w:szCs w:val="28"/>
        </w:rPr>
        <w:t>?</w:t>
      </w:r>
      <w:r>
        <w:rPr>
          <w:rFonts w:ascii="Times New Roman" w:hAnsi="Times New Roman"/>
          <w:sz w:val="28"/>
          <w:szCs w:val="28"/>
        </w:rPr>
        <w:t xml:space="preserve"> </w:t>
      </w:r>
      <w:r w:rsidR="00200B84" w:rsidRPr="007643ED">
        <w:rPr>
          <w:rFonts w:ascii="Times New Roman" w:hAnsi="Times New Roman"/>
          <w:sz w:val="28"/>
          <w:szCs w:val="28"/>
        </w:rPr>
        <w:t>S</w:t>
      </w:r>
      <w:r w:rsidR="00457CDD" w:rsidRPr="007643ED">
        <w:rPr>
          <w:rFonts w:ascii="Times New Roman" w:hAnsi="Times New Roman"/>
          <w:sz w:val="28"/>
          <w:szCs w:val="28"/>
        </w:rPr>
        <w:t>tosunki ludnościowe w guberniach</w:t>
      </w:r>
      <w:r>
        <w:rPr>
          <w:rFonts w:ascii="Times New Roman" w:hAnsi="Times New Roman"/>
          <w:sz w:val="28"/>
          <w:szCs w:val="28"/>
        </w:rPr>
        <w:t xml:space="preserve"> </w:t>
      </w:r>
      <w:r w:rsidR="00F85C45" w:rsidRPr="007643ED">
        <w:rPr>
          <w:rFonts w:ascii="Times New Roman" w:hAnsi="Times New Roman"/>
          <w:sz w:val="28"/>
          <w:szCs w:val="28"/>
        </w:rPr>
        <w:t>przedstawiają liczby</w:t>
      </w:r>
      <w:r w:rsidR="00457CDD" w:rsidRPr="007643ED">
        <w:rPr>
          <w:rFonts w:ascii="Times New Roman" w:hAnsi="Times New Roman"/>
          <w:sz w:val="28"/>
          <w:szCs w:val="28"/>
        </w:rPr>
        <w:t>:</w:t>
      </w:r>
    </w:p>
    <w:p w:rsidR="009C1B79" w:rsidRPr="007643ED" w:rsidRDefault="00D055DC" w:rsidP="007643ED">
      <w:pPr>
        <w:pStyle w:val="Teksttreci0"/>
        <w:shd w:val="clear" w:color="auto" w:fill="auto"/>
        <w:tabs>
          <w:tab w:val="clear" w:pos="8505"/>
          <w:tab w:val="left" w:pos="426"/>
        </w:tabs>
        <w:spacing w:before="0" w:line="240" w:lineRule="auto"/>
        <w:rPr>
          <w:rFonts w:ascii="Times New Roman" w:hAnsi="Times New Roman"/>
          <w:sz w:val="28"/>
          <w:szCs w:val="28"/>
        </w:rPr>
      </w:pPr>
      <w:r w:rsidRPr="007643ED">
        <w:rPr>
          <w:rFonts w:ascii="Times New Roman" w:hAnsi="Times New Roman"/>
          <w:sz w:val="28"/>
          <w:szCs w:val="28"/>
        </w:rPr>
        <w:t xml:space="preserve">- </w:t>
      </w:r>
      <w:r w:rsidR="00457CDD" w:rsidRPr="007643ED">
        <w:rPr>
          <w:rFonts w:ascii="Times New Roman" w:hAnsi="Times New Roman"/>
          <w:sz w:val="28"/>
          <w:szCs w:val="28"/>
        </w:rPr>
        <w:t>gubernia kowieńska (ok. 1 800 tys. m</w:t>
      </w:r>
      <w:r w:rsidRPr="007643ED">
        <w:rPr>
          <w:rFonts w:ascii="Times New Roman" w:hAnsi="Times New Roman"/>
          <w:sz w:val="28"/>
          <w:szCs w:val="28"/>
        </w:rPr>
        <w:t>ie</w:t>
      </w:r>
      <w:r w:rsidR="00457CDD" w:rsidRPr="007643ED">
        <w:rPr>
          <w:rFonts w:ascii="Times New Roman" w:hAnsi="Times New Roman"/>
          <w:sz w:val="28"/>
          <w:szCs w:val="28"/>
        </w:rPr>
        <w:t>szk</w:t>
      </w:r>
      <w:r w:rsidRPr="007643ED">
        <w:rPr>
          <w:rFonts w:ascii="Times New Roman" w:hAnsi="Times New Roman"/>
          <w:sz w:val="28"/>
          <w:szCs w:val="28"/>
        </w:rPr>
        <w:t>ańców</w:t>
      </w:r>
      <w:r w:rsidR="00457CDD" w:rsidRPr="007643ED">
        <w:rPr>
          <w:rFonts w:ascii="Times New Roman" w:hAnsi="Times New Roman"/>
          <w:sz w:val="28"/>
          <w:szCs w:val="28"/>
        </w:rPr>
        <w:t xml:space="preserve">) - ludność rdzenna litewska; </w:t>
      </w:r>
    </w:p>
    <w:p w:rsidR="0078760A" w:rsidRPr="007643ED" w:rsidRDefault="00DF74B6" w:rsidP="007643ED">
      <w:pPr>
        <w:pStyle w:val="Teksttreci0"/>
        <w:shd w:val="clear" w:color="auto" w:fill="auto"/>
        <w:tabs>
          <w:tab w:val="clear" w:pos="8505"/>
          <w:tab w:val="left" w:pos="426"/>
        </w:tabs>
        <w:spacing w:before="0" w:line="240" w:lineRule="auto"/>
        <w:rPr>
          <w:rFonts w:ascii="Times New Roman" w:hAnsi="Times New Roman"/>
          <w:sz w:val="28"/>
          <w:szCs w:val="28"/>
        </w:rPr>
      </w:pPr>
      <w:r>
        <w:rPr>
          <w:rFonts w:ascii="Times New Roman" w:hAnsi="Times New Roman"/>
          <w:sz w:val="28"/>
          <w:szCs w:val="28"/>
        </w:rPr>
        <w:lastRenderedPageBreak/>
        <w:t xml:space="preserve">              </w:t>
      </w:r>
      <w:r w:rsidR="00200B84" w:rsidRPr="007643ED">
        <w:rPr>
          <w:rFonts w:ascii="Times New Roman" w:hAnsi="Times New Roman"/>
          <w:sz w:val="28"/>
          <w:szCs w:val="28"/>
        </w:rPr>
        <w:t>Polaków ok. 10%;</w:t>
      </w:r>
    </w:p>
    <w:p w:rsidR="00644AC2" w:rsidRPr="007643ED" w:rsidRDefault="00D055DC" w:rsidP="007643ED">
      <w:pPr>
        <w:pStyle w:val="Teksttreci0"/>
        <w:shd w:val="clear" w:color="auto" w:fill="auto"/>
        <w:tabs>
          <w:tab w:val="clear" w:pos="8505"/>
          <w:tab w:val="left" w:pos="426"/>
        </w:tabs>
        <w:spacing w:before="0" w:line="240" w:lineRule="auto"/>
        <w:rPr>
          <w:rFonts w:ascii="Times New Roman" w:hAnsi="Times New Roman"/>
          <w:sz w:val="28"/>
          <w:szCs w:val="28"/>
        </w:rPr>
      </w:pPr>
      <w:r w:rsidRPr="007643ED">
        <w:rPr>
          <w:rFonts w:ascii="Times New Roman" w:hAnsi="Times New Roman"/>
          <w:sz w:val="28"/>
          <w:szCs w:val="28"/>
        </w:rPr>
        <w:t xml:space="preserve">- </w:t>
      </w:r>
      <w:r w:rsidR="00457CDD" w:rsidRPr="007643ED">
        <w:rPr>
          <w:rFonts w:ascii="Times New Roman" w:hAnsi="Times New Roman"/>
          <w:sz w:val="28"/>
          <w:szCs w:val="28"/>
        </w:rPr>
        <w:t>g</w:t>
      </w:r>
      <w:r w:rsidR="00C5563D" w:rsidRPr="007643ED">
        <w:rPr>
          <w:rFonts w:ascii="Times New Roman" w:hAnsi="Times New Roman"/>
          <w:sz w:val="28"/>
          <w:szCs w:val="28"/>
        </w:rPr>
        <w:t>ubernia</w:t>
      </w:r>
      <w:r w:rsidR="00457CDD" w:rsidRPr="007643ED">
        <w:rPr>
          <w:rFonts w:ascii="Times New Roman" w:hAnsi="Times New Roman"/>
          <w:sz w:val="28"/>
          <w:szCs w:val="28"/>
        </w:rPr>
        <w:t xml:space="preserve"> wileńska (ok. 1 900 tys. mieszk</w:t>
      </w:r>
      <w:r w:rsidRPr="007643ED">
        <w:rPr>
          <w:rFonts w:ascii="Times New Roman" w:hAnsi="Times New Roman"/>
          <w:sz w:val="28"/>
          <w:szCs w:val="28"/>
        </w:rPr>
        <w:t>ańców</w:t>
      </w:r>
      <w:r w:rsidR="00457CDD" w:rsidRPr="007643ED">
        <w:rPr>
          <w:rFonts w:ascii="Times New Roman" w:hAnsi="Times New Roman"/>
          <w:sz w:val="28"/>
          <w:szCs w:val="28"/>
        </w:rPr>
        <w:t xml:space="preserve">) - ludność rdzenna w części </w:t>
      </w:r>
      <w:r w:rsidR="009C1B79" w:rsidRPr="007643ED">
        <w:rPr>
          <w:rFonts w:ascii="Times New Roman" w:hAnsi="Times New Roman"/>
          <w:sz w:val="28"/>
          <w:szCs w:val="28"/>
        </w:rPr>
        <w:t xml:space="preserve">litewska, </w:t>
      </w:r>
    </w:p>
    <w:p w:rsidR="00457CDD" w:rsidRPr="007643ED" w:rsidRDefault="00DF74B6" w:rsidP="007643ED">
      <w:pPr>
        <w:pStyle w:val="Teksttreci0"/>
        <w:shd w:val="clear" w:color="auto" w:fill="auto"/>
        <w:tabs>
          <w:tab w:val="clear" w:pos="8505"/>
          <w:tab w:val="left" w:pos="426"/>
        </w:tabs>
        <w:spacing w:before="0" w:line="240" w:lineRule="auto"/>
        <w:rPr>
          <w:rFonts w:ascii="Times New Roman" w:hAnsi="Times New Roman"/>
          <w:sz w:val="28"/>
          <w:szCs w:val="28"/>
        </w:rPr>
      </w:pPr>
      <w:r>
        <w:rPr>
          <w:rFonts w:ascii="Times New Roman" w:hAnsi="Times New Roman"/>
          <w:sz w:val="28"/>
          <w:szCs w:val="28"/>
        </w:rPr>
        <w:t xml:space="preserve">              </w:t>
      </w:r>
      <w:proofErr w:type="gramStart"/>
      <w:r w:rsidR="00200B84" w:rsidRPr="007643ED">
        <w:rPr>
          <w:rFonts w:ascii="Times New Roman" w:hAnsi="Times New Roman"/>
          <w:sz w:val="28"/>
          <w:szCs w:val="28"/>
        </w:rPr>
        <w:t>w</w:t>
      </w:r>
      <w:proofErr w:type="gramEnd"/>
      <w:r w:rsidR="00200B84" w:rsidRPr="007643ED">
        <w:rPr>
          <w:rFonts w:ascii="Times New Roman" w:hAnsi="Times New Roman"/>
          <w:sz w:val="28"/>
          <w:szCs w:val="28"/>
        </w:rPr>
        <w:t xml:space="preserve"> części białoruska, </w:t>
      </w:r>
      <w:r w:rsidR="00457CDD" w:rsidRPr="007643ED">
        <w:rPr>
          <w:rFonts w:ascii="Times New Roman" w:hAnsi="Times New Roman"/>
          <w:sz w:val="28"/>
          <w:szCs w:val="28"/>
        </w:rPr>
        <w:t>w części polska; Polaków około 25%;</w:t>
      </w:r>
    </w:p>
    <w:p w:rsidR="009C1B79" w:rsidRPr="007643ED" w:rsidRDefault="00D055DC" w:rsidP="007643ED">
      <w:pPr>
        <w:pStyle w:val="Teksttreci0"/>
        <w:shd w:val="clear" w:color="auto" w:fill="auto"/>
        <w:tabs>
          <w:tab w:val="clear" w:pos="8505"/>
          <w:tab w:val="left" w:pos="426"/>
        </w:tabs>
        <w:spacing w:before="0" w:line="240" w:lineRule="auto"/>
        <w:rPr>
          <w:rFonts w:ascii="Times New Roman" w:hAnsi="Times New Roman"/>
          <w:sz w:val="28"/>
          <w:szCs w:val="28"/>
        </w:rPr>
      </w:pPr>
      <w:r w:rsidRPr="007643ED">
        <w:rPr>
          <w:rFonts w:ascii="Times New Roman" w:hAnsi="Times New Roman"/>
          <w:sz w:val="28"/>
          <w:szCs w:val="28"/>
        </w:rPr>
        <w:t xml:space="preserve">- </w:t>
      </w:r>
      <w:r w:rsidR="00457CDD" w:rsidRPr="007643ED">
        <w:rPr>
          <w:rFonts w:ascii="Times New Roman" w:hAnsi="Times New Roman"/>
          <w:sz w:val="28"/>
          <w:szCs w:val="28"/>
        </w:rPr>
        <w:t>g</w:t>
      </w:r>
      <w:r w:rsidR="00C5563D" w:rsidRPr="007643ED">
        <w:rPr>
          <w:rFonts w:ascii="Times New Roman" w:hAnsi="Times New Roman"/>
          <w:sz w:val="28"/>
          <w:szCs w:val="28"/>
        </w:rPr>
        <w:t>u</w:t>
      </w:r>
      <w:r w:rsidR="00520BD2" w:rsidRPr="007643ED">
        <w:rPr>
          <w:rFonts w:ascii="Times New Roman" w:hAnsi="Times New Roman"/>
          <w:sz w:val="28"/>
          <w:szCs w:val="28"/>
        </w:rPr>
        <w:t>b</w:t>
      </w:r>
      <w:r w:rsidR="00C5563D" w:rsidRPr="007643ED">
        <w:rPr>
          <w:rFonts w:ascii="Times New Roman" w:hAnsi="Times New Roman"/>
          <w:sz w:val="28"/>
          <w:szCs w:val="28"/>
        </w:rPr>
        <w:t>ernia</w:t>
      </w:r>
      <w:r w:rsidR="00457CDD" w:rsidRPr="007643ED">
        <w:rPr>
          <w:rFonts w:ascii="Times New Roman" w:hAnsi="Times New Roman"/>
          <w:sz w:val="28"/>
          <w:szCs w:val="28"/>
        </w:rPr>
        <w:t xml:space="preserve"> grodzieńska (ok. 1 800 tys. mszk.) - </w:t>
      </w:r>
      <w:proofErr w:type="gramStart"/>
      <w:r w:rsidR="00457CDD" w:rsidRPr="007643ED">
        <w:rPr>
          <w:rFonts w:ascii="Times New Roman" w:hAnsi="Times New Roman"/>
          <w:sz w:val="28"/>
          <w:szCs w:val="28"/>
        </w:rPr>
        <w:t>ludność</w:t>
      </w:r>
      <w:proofErr w:type="gramEnd"/>
      <w:r w:rsidR="00457CDD" w:rsidRPr="007643ED">
        <w:rPr>
          <w:rFonts w:ascii="Times New Roman" w:hAnsi="Times New Roman"/>
          <w:sz w:val="28"/>
          <w:szCs w:val="28"/>
        </w:rPr>
        <w:t xml:space="preserve"> rdzenna w połowie małoruska </w:t>
      </w:r>
    </w:p>
    <w:p w:rsidR="009C1B79" w:rsidRPr="007643ED" w:rsidRDefault="00DF74B6" w:rsidP="007643ED">
      <w:pPr>
        <w:pStyle w:val="Teksttreci0"/>
        <w:shd w:val="clear" w:color="auto" w:fill="auto"/>
        <w:tabs>
          <w:tab w:val="clear" w:pos="8505"/>
          <w:tab w:val="left" w:pos="426"/>
        </w:tabs>
        <w:spacing w:before="0" w:line="240" w:lineRule="auto"/>
        <w:rPr>
          <w:rFonts w:ascii="Times New Roman" w:hAnsi="Times New Roman"/>
          <w:sz w:val="28"/>
          <w:szCs w:val="28"/>
        </w:rPr>
      </w:pPr>
      <w:r>
        <w:rPr>
          <w:rFonts w:ascii="Times New Roman" w:hAnsi="Times New Roman"/>
          <w:sz w:val="28"/>
          <w:szCs w:val="28"/>
        </w:rPr>
        <w:t xml:space="preserve">              </w:t>
      </w:r>
      <w:r w:rsidR="007174C0" w:rsidRPr="007643ED">
        <w:rPr>
          <w:rFonts w:ascii="Times New Roman" w:hAnsi="Times New Roman"/>
          <w:sz w:val="28"/>
          <w:szCs w:val="28"/>
        </w:rPr>
        <w:t>(jedynie</w:t>
      </w:r>
      <w:r>
        <w:rPr>
          <w:rFonts w:ascii="Times New Roman" w:hAnsi="Times New Roman"/>
          <w:sz w:val="28"/>
          <w:szCs w:val="28"/>
        </w:rPr>
        <w:t xml:space="preserve"> </w:t>
      </w:r>
      <w:r w:rsidR="007174C0" w:rsidRPr="007643ED">
        <w:rPr>
          <w:rFonts w:ascii="Times New Roman" w:hAnsi="Times New Roman"/>
          <w:sz w:val="28"/>
          <w:szCs w:val="28"/>
        </w:rPr>
        <w:t>z narzecza)</w:t>
      </w:r>
      <w:r w:rsidR="00FE5C1A" w:rsidRPr="007643ED">
        <w:rPr>
          <w:rFonts w:ascii="Times New Roman" w:hAnsi="Times New Roman"/>
          <w:sz w:val="28"/>
          <w:szCs w:val="28"/>
        </w:rPr>
        <w:t xml:space="preserve"> i</w:t>
      </w:r>
      <w:r w:rsidR="00457CDD" w:rsidRPr="007643ED">
        <w:rPr>
          <w:rFonts w:ascii="Times New Roman" w:hAnsi="Times New Roman"/>
          <w:sz w:val="28"/>
          <w:szCs w:val="28"/>
        </w:rPr>
        <w:t xml:space="preserve"> białoruska; trzy powiaty podlaskie </w:t>
      </w:r>
      <w:r w:rsidR="007174C0" w:rsidRPr="007643ED">
        <w:rPr>
          <w:rFonts w:ascii="Times New Roman" w:hAnsi="Times New Roman"/>
          <w:sz w:val="28"/>
          <w:szCs w:val="28"/>
        </w:rPr>
        <w:t>(białostocki,</w:t>
      </w:r>
      <w:r w:rsidR="00FE5C1A" w:rsidRPr="007643ED">
        <w:rPr>
          <w:rFonts w:ascii="Times New Roman" w:hAnsi="Times New Roman"/>
          <w:sz w:val="28"/>
          <w:szCs w:val="28"/>
        </w:rPr>
        <w:t xml:space="preserve"> bielski,</w:t>
      </w:r>
    </w:p>
    <w:p w:rsidR="00FE5C1A" w:rsidRPr="007643ED" w:rsidRDefault="00DF74B6" w:rsidP="007643ED">
      <w:pPr>
        <w:pStyle w:val="Teksttreci0"/>
        <w:shd w:val="clear" w:color="auto" w:fill="auto"/>
        <w:tabs>
          <w:tab w:val="clear" w:pos="8505"/>
          <w:tab w:val="left" w:pos="426"/>
        </w:tabs>
        <w:spacing w:before="0" w:line="240" w:lineRule="auto"/>
        <w:rPr>
          <w:rFonts w:ascii="Times New Roman" w:hAnsi="Times New Roman"/>
          <w:sz w:val="28"/>
          <w:szCs w:val="28"/>
        </w:rPr>
      </w:pPr>
      <w:r>
        <w:rPr>
          <w:rFonts w:ascii="Times New Roman" w:hAnsi="Times New Roman"/>
          <w:sz w:val="28"/>
          <w:szCs w:val="28"/>
        </w:rPr>
        <w:t xml:space="preserve">              </w:t>
      </w:r>
      <w:proofErr w:type="gramStart"/>
      <w:r w:rsidR="00457CDD" w:rsidRPr="007643ED">
        <w:rPr>
          <w:rFonts w:ascii="Times New Roman" w:hAnsi="Times New Roman"/>
          <w:sz w:val="28"/>
          <w:szCs w:val="28"/>
        </w:rPr>
        <w:t>i</w:t>
      </w:r>
      <w:proofErr w:type="gramEnd"/>
      <w:r w:rsidR="00457CDD" w:rsidRPr="007643ED">
        <w:rPr>
          <w:rFonts w:ascii="Times New Roman" w:hAnsi="Times New Roman"/>
          <w:sz w:val="28"/>
          <w:szCs w:val="28"/>
        </w:rPr>
        <w:t xml:space="preserve"> sokolski) są częś</w:t>
      </w:r>
      <w:r w:rsidR="00FE5C1A" w:rsidRPr="007643ED">
        <w:rPr>
          <w:rFonts w:ascii="Times New Roman" w:hAnsi="Times New Roman"/>
          <w:sz w:val="28"/>
          <w:szCs w:val="28"/>
        </w:rPr>
        <w:t>cią</w:t>
      </w:r>
      <w:r w:rsidR="00457CDD" w:rsidRPr="007643ED">
        <w:rPr>
          <w:rFonts w:ascii="Times New Roman" w:hAnsi="Times New Roman"/>
          <w:sz w:val="28"/>
          <w:szCs w:val="28"/>
        </w:rPr>
        <w:t xml:space="preserve"> etnograficzn</w:t>
      </w:r>
      <w:r w:rsidR="00FE5C1A" w:rsidRPr="007643ED">
        <w:rPr>
          <w:rFonts w:ascii="Times New Roman" w:hAnsi="Times New Roman"/>
          <w:sz w:val="28"/>
          <w:szCs w:val="28"/>
        </w:rPr>
        <w:t>ą</w:t>
      </w:r>
      <w:r w:rsidR="00457CDD" w:rsidRPr="007643ED">
        <w:rPr>
          <w:rFonts w:ascii="Times New Roman" w:hAnsi="Times New Roman"/>
          <w:sz w:val="28"/>
          <w:szCs w:val="28"/>
        </w:rPr>
        <w:t xml:space="preserve"> Polski; </w:t>
      </w:r>
      <w:r w:rsidR="007174C0" w:rsidRPr="007643ED">
        <w:rPr>
          <w:rFonts w:ascii="Times New Roman" w:hAnsi="Times New Roman"/>
          <w:sz w:val="28"/>
          <w:szCs w:val="28"/>
        </w:rPr>
        <w:t>P</w:t>
      </w:r>
      <w:r w:rsidR="00520BD2" w:rsidRPr="007643ED">
        <w:rPr>
          <w:rFonts w:ascii="Times New Roman" w:hAnsi="Times New Roman"/>
          <w:sz w:val="28"/>
          <w:szCs w:val="28"/>
        </w:rPr>
        <w:t>o</w:t>
      </w:r>
      <w:r w:rsidR="007174C0" w:rsidRPr="007643ED">
        <w:rPr>
          <w:rFonts w:ascii="Times New Roman" w:hAnsi="Times New Roman"/>
          <w:sz w:val="28"/>
          <w:szCs w:val="28"/>
        </w:rPr>
        <w:t>laków w</w:t>
      </w:r>
      <w:r w:rsidR="00FE5C1A" w:rsidRPr="007643ED">
        <w:rPr>
          <w:rFonts w:ascii="Times New Roman" w:hAnsi="Times New Roman"/>
          <w:sz w:val="28"/>
          <w:szCs w:val="28"/>
        </w:rPr>
        <w:t xml:space="preserve"> guberni ok. 30%;</w:t>
      </w:r>
    </w:p>
    <w:p w:rsidR="00A23407" w:rsidRDefault="00D055DC" w:rsidP="007643ED">
      <w:pPr>
        <w:pStyle w:val="Teksttreci0"/>
        <w:shd w:val="clear" w:color="auto" w:fill="auto"/>
        <w:tabs>
          <w:tab w:val="clear" w:pos="8505"/>
          <w:tab w:val="left" w:pos="690"/>
        </w:tabs>
        <w:spacing w:before="0" w:line="240" w:lineRule="auto"/>
        <w:rPr>
          <w:rFonts w:ascii="Times New Roman" w:hAnsi="Times New Roman"/>
          <w:sz w:val="28"/>
          <w:szCs w:val="28"/>
        </w:rPr>
      </w:pPr>
      <w:r w:rsidRPr="007643ED">
        <w:rPr>
          <w:rFonts w:ascii="Times New Roman" w:hAnsi="Times New Roman"/>
          <w:sz w:val="28"/>
          <w:szCs w:val="28"/>
        </w:rPr>
        <w:t xml:space="preserve">- </w:t>
      </w:r>
      <w:r w:rsidR="00457CDD" w:rsidRPr="007643ED">
        <w:rPr>
          <w:rFonts w:ascii="Times New Roman" w:hAnsi="Times New Roman"/>
          <w:sz w:val="28"/>
          <w:szCs w:val="28"/>
        </w:rPr>
        <w:t>g</w:t>
      </w:r>
      <w:r w:rsidR="00C5563D" w:rsidRPr="007643ED">
        <w:rPr>
          <w:rFonts w:ascii="Times New Roman" w:hAnsi="Times New Roman"/>
          <w:sz w:val="28"/>
          <w:szCs w:val="28"/>
        </w:rPr>
        <w:t>ubernia</w:t>
      </w:r>
      <w:r w:rsidR="00457CDD" w:rsidRPr="007643ED">
        <w:rPr>
          <w:rFonts w:ascii="Times New Roman" w:hAnsi="Times New Roman"/>
          <w:sz w:val="28"/>
          <w:szCs w:val="28"/>
        </w:rPr>
        <w:t xml:space="preserve"> mińska (ok. 2 400 tys. mszk.) - </w:t>
      </w:r>
      <w:proofErr w:type="gramStart"/>
      <w:r w:rsidR="00457CDD" w:rsidRPr="007643ED">
        <w:rPr>
          <w:rFonts w:ascii="Times New Roman" w:hAnsi="Times New Roman"/>
          <w:sz w:val="28"/>
          <w:szCs w:val="28"/>
        </w:rPr>
        <w:t>biało-</w:t>
      </w:r>
      <w:proofErr w:type="gramEnd"/>
      <w:r w:rsidR="00457CDD" w:rsidRPr="007643ED">
        <w:rPr>
          <w:rFonts w:ascii="Times New Roman" w:hAnsi="Times New Roman"/>
          <w:sz w:val="28"/>
          <w:szCs w:val="28"/>
        </w:rPr>
        <w:t xml:space="preserve"> i mało</w:t>
      </w:r>
      <w:r w:rsidR="00457CDD" w:rsidRPr="007643ED">
        <w:rPr>
          <w:rFonts w:ascii="Times New Roman" w:hAnsi="Times New Roman"/>
          <w:sz w:val="28"/>
          <w:szCs w:val="28"/>
        </w:rPr>
        <w:softHyphen/>
        <w:t xml:space="preserve">ruska; Polaków </w:t>
      </w:r>
      <w:r w:rsidR="00D91985" w:rsidRPr="007643ED">
        <w:rPr>
          <w:rFonts w:ascii="Times New Roman" w:hAnsi="Times New Roman"/>
          <w:sz w:val="28"/>
          <w:szCs w:val="28"/>
        </w:rPr>
        <w:t>ok. 10%;</w:t>
      </w:r>
    </w:p>
    <w:p w:rsidR="00457CDD" w:rsidRPr="007643ED" w:rsidRDefault="00D055DC" w:rsidP="007643ED">
      <w:pPr>
        <w:pStyle w:val="Teksttreci0"/>
        <w:shd w:val="clear" w:color="auto" w:fill="auto"/>
        <w:tabs>
          <w:tab w:val="clear" w:pos="8505"/>
          <w:tab w:val="left" w:pos="690"/>
        </w:tabs>
        <w:spacing w:before="0" w:line="240" w:lineRule="auto"/>
        <w:rPr>
          <w:rFonts w:ascii="Times New Roman" w:hAnsi="Times New Roman"/>
          <w:sz w:val="28"/>
          <w:szCs w:val="28"/>
        </w:rPr>
      </w:pPr>
      <w:r w:rsidRPr="007643ED">
        <w:rPr>
          <w:rFonts w:ascii="Times New Roman" w:hAnsi="Times New Roman"/>
          <w:sz w:val="28"/>
          <w:szCs w:val="28"/>
        </w:rPr>
        <w:t xml:space="preserve">- </w:t>
      </w:r>
      <w:r w:rsidR="00457CDD" w:rsidRPr="007643ED">
        <w:rPr>
          <w:rFonts w:ascii="Times New Roman" w:hAnsi="Times New Roman"/>
          <w:sz w:val="28"/>
          <w:szCs w:val="28"/>
        </w:rPr>
        <w:t>g</w:t>
      </w:r>
      <w:r w:rsidR="00C5563D" w:rsidRPr="007643ED">
        <w:rPr>
          <w:rFonts w:ascii="Times New Roman" w:hAnsi="Times New Roman"/>
          <w:sz w:val="28"/>
          <w:szCs w:val="28"/>
        </w:rPr>
        <w:t xml:space="preserve">ubernia </w:t>
      </w:r>
      <w:r w:rsidR="00457CDD" w:rsidRPr="007643ED">
        <w:rPr>
          <w:rFonts w:ascii="Times New Roman" w:hAnsi="Times New Roman"/>
          <w:sz w:val="28"/>
          <w:szCs w:val="28"/>
        </w:rPr>
        <w:t xml:space="preserve">mohylowska (ok. 1 900 tys. mszk.) - </w:t>
      </w:r>
      <w:proofErr w:type="gramStart"/>
      <w:r w:rsidR="00457CDD" w:rsidRPr="007643ED">
        <w:rPr>
          <w:rFonts w:ascii="Times New Roman" w:hAnsi="Times New Roman"/>
          <w:sz w:val="28"/>
          <w:szCs w:val="28"/>
        </w:rPr>
        <w:t>białoruska</w:t>
      </w:r>
      <w:proofErr w:type="gramEnd"/>
      <w:r w:rsidR="00457CDD" w:rsidRPr="007643ED">
        <w:rPr>
          <w:rFonts w:ascii="Times New Roman" w:hAnsi="Times New Roman"/>
          <w:sz w:val="28"/>
          <w:szCs w:val="28"/>
        </w:rPr>
        <w:t>; Polaków 5%;</w:t>
      </w:r>
    </w:p>
    <w:p w:rsidR="00A543F7" w:rsidRPr="007643ED" w:rsidRDefault="00D055DC" w:rsidP="007643ED">
      <w:pPr>
        <w:pStyle w:val="Teksttreci0"/>
        <w:shd w:val="clear" w:color="auto" w:fill="auto"/>
        <w:tabs>
          <w:tab w:val="clear" w:pos="8505"/>
          <w:tab w:val="left" w:pos="690"/>
        </w:tabs>
        <w:spacing w:before="0" w:line="240" w:lineRule="auto"/>
        <w:rPr>
          <w:rFonts w:ascii="Times New Roman" w:hAnsi="Times New Roman"/>
          <w:sz w:val="28"/>
          <w:szCs w:val="28"/>
        </w:rPr>
      </w:pPr>
      <w:r w:rsidRPr="007643ED">
        <w:rPr>
          <w:rFonts w:ascii="Times New Roman" w:hAnsi="Times New Roman"/>
          <w:sz w:val="28"/>
          <w:szCs w:val="28"/>
        </w:rPr>
        <w:t xml:space="preserve">- </w:t>
      </w:r>
      <w:r w:rsidR="00457CDD" w:rsidRPr="007643ED">
        <w:rPr>
          <w:rFonts w:ascii="Times New Roman" w:hAnsi="Times New Roman"/>
          <w:sz w:val="28"/>
          <w:szCs w:val="28"/>
        </w:rPr>
        <w:t>g</w:t>
      </w:r>
      <w:r w:rsidR="00C5563D" w:rsidRPr="007643ED">
        <w:rPr>
          <w:rFonts w:ascii="Times New Roman" w:hAnsi="Times New Roman"/>
          <w:sz w:val="28"/>
          <w:szCs w:val="28"/>
        </w:rPr>
        <w:t>ubernia</w:t>
      </w:r>
      <w:r w:rsidR="00457CDD" w:rsidRPr="007643ED">
        <w:rPr>
          <w:rFonts w:ascii="Times New Roman" w:hAnsi="Times New Roman"/>
          <w:sz w:val="28"/>
          <w:szCs w:val="28"/>
        </w:rPr>
        <w:t xml:space="preserve"> witebska (ok. 1 700 tys. mszk.) - </w:t>
      </w:r>
      <w:proofErr w:type="gramStart"/>
      <w:r w:rsidR="00457CDD" w:rsidRPr="007643ED">
        <w:rPr>
          <w:rFonts w:ascii="Times New Roman" w:hAnsi="Times New Roman"/>
          <w:sz w:val="28"/>
          <w:szCs w:val="28"/>
        </w:rPr>
        <w:t>białoruska</w:t>
      </w:r>
      <w:proofErr w:type="gramEnd"/>
      <w:r w:rsidR="00457CDD" w:rsidRPr="007643ED">
        <w:rPr>
          <w:rFonts w:ascii="Times New Roman" w:hAnsi="Times New Roman"/>
          <w:sz w:val="28"/>
          <w:szCs w:val="28"/>
        </w:rPr>
        <w:t>, w zachodniej zaś c</w:t>
      </w:r>
      <w:r w:rsidRPr="007643ED">
        <w:rPr>
          <w:rFonts w:ascii="Times New Roman" w:hAnsi="Times New Roman"/>
          <w:sz w:val="28"/>
          <w:szCs w:val="28"/>
        </w:rPr>
        <w:t xml:space="preserve">zęści </w:t>
      </w:r>
    </w:p>
    <w:p w:rsidR="00D055DC" w:rsidRPr="007643ED" w:rsidRDefault="00DF74B6" w:rsidP="007643ED">
      <w:pPr>
        <w:pStyle w:val="Teksttreci0"/>
        <w:shd w:val="clear" w:color="auto" w:fill="auto"/>
        <w:tabs>
          <w:tab w:val="clear" w:pos="8505"/>
          <w:tab w:val="left" w:pos="690"/>
        </w:tabs>
        <w:spacing w:before="0" w:line="240" w:lineRule="auto"/>
        <w:rPr>
          <w:rFonts w:ascii="Times New Roman" w:hAnsi="Times New Roman"/>
          <w:sz w:val="28"/>
          <w:szCs w:val="28"/>
        </w:rPr>
      </w:pPr>
      <w:r>
        <w:rPr>
          <w:rFonts w:ascii="Times New Roman" w:hAnsi="Times New Roman"/>
          <w:sz w:val="28"/>
          <w:szCs w:val="28"/>
        </w:rPr>
        <w:t xml:space="preserve">              </w:t>
      </w:r>
      <w:r w:rsidR="00D055DC" w:rsidRPr="007643ED">
        <w:rPr>
          <w:rFonts w:ascii="Times New Roman" w:hAnsi="Times New Roman"/>
          <w:sz w:val="28"/>
          <w:szCs w:val="28"/>
        </w:rPr>
        <w:t>(Inflanty Polskie</w:t>
      </w:r>
      <w:proofErr w:type="gramStart"/>
      <w:r w:rsidR="00D055DC" w:rsidRPr="007643ED">
        <w:rPr>
          <w:rFonts w:ascii="Times New Roman" w:hAnsi="Times New Roman"/>
          <w:sz w:val="28"/>
          <w:szCs w:val="28"/>
        </w:rPr>
        <w:t>)</w:t>
      </w:r>
      <w:r w:rsidR="00457CDD" w:rsidRPr="007643ED">
        <w:rPr>
          <w:rFonts w:ascii="Times New Roman" w:hAnsi="Times New Roman"/>
          <w:sz w:val="28"/>
          <w:szCs w:val="28"/>
        </w:rPr>
        <w:t>katolicko-łotewska</w:t>
      </w:r>
      <w:proofErr w:type="gramEnd"/>
      <w:r w:rsidR="00457CDD" w:rsidRPr="007643ED">
        <w:rPr>
          <w:rFonts w:ascii="Times New Roman" w:hAnsi="Times New Roman"/>
          <w:sz w:val="28"/>
          <w:szCs w:val="28"/>
        </w:rPr>
        <w:t>; Polaków około 7%;</w:t>
      </w:r>
    </w:p>
    <w:p w:rsidR="00DF6B1D" w:rsidRPr="007643ED" w:rsidRDefault="00D055DC" w:rsidP="007643ED">
      <w:pPr>
        <w:pStyle w:val="Teksttreci0"/>
        <w:shd w:val="clear" w:color="auto" w:fill="auto"/>
        <w:tabs>
          <w:tab w:val="clear" w:pos="8505"/>
          <w:tab w:val="left" w:pos="690"/>
        </w:tabs>
        <w:spacing w:before="0" w:line="240" w:lineRule="auto"/>
        <w:rPr>
          <w:rFonts w:ascii="Times New Roman" w:hAnsi="Times New Roman"/>
          <w:sz w:val="28"/>
          <w:szCs w:val="28"/>
        </w:rPr>
      </w:pPr>
      <w:r w:rsidRPr="007643ED">
        <w:rPr>
          <w:rFonts w:ascii="Times New Roman" w:hAnsi="Times New Roman"/>
          <w:sz w:val="28"/>
          <w:szCs w:val="28"/>
        </w:rPr>
        <w:t xml:space="preserve">- </w:t>
      </w:r>
      <w:r w:rsidR="00457CDD" w:rsidRPr="007643ED">
        <w:rPr>
          <w:rFonts w:ascii="Times New Roman" w:hAnsi="Times New Roman"/>
          <w:sz w:val="28"/>
          <w:szCs w:val="28"/>
        </w:rPr>
        <w:t>g</w:t>
      </w:r>
      <w:r w:rsidR="00C5563D" w:rsidRPr="007643ED">
        <w:rPr>
          <w:rFonts w:ascii="Times New Roman" w:hAnsi="Times New Roman"/>
          <w:sz w:val="28"/>
          <w:szCs w:val="28"/>
        </w:rPr>
        <w:t>ubernia</w:t>
      </w:r>
      <w:r w:rsidR="00457CDD" w:rsidRPr="007643ED">
        <w:rPr>
          <w:rFonts w:ascii="Times New Roman" w:hAnsi="Times New Roman"/>
          <w:sz w:val="28"/>
          <w:szCs w:val="28"/>
        </w:rPr>
        <w:t xml:space="preserve"> wołyńska, podolska</w:t>
      </w:r>
      <w:r w:rsidR="00DF6B1D" w:rsidRPr="007643ED">
        <w:rPr>
          <w:rFonts w:ascii="Times New Roman" w:hAnsi="Times New Roman"/>
          <w:sz w:val="28"/>
          <w:szCs w:val="28"/>
        </w:rPr>
        <w:t>,</w:t>
      </w:r>
      <w:r w:rsidR="00457CDD" w:rsidRPr="007643ED">
        <w:rPr>
          <w:rFonts w:ascii="Times New Roman" w:hAnsi="Times New Roman"/>
          <w:sz w:val="28"/>
          <w:szCs w:val="28"/>
        </w:rPr>
        <w:t xml:space="preserve"> kijowska (ok. 11 mln</w:t>
      </w:r>
      <w:r w:rsidR="00DF6B1D" w:rsidRPr="007643ED">
        <w:rPr>
          <w:rFonts w:ascii="Times New Roman" w:hAnsi="Times New Roman"/>
          <w:sz w:val="28"/>
          <w:szCs w:val="28"/>
        </w:rPr>
        <w:t>.</w:t>
      </w:r>
      <w:proofErr w:type="gramStart"/>
      <w:r w:rsidR="00457CDD" w:rsidRPr="007643ED">
        <w:rPr>
          <w:rFonts w:ascii="Times New Roman" w:hAnsi="Times New Roman"/>
          <w:sz w:val="28"/>
          <w:szCs w:val="28"/>
        </w:rPr>
        <w:t>mszk</w:t>
      </w:r>
      <w:proofErr w:type="gramEnd"/>
      <w:r w:rsidR="00457CDD" w:rsidRPr="007643ED">
        <w:rPr>
          <w:rFonts w:ascii="Times New Roman" w:hAnsi="Times New Roman"/>
          <w:sz w:val="28"/>
          <w:szCs w:val="28"/>
        </w:rPr>
        <w:t xml:space="preserve">.) </w:t>
      </w:r>
      <w:r w:rsidR="00DF6B1D" w:rsidRPr="007643ED">
        <w:rPr>
          <w:rFonts w:ascii="Times New Roman" w:hAnsi="Times New Roman"/>
          <w:sz w:val="28"/>
          <w:szCs w:val="28"/>
        </w:rPr>
        <w:t>-</w:t>
      </w:r>
      <w:r w:rsidR="00457CDD" w:rsidRPr="007643ED">
        <w:rPr>
          <w:rFonts w:ascii="Times New Roman" w:hAnsi="Times New Roman"/>
          <w:sz w:val="28"/>
          <w:szCs w:val="28"/>
        </w:rPr>
        <w:t xml:space="preserve"> </w:t>
      </w:r>
      <w:proofErr w:type="gramStart"/>
      <w:r w:rsidR="00457CDD" w:rsidRPr="007643ED">
        <w:rPr>
          <w:rFonts w:ascii="Times New Roman" w:hAnsi="Times New Roman"/>
          <w:sz w:val="28"/>
          <w:szCs w:val="28"/>
        </w:rPr>
        <w:t>małoruskie</w:t>
      </w:r>
      <w:proofErr w:type="gramEnd"/>
      <w:r w:rsidR="00457CDD" w:rsidRPr="007643ED">
        <w:rPr>
          <w:rFonts w:ascii="Times New Roman" w:hAnsi="Times New Roman"/>
          <w:sz w:val="28"/>
          <w:szCs w:val="28"/>
        </w:rPr>
        <w:t>;</w:t>
      </w:r>
      <w:r w:rsidRPr="007643ED">
        <w:rPr>
          <w:rFonts w:ascii="Times New Roman" w:hAnsi="Times New Roman"/>
          <w:sz w:val="28"/>
          <w:szCs w:val="28"/>
        </w:rPr>
        <w:t xml:space="preserve"> Polaków na </w:t>
      </w:r>
    </w:p>
    <w:p w:rsidR="00DF6B1D" w:rsidRPr="007643ED" w:rsidRDefault="00DF74B6" w:rsidP="007643ED">
      <w:pPr>
        <w:pStyle w:val="Teksttreci0"/>
        <w:shd w:val="clear" w:color="auto" w:fill="auto"/>
        <w:tabs>
          <w:tab w:val="clear" w:pos="8505"/>
          <w:tab w:val="left" w:pos="690"/>
        </w:tabs>
        <w:spacing w:before="0" w:line="240" w:lineRule="auto"/>
        <w:rPr>
          <w:rFonts w:ascii="Times New Roman" w:hAnsi="Times New Roman"/>
          <w:sz w:val="28"/>
          <w:szCs w:val="28"/>
        </w:rPr>
      </w:pPr>
      <w:r>
        <w:rPr>
          <w:rFonts w:ascii="Times New Roman" w:hAnsi="Times New Roman"/>
          <w:sz w:val="28"/>
          <w:szCs w:val="28"/>
        </w:rPr>
        <w:t xml:space="preserve">              </w:t>
      </w:r>
      <w:r w:rsidR="00D055DC" w:rsidRPr="007643ED">
        <w:rPr>
          <w:rFonts w:ascii="Times New Roman" w:hAnsi="Times New Roman"/>
          <w:sz w:val="28"/>
          <w:szCs w:val="28"/>
        </w:rPr>
        <w:t>Wołyniu</w:t>
      </w:r>
      <w:r w:rsidR="00457CDD" w:rsidRPr="007643ED">
        <w:rPr>
          <w:rFonts w:ascii="Times New Roman" w:hAnsi="Times New Roman"/>
          <w:sz w:val="28"/>
          <w:szCs w:val="28"/>
        </w:rPr>
        <w:t xml:space="preserve"> 11%, na Podolu 10%, na Ukrainie (kijowska</w:t>
      </w:r>
      <w:r w:rsidR="00D055DC" w:rsidRPr="007643ED">
        <w:rPr>
          <w:rFonts w:ascii="Times New Roman" w:hAnsi="Times New Roman"/>
          <w:sz w:val="28"/>
          <w:szCs w:val="28"/>
        </w:rPr>
        <w:t xml:space="preserve"> część</w:t>
      </w:r>
      <w:r w:rsidR="00457CDD" w:rsidRPr="007643ED">
        <w:rPr>
          <w:rFonts w:ascii="Times New Roman" w:hAnsi="Times New Roman"/>
          <w:sz w:val="28"/>
          <w:szCs w:val="28"/>
        </w:rPr>
        <w:t xml:space="preserve">) około </w:t>
      </w:r>
      <w:r w:rsidR="00DF6B1D" w:rsidRPr="007643ED">
        <w:rPr>
          <w:rFonts w:ascii="Times New Roman" w:hAnsi="Times New Roman"/>
          <w:sz w:val="28"/>
          <w:szCs w:val="28"/>
        </w:rPr>
        <w:t>4%</w:t>
      </w:r>
      <w:r w:rsidR="00DF6B1D" w:rsidRPr="007643ED">
        <w:rPr>
          <w:rStyle w:val="Odwoanieprzypisudolnego"/>
          <w:rFonts w:ascii="Times New Roman" w:hAnsi="Times New Roman"/>
          <w:sz w:val="28"/>
          <w:szCs w:val="28"/>
        </w:rPr>
        <w:footnoteReference w:id="27"/>
      </w:r>
      <w:r w:rsidR="00DF6B1D" w:rsidRPr="007643ED">
        <w:rPr>
          <w:rFonts w:ascii="Times New Roman" w:hAnsi="Times New Roman"/>
          <w:sz w:val="28"/>
          <w:szCs w:val="28"/>
        </w:rPr>
        <w:t xml:space="preserve">.         </w:t>
      </w:r>
    </w:p>
    <w:p w:rsidR="00457CDD" w:rsidRPr="007643ED" w:rsidRDefault="00DF74B6" w:rsidP="007643ED">
      <w:pPr>
        <w:pStyle w:val="Teksttreci0"/>
        <w:shd w:val="clear" w:color="auto" w:fill="auto"/>
        <w:spacing w:before="0" w:line="240" w:lineRule="auto"/>
        <w:rPr>
          <w:rFonts w:ascii="Times New Roman" w:hAnsi="Times New Roman"/>
          <w:sz w:val="28"/>
          <w:szCs w:val="28"/>
        </w:rPr>
      </w:pPr>
      <w:r>
        <w:rPr>
          <w:rFonts w:ascii="Times New Roman" w:hAnsi="Times New Roman"/>
          <w:sz w:val="28"/>
          <w:szCs w:val="28"/>
        </w:rPr>
        <w:t xml:space="preserve">        </w:t>
      </w:r>
      <w:r w:rsidR="00200B84" w:rsidRPr="007643ED">
        <w:rPr>
          <w:rFonts w:ascii="Times New Roman" w:hAnsi="Times New Roman"/>
          <w:sz w:val="28"/>
          <w:szCs w:val="28"/>
        </w:rPr>
        <w:t>Do</w:t>
      </w:r>
      <w:r w:rsidR="00457CDD" w:rsidRPr="007643ED">
        <w:rPr>
          <w:rFonts w:ascii="Times New Roman" w:hAnsi="Times New Roman"/>
          <w:sz w:val="28"/>
          <w:szCs w:val="28"/>
        </w:rPr>
        <w:t xml:space="preserve"> 1939 roku proporcje ludności niewiele się zmieniły. </w:t>
      </w:r>
      <w:r w:rsidR="00DF6B1D" w:rsidRPr="007643ED">
        <w:rPr>
          <w:rFonts w:ascii="Times New Roman" w:hAnsi="Times New Roman"/>
          <w:sz w:val="28"/>
          <w:szCs w:val="28"/>
        </w:rPr>
        <w:t>P</w:t>
      </w:r>
      <w:r w:rsidR="00457CDD" w:rsidRPr="007643ED">
        <w:rPr>
          <w:rFonts w:ascii="Times New Roman" w:hAnsi="Times New Roman"/>
          <w:sz w:val="28"/>
          <w:szCs w:val="28"/>
        </w:rPr>
        <w:t xml:space="preserve">rzyjmuje się zbiorcze cyfry dla wskazanych rejonów: 1/3 ludności polskiej, 2/3 Ukraińców, Białorusinów, Litwinów. </w:t>
      </w:r>
    </w:p>
    <w:p w:rsidR="00457CDD" w:rsidRPr="007643ED" w:rsidRDefault="00DF74B6" w:rsidP="007643ED">
      <w:pPr>
        <w:pStyle w:val="Teksttreci0"/>
        <w:shd w:val="clear" w:color="auto" w:fill="auto"/>
        <w:spacing w:before="0" w:line="240" w:lineRule="auto"/>
        <w:rPr>
          <w:rFonts w:ascii="Times New Roman" w:hAnsi="Times New Roman"/>
          <w:sz w:val="28"/>
          <w:szCs w:val="28"/>
        </w:rPr>
      </w:pPr>
      <w:r>
        <w:rPr>
          <w:rFonts w:ascii="Times New Roman" w:hAnsi="Times New Roman"/>
          <w:sz w:val="28"/>
          <w:szCs w:val="28"/>
        </w:rPr>
        <w:t xml:space="preserve">        </w:t>
      </w:r>
      <w:r w:rsidR="00457CDD" w:rsidRPr="007643ED">
        <w:rPr>
          <w:rFonts w:ascii="Times New Roman" w:hAnsi="Times New Roman"/>
          <w:sz w:val="28"/>
          <w:szCs w:val="28"/>
        </w:rPr>
        <w:t>W 1945 roku Ziemie Zachodnie</w:t>
      </w:r>
      <w:r w:rsidR="00D91985" w:rsidRPr="007643ED">
        <w:rPr>
          <w:rFonts w:ascii="Times New Roman" w:hAnsi="Times New Roman"/>
          <w:sz w:val="28"/>
          <w:szCs w:val="28"/>
        </w:rPr>
        <w:t>, tzw. odzyskane,</w:t>
      </w:r>
      <w:r w:rsidR="00457CDD" w:rsidRPr="007643ED">
        <w:rPr>
          <w:rFonts w:ascii="Times New Roman" w:hAnsi="Times New Roman"/>
          <w:sz w:val="28"/>
          <w:szCs w:val="28"/>
        </w:rPr>
        <w:t xml:space="preserve"> p</w:t>
      </w:r>
      <w:r w:rsidR="00B67F2E" w:rsidRPr="007643ED">
        <w:rPr>
          <w:rFonts w:ascii="Times New Roman" w:hAnsi="Times New Roman"/>
          <w:sz w:val="28"/>
          <w:szCs w:val="28"/>
        </w:rPr>
        <w:t>o</w:t>
      </w:r>
      <w:r w:rsidR="00457CDD" w:rsidRPr="007643ED">
        <w:rPr>
          <w:rFonts w:ascii="Times New Roman" w:hAnsi="Times New Roman"/>
          <w:sz w:val="28"/>
          <w:szCs w:val="28"/>
        </w:rPr>
        <w:t>wróciły do Polski. Gran</w:t>
      </w:r>
      <w:r w:rsidR="00520BD2" w:rsidRPr="007643ED">
        <w:rPr>
          <w:rFonts w:ascii="Times New Roman" w:hAnsi="Times New Roman"/>
          <w:sz w:val="28"/>
          <w:szCs w:val="28"/>
        </w:rPr>
        <w:t>i</w:t>
      </w:r>
      <w:r w:rsidR="00457CDD" w:rsidRPr="007643ED">
        <w:rPr>
          <w:rFonts w:ascii="Times New Roman" w:hAnsi="Times New Roman"/>
          <w:sz w:val="28"/>
          <w:szCs w:val="28"/>
        </w:rPr>
        <w:t>c</w:t>
      </w:r>
      <w:r w:rsidR="001A5415" w:rsidRPr="007643ED">
        <w:rPr>
          <w:rFonts w:ascii="Times New Roman" w:hAnsi="Times New Roman"/>
          <w:sz w:val="28"/>
          <w:szCs w:val="28"/>
        </w:rPr>
        <w:t>ę Zacho</w:t>
      </w:r>
      <w:r w:rsidR="001A5415" w:rsidRPr="007643ED">
        <w:rPr>
          <w:rFonts w:ascii="Times New Roman" w:hAnsi="Times New Roman"/>
          <w:sz w:val="28"/>
          <w:szCs w:val="28"/>
        </w:rPr>
        <w:t>d</w:t>
      </w:r>
      <w:r w:rsidR="001A5415" w:rsidRPr="007643ED">
        <w:rPr>
          <w:rFonts w:ascii="Times New Roman" w:hAnsi="Times New Roman"/>
          <w:sz w:val="28"/>
          <w:szCs w:val="28"/>
        </w:rPr>
        <w:t>nią</w:t>
      </w:r>
      <w:r w:rsidR="00457CDD" w:rsidRPr="007643ED">
        <w:rPr>
          <w:rFonts w:ascii="Times New Roman" w:hAnsi="Times New Roman"/>
          <w:sz w:val="28"/>
          <w:szCs w:val="28"/>
        </w:rPr>
        <w:t xml:space="preserve"> ustalon</w:t>
      </w:r>
      <w:r w:rsidR="001A5415" w:rsidRPr="007643ED">
        <w:rPr>
          <w:rFonts w:ascii="Times New Roman" w:hAnsi="Times New Roman"/>
          <w:sz w:val="28"/>
          <w:szCs w:val="28"/>
        </w:rPr>
        <w:t>o</w:t>
      </w:r>
      <w:r w:rsidR="00457CDD" w:rsidRPr="007643ED">
        <w:rPr>
          <w:rFonts w:ascii="Times New Roman" w:hAnsi="Times New Roman"/>
          <w:sz w:val="28"/>
          <w:szCs w:val="28"/>
        </w:rPr>
        <w:t xml:space="preserve"> na Odrze i Nysie Łużyckiej. </w:t>
      </w:r>
      <w:r>
        <w:rPr>
          <w:rFonts w:ascii="Times New Roman" w:hAnsi="Times New Roman"/>
          <w:sz w:val="28"/>
          <w:szCs w:val="28"/>
        </w:rPr>
        <w:t>Po ok. dwustu latach z</w:t>
      </w:r>
      <w:r w:rsidR="00457CDD" w:rsidRPr="007643ED">
        <w:rPr>
          <w:rFonts w:ascii="Times New Roman" w:hAnsi="Times New Roman"/>
          <w:sz w:val="28"/>
          <w:szCs w:val="28"/>
        </w:rPr>
        <w:t xml:space="preserve">amysł </w:t>
      </w:r>
      <w:r w:rsidR="00D91985" w:rsidRPr="007643ED">
        <w:rPr>
          <w:rFonts w:ascii="Times New Roman" w:hAnsi="Times New Roman"/>
          <w:sz w:val="28"/>
          <w:szCs w:val="28"/>
        </w:rPr>
        <w:t xml:space="preserve">króla </w:t>
      </w:r>
      <w:r w:rsidR="00457CDD" w:rsidRPr="007643ED">
        <w:rPr>
          <w:rFonts w:ascii="Times New Roman" w:hAnsi="Times New Roman"/>
          <w:sz w:val="28"/>
          <w:szCs w:val="28"/>
        </w:rPr>
        <w:t>Jana III Sobi</w:t>
      </w:r>
      <w:r w:rsidR="00457CDD" w:rsidRPr="007643ED">
        <w:rPr>
          <w:rFonts w:ascii="Times New Roman" w:hAnsi="Times New Roman"/>
          <w:sz w:val="28"/>
          <w:szCs w:val="28"/>
        </w:rPr>
        <w:t>e</w:t>
      </w:r>
      <w:r w:rsidR="00457CDD" w:rsidRPr="007643ED">
        <w:rPr>
          <w:rFonts w:ascii="Times New Roman" w:hAnsi="Times New Roman"/>
          <w:sz w:val="28"/>
          <w:szCs w:val="28"/>
        </w:rPr>
        <w:t xml:space="preserve">skiego został zrealizowany. </w:t>
      </w:r>
    </w:p>
    <w:p w:rsidR="00457CDD" w:rsidRPr="007643ED" w:rsidRDefault="00DF74B6" w:rsidP="007643ED">
      <w:pPr>
        <w:pStyle w:val="Teksttreci0"/>
        <w:shd w:val="clear" w:color="auto" w:fill="auto"/>
        <w:spacing w:before="0" w:line="240" w:lineRule="auto"/>
        <w:rPr>
          <w:rFonts w:ascii="Times New Roman" w:hAnsi="Times New Roman"/>
          <w:sz w:val="28"/>
          <w:szCs w:val="28"/>
        </w:rPr>
      </w:pPr>
      <w:r>
        <w:rPr>
          <w:rFonts w:ascii="Times New Roman" w:hAnsi="Times New Roman"/>
          <w:sz w:val="28"/>
          <w:szCs w:val="28"/>
        </w:rPr>
        <w:t xml:space="preserve">         </w:t>
      </w:r>
      <w:r w:rsidR="00457CDD" w:rsidRPr="007643ED">
        <w:rPr>
          <w:rFonts w:ascii="Times New Roman" w:hAnsi="Times New Roman"/>
          <w:sz w:val="28"/>
          <w:szCs w:val="28"/>
        </w:rPr>
        <w:t>Granic</w:t>
      </w:r>
      <w:r w:rsidR="00067ACC" w:rsidRPr="007643ED">
        <w:rPr>
          <w:rFonts w:ascii="Times New Roman" w:hAnsi="Times New Roman"/>
          <w:sz w:val="28"/>
          <w:szCs w:val="28"/>
        </w:rPr>
        <w:t>a</w:t>
      </w:r>
      <w:r w:rsidR="00457CDD" w:rsidRPr="007643ED">
        <w:rPr>
          <w:rFonts w:ascii="Times New Roman" w:hAnsi="Times New Roman"/>
          <w:sz w:val="28"/>
          <w:szCs w:val="28"/>
        </w:rPr>
        <w:t xml:space="preserve"> Wschodni</w:t>
      </w:r>
      <w:r w:rsidR="00067ACC" w:rsidRPr="007643ED">
        <w:rPr>
          <w:rFonts w:ascii="Times New Roman" w:hAnsi="Times New Roman"/>
          <w:sz w:val="28"/>
          <w:szCs w:val="28"/>
        </w:rPr>
        <w:t>a</w:t>
      </w:r>
      <w:r w:rsidR="00C251C8">
        <w:rPr>
          <w:rFonts w:ascii="Times New Roman" w:hAnsi="Times New Roman"/>
          <w:sz w:val="28"/>
          <w:szCs w:val="28"/>
        </w:rPr>
        <w:t xml:space="preserve"> </w:t>
      </w:r>
      <w:r w:rsidR="00911B6F" w:rsidRPr="007643ED">
        <w:rPr>
          <w:rFonts w:ascii="Times New Roman" w:hAnsi="Times New Roman"/>
          <w:sz w:val="28"/>
          <w:szCs w:val="28"/>
        </w:rPr>
        <w:t xml:space="preserve">jest zgodna z propozycją </w:t>
      </w:r>
      <w:r w:rsidR="00457CDD" w:rsidRPr="007643ED">
        <w:rPr>
          <w:rFonts w:ascii="Times New Roman" w:hAnsi="Times New Roman"/>
          <w:sz w:val="28"/>
          <w:szCs w:val="28"/>
        </w:rPr>
        <w:t>brytyjski</w:t>
      </w:r>
      <w:r w:rsidR="00911B6F" w:rsidRPr="007643ED">
        <w:rPr>
          <w:rFonts w:ascii="Times New Roman" w:hAnsi="Times New Roman"/>
          <w:sz w:val="28"/>
          <w:szCs w:val="28"/>
        </w:rPr>
        <w:t>ego</w:t>
      </w:r>
      <w:r w:rsidR="00457CDD" w:rsidRPr="007643ED">
        <w:rPr>
          <w:rFonts w:ascii="Times New Roman" w:hAnsi="Times New Roman"/>
          <w:sz w:val="28"/>
          <w:szCs w:val="28"/>
        </w:rPr>
        <w:t xml:space="preserve"> minist</w:t>
      </w:r>
      <w:r w:rsidR="00911B6F" w:rsidRPr="007643ED">
        <w:rPr>
          <w:rFonts w:ascii="Times New Roman" w:hAnsi="Times New Roman"/>
          <w:sz w:val="28"/>
          <w:szCs w:val="28"/>
        </w:rPr>
        <w:t>ra</w:t>
      </w:r>
      <w:r w:rsidR="00457CDD" w:rsidRPr="007643ED">
        <w:rPr>
          <w:rFonts w:ascii="Times New Roman" w:hAnsi="Times New Roman"/>
          <w:sz w:val="28"/>
          <w:szCs w:val="28"/>
        </w:rPr>
        <w:t xml:space="preserve"> spraw zagranic</w:t>
      </w:r>
      <w:r w:rsidR="00457CDD" w:rsidRPr="007643ED">
        <w:rPr>
          <w:rFonts w:ascii="Times New Roman" w:hAnsi="Times New Roman"/>
          <w:sz w:val="28"/>
          <w:szCs w:val="28"/>
        </w:rPr>
        <w:t>z</w:t>
      </w:r>
      <w:r w:rsidR="00457CDD" w:rsidRPr="007643ED">
        <w:rPr>
          <w:rFonts w:ascii="Times New Roman" w:hAnsi="Times New Roman"/>
          <w:sz w:val="28"/>
          <w:szCs w:val="28"/>
        </w:rPr>
        <w:t>nych</w:t>
      </w:r>
      <w:r w:rsidR="00FE5C1A" w:rsidRPr="007643ED">
        <w:rPr>
          <w:rFonts w:ascii="Times New Roman" w:hAnsi="Times New Roman"/>
          <w:sz w:val="28"/>
          <w:szCs w:val="28"/>
        </w:rPr>
        <w:t xml:space="preserve"> George</w:t>
      </w:r>
      <w:r w:rsidR="00911B6F" w:rsidRPr="007643ED">
        <w:rPr>
          <w:rFonts w:ascii="Times New Roman" w:hAnsi="Times New Roman"/>
          <w:sz w:val="28"/>
          <w:szCs w:val="28"/>
        </w:rPr>
        <w:t>’a</w:t>
      </w:r>
      <w:r w:rsidR="00FE5C1A" w:rsidRPr="007643ED">
        <w:rPr>
          <w:rFonts w:ascii="Times New Roman" w:hAnsi="Times New Roman"/>
          <w:sz w:val="28"/>
          <w:szCs w:val="28"/>
        </w:rPr>
        <w:t xml:space="preserve"> Curzon</w:t>
      </w:r>
      <w:r w:rsidR="00911B6F" w:rsidRPr="007643ED">
        <w:rPr>
          <w:rFonts w:ascii="Times New Roman" w:hAnsi="Times New Roman"/>
          <w:sz w:val="28"/>
          <w:szCs w:val="28"/>
        </w:rPr>
        <w:t xml:space="preserve">a. </w:t>
      </w:r>
      <w:r w:rsidR="00A543F7" w:rsidRPr="007643ED">
        <w:rPr>
          <w:rFonts w:ascii="Times New Roman" w:hAnsi="Times New Roman"/>
          <w:sz w:val="28"/>
          <w:szCs w:val="28"/>
        </w:rPr>
        <w:t>Jest ona</w:t>
      </w:r>
      <w:r>
        <w:rPr>
          <w:rFonts w:ascii="Times New Roman" w:hAnsi="Times New Roman"/>
          <w:sz w:val="28"/>
          <w:szCs w:val="28"/>
        </w:rPr>
        <w:t xml:space="preserve"> </w:t>
      </w:r>
      <w:r w:rsidR="00457CDD" w:rsidRPr="007643ED">
        <w:rPr>
          <w:rFonts w:ascii="Times New Roman" w:hAnsi="Times New Roman"/>
          <w:sz w:val="28"/>
          <w:szCs w:val="28"/>
        </w:rPr>
        <w:t>w nocie z 11 lipca 1920 roku wystosowanej do Komisarza Spraw Zagranicznych RF SRR Giergija</w:t>
      </w:r>
      <w:r>
        <w:rPr>
          <w:rFonts w:ascii="Times New Roman" w:hAnsi="Times New Roman"/>
          <w:sz w:val="28"/>
          <w:szCs w:val="28"/>
        </w:rPr>
        <w:t xml:space="preserve"> </w:t>
      </w:r>
      <w:r w:rsidR="00457CDD" w:rsidRPr="007643ED">
        <w:rPr>
          <w:rFonts w:ascii="Times New Roman" w:hAnsi="Times New Roman"/>
          <w:sz w:val="28"/>
          <w:szCs w:val="28"/>
        </w:rPr>
        <w:t>Cziczerina.</w:t>
      </w:r>
    </w:p>
    <w:p w:rsidR="00D055DC" w:rsidRPr="007643ED" w:rsidRDefault="00DF74B6" w:rsidP="007643ED">
      <w:pPr>
        <w:pStyle w:val="Teksttreci0"/>
        <w:shd w:val="clear" w:color="auto" w:fill="auto"/>
        <w:spacing w:before="0" w:line="240" w:lineRule="auto"/>
        <w:rPr>
          <w:rFonts w:ascii="Times New Roman" w:hAnsi="Times New Roman"/>
          <w:sz w:val="28"/>
          <w:szCs w:val="28"/>
        </w:rPr>
      </w:pPr>
      <w:r>
        <w:rPr>
          <w:rFonts w:ascii="Times New Roman" w:hAnsi="Times New Roman"/>
          <w:sz w:val="28"/>
          <w:szCs w:val="28"/>
        </w:rPr>
        <w:t xml:space="preserve">         </w:t>
      </w:r>
      <w:r w:rsidR="00C5563D" w:rsidRPr="007643ED">
        <w:rPr>
          <w:rFonts w:ascii="Times New Roman" w:hAnsi="Times New Roman"/>
          <w:sz w:val="28"/>
          <w:szCs w:val="28"/>
        </w:rPr>
        <w:t>Z</w:t>
      </w:r>
      <w:r>
        <w:rPr>
          <w:rFonts w:ascii="Times New Roman" w:hAnsi="Times New Roman"/>
          <w:sz w:val="28"/>
          <w:szCs w:val="28"/>
        </w:rPr>
        <w:t xml:space="preserve"> </w:t>
      </w:r>
      <w:r w:rsidR="00C5563D" w:rsidRPr="007643ED">
        <w:rPr>
          <w:rFonts w:ascii="Times New Roman" w:hAnsi="Times New Roman"/>
          <w:sz w:val="28"/>
          <w:szCs w:val="28"/>
        </w:rPr>
        <w:t>tej części</w:t>
      </w:r>
      <w:r w:rsidR="00D055DC" w:rsidRPr="007643ED">
        <w:rPr>
          <w:rFonts w:ascii="Times New Roman" w:hAnsi="Times New Roman"/>
          <w:sz w:val="28"/>
          <w:szCs w:val="28"/>
        </w:rPr>
        <w:t xml:space="preserve"> rozważań geopolitycznych </w:t>
      </w:r>
      <w:r w:rsidR="00C5563D" w:rsidRPr="007643ED">
        <w:rPr>
          <w:rFonts w:ascii="Times New Roman" w:hAnsi="Times New Roman"/>
          <w:sz w:val="28"/>
          <w:szCs w:val="28"/>
        </w:rPr>
        <w:t>wnikają wnioski</w:t>
      </w:r>
      <w:r w:rsidR="00D055DC" w:rsidRPr="007643ED">
        <w:rPr>
          <w:rFonts w:ascii="Times New Roman" w:hAnsi="Times New Roman"/>
          <w:sz w:val="28"/>
          <w:szCs w:val="28"/>
        </w:rPr>
        <w:t>:</w:t>
      </w:r>
    </w:p>
    <w:p w:rsidR="00111976" w:rsidRPr="007643ED" w:rsidRDefault="00DF74B6" w:rsidP="007643ED">
      <w:pPr>
        <w:pStyle w:val="Teksttreci0"/>
        <w:shd w:val="clear" w:color="auto" w:fill="auto"/>
        <w:spacing w:before="0" w:line="240" w:lineRule="auto"/>
        <w:rPr>
          <w:rFonts w:ascii="Times New Roman" w:hAnsi="Times New Roman"/>
          <w:sz w:val="28"/>
          <w:szCs w:val="28"/>
        </w:rPr>
      </w:pPr>
      <w:r>
        <w:rPr>
          <w:rFonts w:ascii="Times New Roman" w:hAnsi="Times New Roman"/>
          <w:sz w:val="28"/>
          <w:szCs w:val="28"/>
        </w:rPr>
        <w:t xml:space="preserve">        </w:t>
      </w:r>
      <w:r w:rsidR="005D3DA9" w:rsidRPr="007643ED">
        <w:rPr>
          <w:rFonts w:ascii="Times New Roman" w:hAnsi="Times New Roman"/>
          <w:sz w:val="28"/>
          <w:szCs w:val="28"/>
        </w:rPr>
        <w:t xml:space="preserve">- </w:t>
      </w:r>
      <w:r w:rsidR="00B243EF" w:rsidRPr="007643ED">
        <w:rPr>
          <w:rFonts w:ascii="Times New Roman" w:hAnsi="Times New Roman"/>
          <w:sz w:val="28"/>
          <w:szCs w:val="28"/>
        </w:rPr>
        <w:t>g</w:t>
      </w:r>
      <w:r w:rsidR="005D3DA9" w:rsidRPr="007643ED">
        <w:rPr>
          <w:rFonts w:ascii="Times New Roman" w:hAnsi="Times New Roman"/>
          <w:sz w:val="28"/>
          <w:szCs w:val="28"/>
        </w:rPr>
        <w:t>ranice Polski są ustalone. Trzeba tylko bacznie pilnować, aby nie pojawiły się</w:t>
      </w:r>
      <w:r w:rsidR="00DF6B1D" w:rsidRPr="007643ED">
        <w:rPr>
          <w:rFonts w:ascii="Times New Roman" w:hAnsi="Times New Roman"/>
          <w:sz w:val="28"/>
          <w:szCs w:val="28"/>
        </w:rPr>
        <w:t xml:space="preserve"> żadne</w:t>
      </w:r>
      <w:r>
        <w:rPr>
          <w:rFonts w:ascii="Times New Roman" w:hAnsi="Times New Roman"/>
          <w:sz w:val="28"/>
          <w:szCs w:val="28"/>
        </w:rPr>
        <w:t xml:space="preserve"> </w:t>
      </w:r>
      <w:r w:rsidR="005D3DA9" w:rsidRPr="007643ED">
        <w:rPr>
          <w:rFonts w:ascii="Times New Roman" w:hAnsi="Times New Roman"/>
          <w:sz w:val="28"/>
          <w:szCs w:val="28"/>
        </w:rPr>
        <w:t>intencje ich zmiany, „dopasowywania” do w</w:t>
      </w:r>
      <w:r w:rsidR="00B67F2E" w:rsidRPr="007643ED">
        <w:rPr>
          <w:rFonts w:ascii="Times New Roman" w:hAnsi="Times New Roman"/>
          <w:sz w:val="28"/>
          <w:szCs w:val="28"/>
        </w:rPr>
        <w:t>y</w:t>
      </w:r>
      <w:r w:rsidR="005D3DA9" w:rsidRPr="007643ED">
        <w:rPr>
          <w:rFonts w:ascii="Times New Roman" w:hAnsi="Times New Roman"/>
          <w:sz w:val="28"/>
          <w:szCs w:val="28"/>
        </w:rPr>
        <w:t xml:space="preserve">obrażeń </w:t>
      </w:r>
      <w:r w:rsidR="00111976" w:rsidRPr="007643ED">
        <w:rPr>
          <w:rFonts w:ascii="Times New Roman" w:hAnsi="Times New Roman"/>
          <w:sz w:val="28"/>
          <w:szCs w:val="28"/>
        </w:rPr>
        <w:t>elit tego, czy innego państwa,</w:t>
      </w:r>
      <w:r>
        <w:rPr>
          <w:rFonts w:ascii="Times New Roman" w:hAnsi="Times New Roman"/>
          <w:sz w:val="28"/>
          <w:szCs w:val="28"/>
        </w:rPr>
        <w:t xml:space="preserve"> </w:t>
      </w:r>
      <w:r w:rsidR="00520BD2" w:rsidRPr="007643ED">
        <w:rPr>
          <w:rFonts w:ascii="Times New Roman" w:hAnsi="Times New Roman"/>
          <w:sz w:val="28"/>
          <w:szCs w:val="28"/>
        </w:rPr>
        <w:t>niekt</w:t>
      </w:r>
      <w:r w:rsidR="00520BD2" w:rsidRPr="007643ED">
        <w:rPr>
          <w:rFonts w:ascii="Times New Roman" w:hAnsi="Times New Roman"/>
          <w:sz w:val="28"/>
          <w:szCs w:val="28"/>
        </w:rPr>
        <w:t>ó</w:t>
      </w:r>
      <w:r w:rsidR="00520BD2" w:rsidRPr="007643ED">
        <w:rPr>
          <w:rFonts w:ascii="Times New Roman" w:hAnsi="Times New Roman"/>
          <w:sz w:val="28"/>
          <w:szCs w:val="28"/>
        </w:rPr>
        <w:t xml:space="preserve">rych </w:t>
      </w:r>
      <w:r w:rsidR="007174C0" w:rsidRPr="007643ED">
        <w:rPr>
          <w:rFonts w:ascii="Times New Roman" w:hAnsi="Times New Roman"/>
          <w:sz w:val="28"/>
          <w:szCs w:val="28"/>
        </w:rPr>
        <w:t>polski</w:t>
      </w:r>
      <w:r w:rsidR="00520BD2" w:rsidRPr="007643ED">
        <w:rPr>
          <w:rFonts w:ascii="Times New Roman" w:hAnsi="Times New Roman"/>
          <w:sz w:val="28"/>
          <w:szCs w:val="28"/>
        </w:rPr>
        <w:t>ch</w:t>
      </w:r>
      <w:r w:rsidR="007174C0" w:rsidRPr="007643ED">
        <w:rPr>
          <w:rFonts w:ascii="Times New Roman" w:hAnsi="Times New Roman"/>
          <w:sz w:val="28"/>
          <w:szCs w:val="28"/>
        </w:rPr>
        <w:t xml:space="preserve"> miast, np. Gdańsk, Wrocław</w:t>
      </w:r>
      <w:r w:rsidR="00336451" w:rsidRPr="007643ED">
        <w:rPr>
          <w:rFonts w:ascii="Times New Roman" w:hAnsi="Times New Roman"/>
          <w:sz w:val="28"/>
          <w:szCs w:val="28"/>
        </w:rPr>
        <w:t xml:space="preserve">, </w:t>
      </w:r>
      <w:r w:rsidR="00F85C45" w:rsidRPr="007643ED">
        <w:rPr>
          <w:rFonts w:ascii="Times New Roman" w:hAnsi="Times New Roman"/>
          <w:sz w:val="28"/>
          <w:szCs w:val="28"/>
        </w:rPr>
        <w:t xml:space="preserve">Szczecin, </w:t>
      </w:r>
      <w:r w:rsidR="00336451" w:rsidRPr="007643ED">
        <w:rPr>
          <w:rFonts w:ascii="Times New Roman" w:hAnsi="Times New Roman"/>
          <w:sz w:val="28"/>
          <w:szCs w:val="28"/>
        </w:rPr>
        <w:t>w których odżywają antypolskie int</w:t>
      </w:r>
      <w:r w:rsidR="00336451" w:rsidRPr="007643ED">
        <w:rPr>
          <w:rFonts w:ascii="Times New Roman" w:hAnsi="Times New Roman"/>
          <w:sz w:val="28"/>
          <w:szCs w:val="28"/>
        </w:rPr>
        <w:t>e</w:t>
      </w:r>
      <w:r w:rsidR="00336451" w:rsidRPr="007643ED">
        <w:rPr>
          <w:rFonts w:ascii="Times New Roman" w:hAnsi="Times New Roman"/>
          <w:sz w:val="28"/>
          <w:szCs w:val="28"/>
        </w:rPr>
        <w:t xml:space="preserve">resy klas, grup </w:t>
      </w:r>
      <w:r w:rsidR="00520BD2" w:rsidRPr="007643ED">
        <w:rPr>
          <w:rFonts w:ascii="Times New Roman" w:hAnsi="Times New Roman"/>
          <w:sz w:val="28"/>
          <w:szCs w:val="28"/>
        </w:rPr>
        <w:t>społecznych.</w:t>
      </w:r>
      <w:r>
        <w:rPr>
          <w:rFonts w:ascii="Times New Roman" w:hAnsi="Times New Roman"/>
          <w:sz w:val="28"/>
          <w:szCs w:val="28"/>
        </w:rPr>
        <w:t xml:space="preserve"> W XXI wieku z</w:t>
      </w:r>
      <w:r w:rsidR="00B67F2E" w:rsidRPr="007643ED">
        <w:rPr>
          <w:rFonts w:ascii="Times New Roman" w:hAnsi="Times New Roman"/>
          <w:sz w:val="28"/>
          <w:szCs w:val="28"/>
        </w:rPr>
        <w:t>a</w:t>
      </w:r>
      <w:r w:rsidR="00C5563D" w:rsidRPr="007643ED">
        <w:rPr>
          <w:rFonts w:ascii="Times New Roman" w:hAnsi="Times New Roman"/>
          <w:sz w:val="28"/>
          <w:szCs w:val="28"/>
        </w:rPr>
        <w:t xml:space="preserve">grożeniem </w:t>
      </w:r>
      <w:r>
        <w:rPr>
          <w:rFonts w:ascii="Times New Roman" w:hAnsi="Times New Roman"/>
          <w:sz w:val="28"/>
          <w:szCs w:val="28"/>
        </w:rPr>
        <w:t xml:space="preserve">dla polskich granic </w:t>
      </w:r>
      <w:r w:rsidR="00C5563D" w:rsidRPr="007643ED">
        <w:rPr>
          <w:rFonts w:ascii="Times New Roman" w:hAnsi="Times New Roman"/>
          <w:sz w:val="28"/>
          <w:szCs w:val="28"/>
        </w:rPr>
        <w:t>może być rozw</w:t>
      </w:r>
      <w:r w:rsidR="00C5563D" w:rsidRPr="007643ED">
        <w:rPr>
          <w:rFonts w:ascii="Times New Roman" w:hAnsi="Times New Roman"/>
          <w:sz w:val="28"/>
          <w:szCs w:val="28"/>
        </w:rPr>
        <w:t>i</w:t>
      </w:r>
      <w:r w:rsidR="00C5563D" w:rsidRPr="007643ED">
        <w:rPr>
          <w:rFonts w:ascii="Times New Roman" w:hAnsi="Times New Roman"/>
          <w:sz w:val="28"/>
          <w:szCs w:val="28"/>
        </w:rPr>
        <w:t>jana w Polsce, na uniwersytetach, tzw. regionalizacja</w:t>
      </w:r>
      <w:r w:rsidR="00336451" w:rsidRPr="007643ED">
        <w:rPr>
          <w:rFonts w:ascii="Times New Roman" w:hAnsi="Times New Roman"/>
          <w:sz w:val="28"/>
          <w:szCs w:val="28"/>
        </w:rPr>
        <w:t xml:space="preserve">; </w:t>
      </w:r>
    </w:p>
    <w:p w:rsidR="00B243EF" w:rsidRPr="007643ED" w:rsidRDefault="00DF74B6" w:rsidP="007643ED">
      <w:pPr>
        <w:pStyle w:val="Teksttreci0"/>
        <w:shd w:val="clear" w:color="auto" w:fill="auto"/>
        <w:spacing w:before="0" w:line="240" w:lineRule="auto"/>
        <w:rPr>
          <w:rFonts w:ascii="Times New Roman" w:hAnsi="Times New Roman"/>
          <w:sz w:val="28"/>
          <w:szCs w:val="28"/>
        </w:rPr>
      </w:pPr>
      <w:r>
        <w:rPr>
          <w:rFonts w:ascii="Times New Roman" w:hAnsi="Times New Roman"/>
          <w:sz w:val="28"/>
          <w:szCs w:val="28"/>
        </w:rPr>
        <w:t xml:space="preserve">        </w:t>
      </w:r>
      <w:r w:rsidR="005D3DA9" w:rsidRPr="007643ED">
        <w:rPr>
          <w:rFonts w:ascii="Times New Roman" w:hAnsi="Times New Roman"/>
          <w:sz w:val="28"/>
          <w:szCs w:val="28"/>
        </w:rPr>
        <w:t xml:space="preserve">- w polityce, </w:t>
      </w:r>
      <w:r w:rsidR="00067ACC" w:rsidRPr="007643ED">
        <w:rPr>
          <w:rFonts w:ascii="Times New Roman" w:hAnsi="Times New Roman"/>
          <w:sz w:val="28"/>
          <w:szCs w:val="28"/>
        </w:rPr>
        <w:t xml:space="preserve">czyli w </w:t>
      </w:r>
      <w:r w:rsidR="005D3DA9" w:rsidRPr="007643ED">
        <w:rPr>
          <w:rFonts w:ascii="Times New Roman" w:hAnsi="Times New Roman"/>
          <w:sz w:val="28"/>
          <w:szCs w:val="28"/>
        </w:rPr>
        <w:t>roztropn</w:t>
      </w:r>
      <w:r w:rsidR="00067ACC" w:rsidRPr="007643ED">
        <w:rPr>
          <w:rFonts w:ascii="Times New Roman" w:hAnsi="Times New Roman"/>
          <w:sz w:val="28"/>
          <w:szCs w:val="28"/>
        </w:rPr>
        <w:t>ym</w:t>
      </w:r>
      <w:r w:rsidR="005D3DA9" w:rsidRPr="007643ED">
        <w:rPr>
          <w:rFonts w:ascii="Times New Roman" w:hAnsi="Times New Roman"/>
          <w:sz w:val="28"/>
          <w:szCs w:val="28"/>
        </w:rPr>
        <w:t xml:space="preserve"> budowani</w:t>
      </w:r>
      <w:r w:rsidR="00067ACC" w:rsidRPr="007643ED">
        <w:rPr>
          <w:rFonts w:ascii="Times New Roman" w:hAnsi="Times New Roman"/>
          <w:sz w:val="28"/>
          <w:szCs w:val="28"/>
        </w:rPr>
        <w:t>u</w:t>
      </w:r>
      <w:r w:rsidR="005D3DA9" w:rsidRPr="007643ED">
        <w:rPr>
          <w:rFonts w:ascii="Times New Roman" w:hAnsi="Times New Roman"/>
          <w:sz w:val="28"/>
          <w:szCs w:val="28"/>
        </w:rPr>
        <w:t xml:space="preserve"> dobra wspó</w:t>
      </w:r>
      <w:r w:rsidR="00111976" w:rsidRPr="007643ED">
        <w:rPr>
          <w:rFonts w:ascii="Times New Roman" w:hAnsi="Times New Roman"/>
          <w:sz w:val="28"/>
          <w:szCs w:val="28"/>
        </w:rPr>
        <w:t>l</w:t>
      </w:r>
      <w:r w:rsidR="005D3DA9" w:rsidRPr="007643ED">
        <w:rPr>
          <w:rFonts w:ascii="Times New Roman" w:hAnsi="Times New Roman"/>
          <w:sz w:val="28"/>
          <w:szCs w:val="28"/>
        </w:rPr>
        <w:t xml:space="preserve">nego, </w:t>
      </w:r>
      <w:r w:rsidR="00FC688F" w:rsidRPr="007643ED">
        <w:rPr>
          <w:rFonts w:ascii="Times New Roman" w:hAnsi="Times New Roman"/>
          <w:sz w:val="28"/>
          <w:szCs w:val="28"/>
        </w:rPr>
        <w:t>należy</w:t>
      </w:r>
      <w:r>
        <w:rPr>
          <w:rFonts w:ascii="Times New Roman" w:hAnsi="Times New Roman"/>
          <w:sz w:val="28"/>
          <w:szCs w:val="28"/>
        </w:rPr>
        <w:t xml:space="preserve"> </w:t>
      </w:r>
      <w:r w:rsidR="005D3DA9" w:rsidRPr="007643ED">
        <w:rPr>
          <w:rFonts w:ascii="Times New Roman" w:hAnsi="Times New Roman"/>
          <w:sz w:val="28"/>
          <w:szCs w:val="28"/>
        </w:rPr>
        <w:t xml:space="preserve">urzeczywistniać </w:t>
      </w:r>
      <w:r w:rsidR="00A23407">
        <w:rPr>
          <w:rFonts w:ascii="Times New Roman" w:hAnsi="Times New Roman"/>
          <w:sz w:val="28"/>
          <w:szCs w:val="28"/>
        </w:rPr>
        <w:t>r</w:t>
      </w:r>
      <w:r w:rsidR="00067ACC" w:rsidRPr="007643ED">
        <w:rPr>
          <w:rFonts w:ascii="Times New Roman" w:hAnsi="Times New Roman"/>
          <w:sz w:val="28"/>
          <w:szCs w:val="28"/>
        </w:rPr>
        <w:t>ozdział</w:t>
      </w:r>
      <w:r>
        <w:rPr>
          <w:rFonts w:ascii="Times New Roman" w:hAnsi="Times New Roman"/>
          <w:sz w:val="28"/>
          <w:szCs w:val="28"/>
        </w:rPr>
        <w:t xml:space="preserve"> </w:t>
      </w:r>
      <w:r w:rsidR="005D3DA9" w:rsidRPr="007643ED">
        <w:rPr>
          <w:rFonts w:ascii="Times New Roman" w:hAnsi="Times New Roman"/>
          <w:sz w:val="28"/>
          <w:szCs w:val="28"/>
        </w:rPr>
        <w:t>Kościoła, religii od państwa.</w:t>
      </w:r>
      <w:r>
        <w:rPr>
          <w:rFonts w:ascii="Times New Roman" w:hAnsi="Times New Roman"/>
          <w:sz w:val="28"/>
          <w:szCs w:val="28"/>
        </w:rPr>
        <w:t xml:space="preserve"> </w:t>
      </w:r>
      <w:r w:rsidR="005D3DA9" w:rsidRPr="007643ED">
        <w:rPr>
          <w:rFonts w:ascii="Times New Roman" w:hAnsi="Times New Roman"/>
          <w:sz w:val="28"/>
          <w:szCs w:val="28"/>
        </w:rPr>
        <w:t>Ale dobro wspólne nie ogranicza</w:t>
      </w:r>
      <w:r>
        <w:rPr>
          <w:rFonts w:ascii="Times New Roman" w:hAnsi="Times New Roman"/>
          <w:sz w:val="28"/>
          <w:szCs w:val="28"/>
        </w:rPr>
        <w:t xml:space="preserve"> się tylko do </w:t>
      </w:r>
      <w:r w:rsidR="005D3DA9" w:rsidRPr="007643ED">
        <w:rPr>
          <w:rFonts w:ascii="Times New Roman" w:hAnsi="Times New Roman"/>
          <w:sz w:val="28"/>
          <w:szCs w:val="28"/>
        </w:rPr>
        <w:t>polityki</w:t>
      </w:r>
      <w:r>
        <w:rPr>
          <w:rFonts w:ascii="Times New Roman" w:hAnsi="Times New Roman"/>
          <w:sz w:val="28"/>
          <w:szCs w:val="28"/>
        </w:rPr>
        <w:t>. O</w:t>
      </w:r>
      <w:r w:rsidR="00067ACC" w:rsidRPr="007643ED">
        <w:rPr>
          <w:rFonts w:ascii="Times New Roman" w:hAnsi="Times New Roman"/>
          <w:sz w:val="28"/>
          <w:szCs w:val="28"/>
        </w:rPr>
        <w:t>bejmuje</w:t>
      </w:r>
      <w:r w:rsidR="005D3DA9" w:rsidRPr="007643ED">
        <w:rPr>
          <w:rFonts w:ascii="Times New Roman" w:hAnsi="Times New Roman"/>
          <w:sz w:val="28"/>
          <w:szCs w:val="28"/>
        </w:rPr>
        <w:t xml:space="preserve"> ono </w:t>
      </w:r>
      <w:r w:rsidR="00111976" w:rsidRPr="007643ED">
        <w:rPr>
          <w:rFonts w:ascii="Times New Roman" w:hAnsi="Times New Roman"/>
          <w:sz w:val="28"/>
          <w:szCs w:val="28"/>
        </w:rPr>
        <w:t xml:space="preserve">całość bycia bytu społecznego, w tym </w:t>
      </w:r>
      <w:r w:rsidR="005D3DA9" w:rsidRPr="007643ED">
        <w:rPr>
          <w:rFonts w:ascii="Times New Roman" w:hAnsi="Times New Roman"/>
          <w:sz w:val="28"/>
          <w:szCs w:val="28"/>
        </w:rPr>
        <w:t>także moralność.</w:t>
      </w:r>
      <w:r>
        <w:rPr>
          <w:rFonts w:ascii="Times New Roman" w:hAnsi="Times New Roman"/>
          <w:sz w:val="28"/>
          <w:szCs w:val="28"/>
        </w:rPr>
        <w:t xml:space="preserve"> </w:t>
      </w:r>
      <w:r w:rsidR="005D3DA9" w:rsidRPr="007643ED">
        <w:rPr>
          <w:rFonts w:ascii="Times New Roman" w:hAnsi="Times New Roman"/>
          <w:sz w:val="28"/>
          <w:szCs w:val="28"/>
        </w:rPr>
        <w:t xml:space="preserve">W </w:t>
      </w:r>
      <w:r w:rsidR="00111976" w:rsidRPr="007643ED">
        <w:rPr>
          <w:rFonts w:ascii="Times New Roman" w:hAnsi="Times New Roman"/>
          <w:sz w:val="28"/>
          <w:szCs w:val="28"/>
        </w:rPr>
        <w:t>je</w:t>
      </w:r>
      <w:r w:rsidR="00336451" w:rsidRPr="007643ED">
        <w:rPr>
          <w:rFonts w:ascii="Times New Roman" w:hAnsi="Times New Roman"/>
          <w:sz w:val="28"/>
          <w:szCs w:val="28"/>
        </w:rPr>
        <w:t>j</w:t>
      </w:r>
      <w:r>
        <w:rPr>
          <w:rFonts w:ascii="Times New Roman" w:hAnsi="Times New Roman"/>
          <w:sz w:val="28"/>
          <w:szCs w:val="28"/>
        </w:rPr>
        <w:t xml:space="preserve"> </w:t>
      </w:r>
      <w:r w:rsidR="00911B6F" w:rsidRPr="007643ED">
        <w:rPr>
          <w:rFonts w:ascii="Times New Roman" w:hAnsi="Times New Roman"/>
          <w:sz w:val="28"/>
          <w:szCs w:val="28"/>
        </w:rPr>
        <w:t>wdrażaniu</w:t>
      </w:r>
      <w:r w:rsidR="00067ACC" w:rsidRPr="007643ED">
        <w:rPr>
          <w:rFonts w:ascii="Times New Roman" w:hAnsi="Times New Roman"/>
          <w:sz w:val="28"/>
          <w:szCs w:val="28"/>
        </w:rPr>
        <w:t xml:space="preserve"> pa</w:t>
      </w:r>
      <w:r w:rsidR="00067ACC" w:rsidRPr="007643ED">
        <w:rPr>
          <w:rFonts w:ascii="Times New Roman" w:hAnsi="Times New Roman"/>
          <w:sz w:val="28"/>
          <w:szCs w:val="28"/>
        </w:rPr>
        <w:t>ń</w:t>
      </w:r>
      <w:r w:rsidR="00067ACC" w:rsidRPr="007643ED">
        <w:rPr>
          <w:rFonts w:ascii="Times New Roman" w:hAnsi="Times New Roman"/>
          <w:sz w:val="28"/>
          <w:szCs w:val="28"/>
        </w:rPr>
        <w:t>stwo</w:t>
      </w:r>
      <w:r>
        <w:rPr>
          <w:rFonts w:ascii="Times New Roman" w:hAnsi="Times New Roman"/>
          <w:sz w:val="28"/>
          <w:szCs w:val="28"/>
        </w:rPr>
        <w:t xml:space="preserve"> </w:t>
      </w:r>
      <w:r w:rsidR="00067ACC" w:rsidRPr="007643ED">
        <w:rPr>
          <w:rFonts w:ascii="Times New Roman" w:hAnsi="Times New Roman"/>
          <w:sz w:val="28"/>
          <w:szCs w:val="28"/>
        </w:rPr>
        <w:t>winno</w:t>
      </w:r>
      <w:r>
        <w:rPr>
          <w:rFonts w:ascii="Times New Roman" w:hAnsi="Times New Roman"/>
          <w:sz w:val="28"/>
          <w:szCs w:val="28"/>
        </w:rPr>
        <w:t xml:space="preserve"> </w:t>
      </w:r>
      <w:r w:rsidR="005D3DA9" w:rsidRPr="007643ED">
        <w:rPr>
          <w:rFonts w:ascii="Times New Roman" w:hAnsi="Times New Roman"/>
          <w:sz w:val="28"/>
          <w:szCs w:val="28"/>
        </w:rPr>
        <w:t>wspó</w:t>
      </w:r>
      <w:r w:rsidR="00C720C8" w:rsidRPr="007643ED">
        <w:rPr>
          <w:rFonts w:ascii="Times New Roman" w:hAnsi="Times New Roman"/>
          <w:sz w:val="28"/>
          <w:szCs w:val="28"/>
        </w:rPr>
        <w:t>ł</w:t>
      </w:r>
      <w:r w:rsidR="00067ACC" w:rsidRPr="007643ED">
        <w:rPr>
          <w:rFonts w:ascii="Times New Roman" w:hAnsi="Times New Roman"/>
          <w:sz w:val="28"/>
          <w:szCs w:val="28"/>
        </w:rPr>
        <w:t>działać</w:t>
      </w:r>
      <w:r w:rsidR="00C720C8" w:rsidRPr="007643ED">
        <w:rPr>
          <w:rFonts w:ascii="Times New Roman" w:hAnsi="Times New Roman"/>
          <w:sz w:val="28"/>
          <w:szCs w:val="28"/>
        </w:rPr>
        <w:t xml:space="preserve"> z hierarchią duchowną</w:t>
      </w:r>
      <w:r>
        <w:rPr>
          <w:rFonts w:ascii="Times New Roman" w:hAnsi="Times New Roman"/>
          <w:sz w:val="28"/>
          <w:szCs w:val="28"/>
        </w:rPr>
        <w:t xml:space="preserve"> </w:t>
      </w:r>
      <w:r w:rsidR="005D3DA9" w:rsidRPr="007643ED">
        <w:rPr>
          <w:rFonts w:ascii="Times New Roman" w:hAnsi="Times New Roman"/>
          <w:sz w:val="28"/>
          <w:szCs w:val="28"/>
        </w:rPr>
        <w:t xml:space="preserve">wszystkich wyznań. </w:t>
      </w:r>
      <w:r w:rsidR="00111976" w:rsidRPr="007643ED">
        <w:rPr>
          <w:rFonts w:ascii="Times New Roman" w:hAnsi="Times New Roman"/>
          <w:sz w:val="28"/>
          <w:szCs w:val="28"/>
        </w:rPr>
        <w:t>Owocem te</w:t>
      </w:r>
      <w:r w:rsidR="00067ACC" w:rsidRPr="007643ED">
        <w:rPr>
          <w:rFonts w:ascii="Times New Roman" w:hAnsi="Times New Roman"/>
          <w:sz w:val="28"/>
          <w:szCs w:val="28"/>
        </w:rPr>
        <w:t>j</w:t>
      </w:r>
      <w:r>
        <w:rPr>
          <w:rFonts w:ascii="Times New Roman" w:hAnsi="Times New Roman"/>
          <w:sz w:val="28"/>
          <w:szCs w:val="28"/>
        </w:rPr>
        <w:t xml:space="preserve"> </w:t>
      </w:r>
      <w:r w:rsidR="00067ACC" w:rsidRPr="007643ED">
        <w:rPr>
          <w:rFonts w:ascii="Times New Roman" w:hAnsi="Times New Roman"/>
          <w:sz w:val="28"/>
          <w:szCs w:val="28"/>
        </w:rPr>
        <w:t>inspiruj</w:t>
      </w:r>
      <w:r w:rsidR="00067ACC" w:rsidRPr="007643ED">
        <w:rPr>
          <w:rFonts w:ascii="Times New Roman" w:hAnsi="Times New Roman"/>
          <w:sz w:val="28"/>
          <w:szCs w:val="28"/>
        </w:rPr>
        <w:t>ą</w:t>
      </w:r>
      <w:r w:rsidR="00067ACC" w:rsidRPr="007643ED">
        <w:rPr>
          <w:rFonts w:ascii="Times New Roman" w:hAnsi="Times New Roman"/>
          <w:sz w:val="28"/>
          <w:szCs w:val="28"/>
        </w:rPr>
        <w:t>c</w:t>
      </w:r>
      <w:r w:rsidR="00952F76" w:rsidRPr="007643ED">
        <w:rPr>
          <w:rFonts w:ascii="Times New Roman" w:hAnsi="Times New Roman"/>
          <w:sz w:val="28"/>
          <w:szCs w:val="28"/>
        </w:rPr>
        <w:t>e</w:t>
      </w:r>
      <w:r w:rsidR="00067ACC" w:rsidRPr="007643ED">
        <w:rPr>
          <w:rFonts w:ascii="Times New Roman" w:hAnsi="Times New Roman"/>
          <w:sz w:val="28"/>
          <w:szCs w:val="28"/>
        </w:rPr>
        <w:t xml:space="preserve">j współpracy </w:t>
      </w:r>
      <w:r w:rsidR="00111976" w:rsidRPr="007643ED">
        <w:rPr>
          <w:rFonts w:ascii="Times New Roman" w:hAnsi="Times New Roman"/>
          <w:sz w:val="28"/>
          <w:szCs w:val="28"/>
        </w:rPr>
        <w:t xml:space="preserve">powinien </w:t>
      </w:r>
      <w:r w:rsidR="00F85C45" w:rsidRPr="007643ED">
        <w:rPr>
          <w:rFonts w:ascii="Times New Roman" w:hAnsi="Times New Roman"/>
          <w:sz w:val="28"/>
          <w:szCs w:val="28"/>
        </w:rPr>
        <w:t xml:space="preserve">być </w:t>
      </w:r>
      <w:r w:rsidR="00111976" w:rsidRPr="007643ED">
        <w:rPr>
          <w:rFonts w:ascii="Times New Roman" w:hAnsi="Times New Roman"/>
          <w:b/>
          <w:sz w:val="28"/>
          <w:szCs w:val="28"/>
          <w:u w:val="single"/>
        </w:rPr>
        <w:t xml:space="preserve">krytyczny </w:t>
      </w:r>
      <w:r w:rsidR="00176E09" w:rsidRPr="007643ED">
        <w:rPr>
          <w:rFonts w:ascii="Times New Roman" w:hAnsi="Times New Roman"/>
          <w:b/>
          <w:sz w:val="28"/>
          <w:szCs w:val="28"/>
          <w:u w:val="single"/>
        </w:rPr>
        <w:t>etos</w:t>
      </w:r>
      <w:r>
        <w:rPr>
          <w:rFonts w:ascii="Times New Roman" w:hAnsi="Times New Roman"/>
          <w:b/>
          <w:sz w:val="28"/>
          <w:szCs w:val="28"/>
          <w:u w:val="single"/>
        </w:rPr>
        <w:t xml:space="preserve"> </w:t>
      </w:r>
      <w:r w:rsidR="00111976" w:rsidRPr="007643ED">
        <w:rPr>
          <w:rFonts w:ascii="Times New Roman" w:hAnsi="Times New Roman"/>
          <w:b/>
          <w:sz w:val="28"/>
          <w:szCs w:val="28"/>
          <w:u w:val="single"/>
        </w:rPr>
        <w:t>moralny</w:t>
      </w:r>
      <w:r>
        <w:rPr>
          <w:rFonts w:ascii="Times New Roman" w:hAnsi="Times New Roman"/>
          <w:b/>
          <w:sz w:val="28"/>
          <w:szCs w:val="28"/>
          <w:u w:val="single"/>
        </w:rPr>
        <w:t xml:space="preserve"> </w:t>
      </w:r>
      <w:r w:rsidR="00067ACC" w:rsidRPr="007643ED">
        <w:rPr>
          <w:rFonts w:ascii="Times New Roman" w:hAnsi="Times New Roman"/>
          <w:sz w:val="28"/>
          <w:szCs w:val="28"/>
        </w:rPr>
        <w:t>-</w:t>
      </w:r>
      <w:r>
        <w:rPr>
          <w:rFonts w:ascii="Times New Roman" w:hAnsi="Times New Roman"/>
          <w:sz w:val="28"/>
          <w:szCs w:val="28"/>
        </w:rPr>
        <w:t xml:space="preserve"> </w:t>
      </w:r>
      <w:r w:rsidR="00B243EF" w:rsidRPr="007643ED">
        <w:rPr>
          <w:rFonts w:ascii="Times New Roman" w:hAnsi="Times New Roman"/>
          <w:sz w:val="28"/>
          <w:szCs w:val="28"/>
        </w:rPr>
        <w:t>osnow</w:t>
      </w:r>
      <w:r w:rsidR="00067ACC" w:rsidRPr="007643ED">
        <w:rPr>
          <w:rFonts w:ascii="Times New Roman" w:hAnsi="Times New Roman"/>
          <w:sz w:val="28"/>
          <w:szCs w:val="28"/>
        </w:rPr>
        <w:t>a</w:t>
      </w:r>
      <w:r w:rsidR="00111976" w:rsidRPr="007643ED">
        <w:rPr>
          <w:rFonts w:ascii="Times New Roman" w:hAnsi="Times New Roman"/>
          <w:sz w:val="28"/>
          <w:szCs w:val="28"/>
        </w:rPr>
        <w:t xml:space="preserve"> praktyki</w:t>
      </w:r>
      <w:r>
        <w:rPr>
          <w:rFonts w:ascii="Times New Roman" w:hAnsi="Times New Roman"/>
          <w:sz w:val="28"/>
          <w:szCs w:val="28"/>
        </w:rPr>
        <w:t xml:space="preserve"> </w:t>
      </w:r>
      <w:r w:rsidR="00111976" w:rsidRPr="007643ED">
        <w:rPr>
          <w:rFonts w:ascii="Times New Roman" w:hAnsi="Times New Roman"/>
          <w:sz w:val="28"/>
          <w:szCs w:val="28"/>
        </w:rPr>
        <w:t>społecznej</w:t>
      </w:r>
      <w:r w:rsidR="00B243EF" w:rsidRPr="007643ED">
        <w:rPr>
          <w:rFonts w:ascii="Times New Roman" w:hAnsi="Times New Roman"/>
          <w:sz w:val="28"/>
          <w:szCs w:val="28"/>
        </w:rPr>
        <w:t xml:space="preserve">. W </w:t>
      </w:r>
      <w:r w:rsidR="00111976" w:rsidRPr="007643ED">
        <w:rPr>
          <w:rFonts w:ascii="Times New Roman" w:hAnsi="Times New Roman"/>
          <w:sz w:val="28"/>
          <w:szCs w:val="28"/>
        </w:rPr>
        <w:t>niej</w:t>
      </w:r>
      <w:r w:rsidR="00B243EF" w:rsidRPr="007643ED">
        <w:rPr>
          <w:rFonts w:ascii="Times New Roman" w:hAnsi="Times New Roman"/>
          <w:sz w:val="28"/>
          <w:szCs w:val="28"/>
        </w:rPr>
        <w:t>,</w:t>
      </w:r>
      <w:r>
        <w:rPr>
          <w:rFonts w:ascii="Times New Roman" w:hAnsi="Times New Roman"/>
          <w:sz w:val="28"/>
          <w:szCs w:val="28"/>
        </w:rPr>
        <w:t xml:space="preserve"> </w:t>
      </w:r>
      <w:r w:rsidR="00B243EF" w:rsidRPr="007643ED">
        <w:rPr>
          <w:rFonts w:ascii="Times New Roman" w:hAnsi="Times New Roman"/>
          <w:sz w:val="28"/>
          <w:szCs w:val="28"/>
        </w:rPr>
        <w:t xml:space="preserve">wypełnianie katolickich </w:t>
      </w:r>
      <w:r w:rsidR="00DF6B1D" w:rsidRPr="007643ED">
        <w:rPr>
          <w:rFonts w:ascii="Times New Roman" w:hAnsi="Times New Roman"/>
          <w:sz w:val="28"/>
          <w:szCs w:val="28"/>
        </w:rPr>
        <w:t>przykazań</w:t>
      </w:r>
      <w:r>
        <w:rPr>
          <w:rFonts w:ascii="Times New Roman" w:hAnsi="Times New Roman"/>
          <w:sz w:val="28"/>
          <w:szCs w:val="28"/>
        </w:rPr>
        <w:t xml:space="preserve"> </w:t>
      </w:r>
      <w:r w:rsidR="00B243EF" w:rsidRPr="007643ED">
        <w:rPr>
          <w:rFonts w:ascii="Times New Roman" w:hAnsi="Times New Roman"/>
          <w:sz w:val="28"/>
          <w:szCs w:val="28"/>
        </w:rPr>
        <w:t xml:space="preserve">uniemożliwi </w:t>
      </w:r>
      <w:r w:rsidR="00C720C8" w:rsidRPr="007643ED">
        <w:rPr>
          <w:rFonts w:ascii="Times New Roman" w:hAnsi="Times New Roman"/>
          <w:sz w:val="28"/>
          <w:szCs w:val="28"/>
        </w:rPr>
        <w:t>za</w:t>
      </w:r>
      <w:r w:rsidR="00176E09" w:rsidRPr="007643ED">
        <w:rPr>
          <w:rFonts w:ascii="Times New Roman" w:hAnsi="Times New Roman"/>
          <w:sz w:val="28"/>
          <w:szCs w:val="28"/>
        </w:rPr>
        <w:t>mianę</w:t>
      </w:r>
      <w:r>
        <w:rPr>
          <w:rFonts w:ascii="Times New Roman" w:hAnsi="Times New Roman"/>
          <w:sz w:val="28"/>
          <w:szCs w:val="28"/>
        </w:rPr>
        <w:t xml:space="preserve"> </w:t>
      </w:r>
      <w:r w:rsidR="00111976" w:rsidRPr="007643ED">
        <w:rPr>
          <w:rFonts w:ascii="Times New Roman" w:hAnsi="Times New Roman"/>
          <w:sz w:val="28"/>
          <w:szCs w:val="28"/>
        </w:rPr>
        <w:t>sied</w:t>
      </w:r>
      <w:r w:rsidR="001D262E" w:rsidRPr="007643ED">
        <w:rPr>
          <w:rFonts w:ascii="Times New Roman" w:hAnsi="Times New Roman"/>
          <w:sz w:val="28"/>
          <w:szCs w:val="28"/>
        </w:rPr>
        <w:t xml:space="preserve">miu </w:t>
      </w:r>
      <w:r w:rsidR="00111976" w:rsidRPr="007643ED">
        <w:rPr>
          <w:rFonts w:ascii="Times New Roman" w:hAnsi="Times New Roman"/>
          <w:sz w:val="28"/>
          <w:szCs w:val="28"/>
        </w:rPr>
        <w:t>grzechów głównych</w:t>
      </w:r>
      <w:r>
        <w:rPr>
          <w:rFonts w:ascii="Times New Roman" w:hAnsi="Times New Roman"/>
          <w:sz w:val="28"/>
          <w:szCs w:val="28"/>
        </w:rPr>
        <w:t xml:space="preserve"> </w:t>
      </w:r>
      <w:r w:rsidR="00111976" w:rsidRPr="007643ED">
        <w:rPr>
          <w:rFonts w:ascii="Times New Roman" w:hAnsi="Times New Roman"/>
          <w:sz w:val="28"/>
          <w:szCs w:val="28"/>
        </w:rPr>
        <w:t>i t</w:t>
      </w:r>
      <w:r w:rsidR="00B243EF" w:rsidRPr="007643ED">
        <w:rPr>
          <w:rFonts w:ascii="Times New Roman" w:hAnsi="Times New Roman"/>
          <w:sz w:val="28"/>
          <w:szCs w:val="28"/>
        </w:rPr>
        <w:t>ych</w:t>
      </w:r>
      <w:r w:rsidR="00111976" w:rsidRPr="007643ED">
        <w:rPr>
          <w:rFonts w:ascii="Times New Roman" w:hAnsi="Times New Roman"/>
          <w:sz w:val="28"/>
          <w:szCs w:val="28"/>
        </w:rPr>
        <w:t>, wołając</w:t>
      </w:r>
      <w:r w:rsidR="00B243EF" w:rsidRPr="007643ED">
        <w:rPr>
          <w:rFonts w:ascii="Times New Roman" w:hAnsi="Times New Roman"/>
          <w:sz w:val="28"/>
          <w:szCs w:val="28"/>
        </w:rPr>
        <w:t xml:space="preserve">ych </w:t>
      </w:r>
      <w:r w:rsidR="00111976" w:rsidRPr="007643ED">
        <w:rPr>
          <w:rFonts w:ascii="Times New Roman" w:hAnsi="Times New Roman"/>
          <w:sz w:val="28"/>
          <w:szCs w:val="28"/>
        </w:rPr>
        <w:t>o pomstę do nieba n</w:t>
      </w:r>
      <w:r w:rsidR="00B243EF" w:rsidRPr="007643ED">
        <w:rPr>
          <w:rFonts w:ascii="Times New Roman" w:hAnsi="Times New Roman"/>
          <w:sz w:val="28"/>
          <w:szCs w:val="28"/>
        </w:rPr>
        <w:t>a wartości</w:t>
      </w:r>
      <w:r>
        <w:rPr>
          <w:rFonts w:ascii="Times New Roman" w:hAnsi="Times New Roman"/>
          <w:sz w:val="28"/>
          <w:szCs w:val="28"/>
        </w:rPr>
        <w:t xml:space="preserve"> </w:t>
      </w:r>
      <w:r w:rsidR="00B243EF" w:rsidRPr="007643ED">
        <w:rPr>
          <w:rFonts w:ascii="Times New Roman" w:hAnsi="Times New Roman"/>
          <w:sz w:val="28"/>
          <w:szCs w:val="28"/>
        </w:rPr>
        <w:t>życia codziennego</w:t>
      </w:r>
      <w:r w:rsidR="00F85C45" w:rsidRPr="007643ED">
        <w:rPr>
          <w:rStyle w:val="Odwoanieprzypisudolnego"/>
          <w:rFonts w:ascii="Times New Roman" w:hAnsi="Times New Roman"/>
          <w:sz w:val="28"/>
          <w:szCs w:val="28"/>
        </w:rPr>
        <w:footnoteReference w:id="28"/>
      </w:r>
      <w:r w:rsidR="0006416F" w:rsidRPr="007643ED">
        <w:rPr>
          <w:rFonts w:ascii="Times New Roman" w:hAnsi="Times New Roman"/>
          <w:sz w:val="28"/>
          <w:szCs w:val="28"/>
        </w:rPr>
        <w:t>.</w:t>
      </w:r>
      <w:r>
        <w:rPr>
          <w:rFonts w:ascii="Times New Roman" w:hAnsi="Times New Roman"/>
          <w:sz w:val="28"/>
          <w:szCs w:val="28"/>
        </w:rPr>
        <w:t xml:space="preserve"> </w:t>
      </w:r>
      <w:r w:rsidR="00336451" w:rsidRPr="007643ED">
        <w:rPr>
          <w:rFonts w:ascii="Times New Roman" w:hAnsi="Times New Roman"/>
          <w:sz w:val="28"/>
          <w:szCs w:val="28"/>
        </w:rPr>
        <w:t xml:space="preserve">Odmienieni </w:t>
      </w:r>
      <w:r w:rsidR="00C5563D" w:rsidRPr="007643ED">
        <w:rPr>
          <w:rFonts w:ascii="Times New Roman" w:hAnsi="Times New Roman"/>
          <w:sz w:val="28"/>
          <w:szCs w:val="28"/>
        </w:rPr>
        <w:t xml:space="preserve">w swej </w:t>
      </w:r>
      <w:r w:rsidR="00A543F7" w:rsidRPr="007643ED">
        <w:rPr>
          <w:rFonts w:ascii="Times New Roman" w:hAnsi="Times New Roman"/>
          <w:sz w:val="28"/>
          <w:szCs w:val="28"/>
        </w:rPr>
        <w:t>m</w:t>
      </w:r>
      <w:r w:rsidR="00C5563D" w:rsidRPr="007643ED">
        <w:rPr>
          <w:rFonts w:ascii="Times New Roman" w:hAnsi="Times New Roman"/>
          <w:sz w:val="28"/>
          <w:szCs w:val="28"/>
        </w:rPr>
        <w:t>ora</w:t>
      </w:r>
      <w:r w:rsidR="00C5563D" w:rsidRPr="007643ED">
        <w:rPr>
          <w:rFonts w:ascii="Times New Roman" w:hAnsi="Times New Roman"/>
          <w:sz w:val="28"/>
          <w:szCs w:val="28"/>
        </w:rPr>
        <w:t>l</w:t>
      </w:r>
      <w:r w:rsidR="00C5563D" w:rsidRPr="007643ED">
        <w:rPr>
          <w:rFonts w:ascii="Times New Roman" w:hAnsi="Times New Roman"/>
          <w:sz w:val="28"/>
          <w:szCs w:val="28"/>
        </w:rPr>
        <w:t xml:space="preserve">ności </w:t>
      </w:r>
      <w:r w:rsidR="00336451" w:rsidRPr="007643ED">
        <w:rPr>
          <w:rFonts w:ascii="Times New Roman" w:hAnsi="Times New Roman"/>
          <w:sz w:val="28"/>
          <w:szCs w:val="28"/>
        </w:rPr>
        <w:t>b</w:t>
      </w:r>
      <w:r w:rsidR="00B243EF" w:rsidRPr="007643ED">
        <w:rPr>
          <w:rFonts w:ascii="Times New Roman" w:hAnsi="Times New Roman"/>
          <w:sz w:val="28"/>
          <w:szCs w:val="28"/>
        </w:rPr>
        <w:t>iznesmeni</w:t>
      </w:r>
      <w:r w:rsidR="00336451" w:rsidRPr="007643ED">
        <w:rPr>
          <w:rFonts w:ascii="Times New Roman" w:hAnsi="Times New Roman"/>
          <w:sz w:val="28"/>
          <w:szCs w:val="28"/>
        </w:rPr>
        <w:t>,</w:t>
      </w:r>
      <w:r>
        <w:rPr>
          <w:rFonts w:ascii="Times New Roman" w:hAnsi="Times New Roman"/>
          <w:sz w:val="28"/>
          <w:szCs w:val="28"/>
        </w:rPr>
        <w:t xml:space="preserve"> </w:t>
      </w:r>
      <w:r w:rsidR="00B243EF" w:rsidRPr="007643ED">
        <w:rPr>
          <w:rFonts w:ascii="Times New Roman" w:hAnsi="Times New Roman"/>
          <w:sz w:val="28"/>
          <w:szCs w:val="28"/>
        </w:rPr>
        <w:t>politycy</w:t>
      </w:r>
      <w:r w:rsidR="00336451" w:rsidRPr="007643ED">
        <w:rPr>
          <w:rFonts w:ascii="Times New Roman" w:hAnsi="Times New Roman"/>
          <w:sz w:val="28"/>
          <w:szCs w:val="28"/>
        </w:rPr>
        <w:t>, ludzie nauki, kultury i administracji</w:t>
      </w:r>
      <w:r w:rsidR="0006416F" w:rsidRPr="007643ED">
        <w:rPr>
          <w:rFonts w:ascii="Times New Roman" w:hAnsi="Times New Roman"/>
          <w:sz w:val="28"/>
          <w:szCs w:val="28"/>
        </w:rPr>
        <w:t xml:space="preserve"> i inni,</w:t>
      </w:r>
      <w:r w:rsidR="00B243EF" w:rsidRPr="007643ED">
        <w:rPr>
          <w:rFonts w:ascii="Times New Roman" w:hAnsi="Times New Roman"/>
          <w:sz w:val="28"/>
          <w:szCs w:val="28"/>
        </w:rPr>
        <w:t xml:space="preserve"> winni być </w:t>
      </w:r>
      <w:r w:rsidR="00C9375E" w:rsidRPr="007643ED">
        <w:rPr>
          <w:rFonts w:ascii="Times New Roman" w:hAnsi="Times New Roman"/>
          <w:sz w:val="28"/>
          <w:szCs w:val="28"/>
        </w:rPr>
        <w:t>wzorc</w:t>
      </w:r>
      <w:r w:rsidR="0006416F" w:rsidRPr="007643ED">
        <w:rPr>
          <w:rFonts w:ascii="Times New Roman" w:hAnsi="Times New Roman"/>
          <w:sz w:val="28"/>
          <w:szCs w:val="28"/>
        </w:rPr>
        <w:t>am</w:t>
      </w:r>
      <w:r w:rsidR="00B96ED5">
        <w:rPr>
          <w:rFonts w:ascii="Times New Roman" w:hAnsi="Times New Roman"/>
          <w:sz w:val="28"/>
          <w:szCs w:val="28"/>
        </w:rPr>
        <w:t>i d</w:t>
      </w:r>
      <w:r w:rsidR="00B243EF" w:rsidRPr="007643ED">
        <w:rPr>
          <w:rFonts w:ascii="Times New Roman" w:hAnsi="Times New Roman"/>
          <w:sz w:val="28"/>
          <w:szCs w:val="28"/>
        </w:rPr>
        <w:t>o naśladowania</w:t>
      </w:r>
      <w:r>
        <w:rPr>
          <w:rFonts w:ascii="Times New Roman" w:hAnsi="Times New Roman"/>
          <w:sz w:val="28"/>
          <w:szCs w:val="28"/>
        </w:rPr>
        <w:t>, co jest na razie tylko postulatem</w:t>
      </w:r>
      <w:r w:rsidR="00B243EF" w:rsidRPr="007643ED">
        <w:rPr>
          <w:rFonts w:ascii="Times New Roman" w:hAnsi="Times New Roman"/>
          <w:sz w:val="28"/>
          <w:szCs w:val="28"/>
        </w:rPr>
        <w:t>;</w:t>
      </w:r>
    </w:p>
    <w:p w:rsidR="009D7348" w:rsidRPr="007643ED" w:rsidRDefault="00DF74B6" w:rsidP="007643ED">
      <w:pPr>
        <w:pStyle w:val="Teksttreci0"/>
        <w:shd w:val="clear" w:color="auto" w:fill="auto"/>
        <w:spacing w:before="0" w:line="240" w:lineRule="auto"/>
        <w:rPr>
          <w:rFonts w:ascii="Times New Roman" w:hAnsi="Times New Roman"/>
          <w:sz w:val="28"/>
          <w:szCs w:val="28"/>
        </w:rPr>
      </w:pPr>
      <w:r>
        <w:rPr>
          <w:rFonts w:ascii="Times New Roman" w:hAnsi="Times New Roman"/>
          <w:sz w:val="28"/>
          <w:szCs w:val="28"/>
        </w:rPr>
        <w:t xml:space="preserve">      </w:t>
      </w:r>
      <w:r w:rsidR="00B243EF" w:rsidRPr="007643ED">
        <w:rPr>
          <w:rFonts w:ascii="Times New Roman" w:hAnsi="Times New Roman"/>
          <w:sz w:val="28"/>
          <w:szCs w:val="28"/>
        </w:rPr>
        <w:t>- miejsce historii</w:t>
      </w:r>
      <w:r w:rsidR="009D7348" w:rsidRPr="007643ED">
        <w:rPr>
          <w:rFonts w:ascii="Times New Roman" w:hAnsi="Times New Roman"/>
          <w:sz w:val="28"/>
          <w:szCs w:val="28"/>
        </w:rPr>
        <w:t xml:space="preserve"> – naukowej podstawy propagandy</w:t>
      </w:r>
      <w:r w:rsidR="00B243EF" w:rsidRPr="007643ED">
        <w:rPr>
          <w:rFonts w:ascii="Times New Roman" w:hAnsi="Times New Roman"/>
          <w:sz w:val="28"/>
          <w:szCs w:val="28"/>
        </w:rPr>
        <w:t xml:space="preserve">, </w:t>
      </w:r>
      <w:r w:rsidR="009D7348" w:rsidRPr="007643ED">
        <w:rPr>
          <w:rFonts w:ascii="Times New Roman" w:hAnsi="Times New Roman"/>
          <w:sz w:val="28"/>
          <w:szCs w:val="28"/>
        </w:rPr>
        <w:t xml:space="preserve">politycznego </w:t>
      </w:r>
      <w:r w:rsidR="00B243EF" w:rsidRPr="007643ED">
        <w:rPr>
          <w:rFonts w:ascii="Times New Roman" w:hAnsi="Times New Roman"/>
          <w:sz w:val="28"/>
          <w:szCs w:val="28"/>
        </w:rPr>
        <w:t>rozdrapywania prz</w:t>
      </w:r>
      <w:r w:rsidR="00B243EF" w:rsidRPr="007643ED">
        <w:rPr>
          <w:rFonts w:ascii="Times New Roman" w:hAnsi="Times New Roman"/>
          <w:sz w:val="28"/>
          <w:szCs w:val="28"/>
        </w:rPr>
        <w:t>e</w:t>
      </w:r>
      <w:r w:rsidR="00B243EF" w:rsidRPr="007643ED">
        <w:rPr>
          <w:rFonts w:ascii="Times New Roman" w:hAnsi="Times New Roman"/>
          <w:sz w:val="28"/>
          <w:szCs w:val="28"/>
        </w:rPr>
        <w:t xml:space="preserve">szłości </w:t>
      </w:r>
      <w:r w:rsidR="00952F76" w:rsidRPr="007643ED">
        <w:rPr>
          <w:rFonts w:ascii="Times New Roman" w:hAnsi="Times New Roman"/>
          <w:sz w:val="28"/>
          <w:szCs w:val="28"/>
        </w:rPr>
        <w:t>w</w:t>
      </w:r>
      <w:r w:rsidR="001D262E" w:rsidRPr="007643ED">
        <w:rPr>
          <w:rFonts w:ascii="Times New Roman" w:hAnsi="Times New Roman"/>
          <w:sz w:val="28"/>
          <w:szCs w:val="28"/>
        </w:rPr>
        <w:t>inny</w:t>
      </w:r>
      <w:r>
        <w:rPr>
          <w:rFonts w:ascii="Times New Roman" w:hAnsi="Times New Roman"/>
          <w:sz w:val="28"/>
          <w:szCs w:val="28"/>
        </w:rPr>
        <w:t xml:space="preserve"> </w:t>
      </w:r>
      <w:r w:rsidR="00B243EF" w:rsidRPr="007643ED">
        <w:rPr>
          <w:rFonts w:ascii="Times New Roman" w:hAnsi="Times New Roman"/>
          <w:sz w:val="28"/>
          <w:szCs w:val="28"/>
        </w:rPr>
        <w:t>zająć nauki humanistyczne,</w:t>
      </w:r>
      <w:r>
        <w:rPr>
          <w:rFonts w:ascii="Times New Roman" w:hAnsi="Times New Roman"/>
          <w:sz w:val="28"/>
          <w:szCs w:val="28"/>
        </w:rPr>
        <w:t xml:space="preserve"> </w:t>
      </w:r>
      <w:r w:rsidR="00B243EF" w:rsidRPr="007643ED">
        <w:rPr>
          <w:rFonts w:ascii="Times New Roman" w:hAnsi="Times New Roman"/>
          <w:sz w:val="28"/>
          <w:szCs w:val="28"/>
        </w:rPr>
        <w:t>społeczne</w:t>
      </w:r>
      <w:r w:rsidR="004C276E" w:rsidRPr="007643ED">
        <w:rPr>
          <w:rFonts w:ascii="Times New Roman" w:hAnsi="Times New Roman"/>
          <w:sz w:val="28"/>
          <w:szCs w:val="28"/>
        </w:rPr>
        <w:t>,</w:t>
      </w:r>
      <w:r>
        <w:rPr>
          <w:rFonts w:ascii="Times New Roman" w:hAnsi="Times New Roman"/>
          <w:sz w:val="28"/>
          <w:szCs w:val="28"/>
        </w:rPr>
        <w:t xml:space="preserve"> </w:t>
      </w:r>
      <w:r w:rsidR="00C9375E" w:rsidRPr="007643ED">
        <w:rPr>
          <w:rFonts w:ascii="Times New Roman" w:hAnsi="Times New Roman"/>
          <w:sz w:val="28"/>
          <w:szCs w:val="28"/>
        </w:rPr>
        <w:t xml:space="preserve">prawne </w:t>
      </w:r>
      <w:r w:rsidR="00B243EF" w:rsidRPr="007643ED">
        <w:rPr>
          <w:rFonts w:ascii="Times New Roman" w:hAnsi="Times New Roman"/>
          <w:sz w:val="28"/>
          <w:szCs w:val="28"/>
        </w:rPr>
        <w:t xml:space="preserve">prezentujące możliwe </w:t>
      </w:r>
      <w:r w:rsidR="001D262E" w:rsidRPr="007643ED">
        <w:rPr>
          <w:rFonts w:ascii="Times New Roman" w:hAnsi="Times New Roman"/>
          <w:sz w:val="28"/>
          <w:szCs w:val="28"/>
        </w:rPr>
        <w:t>przyszłe dzieje Polski,</w:t>
      </w:r>
      <w:r>
        <w:rPr>
          <w:rFonts w:ascii="Times New Roman" w:hAnsi="Times New Roman"/>
          <w:sz w:val="28"/>
          <w:szCs w:val="28"/>
        </w:rPr>
        <w:t xml:space="preserve"> </w:t>
      </w:r>
      <w:r w:rsidR="009D7348" w:rsidRPr="007643ED">
        <w:rPr>
          <w:rFonts w:ascii="Times New Roman" w:hAnsi="Times New Roman"/>
          <w:sz w:val="28"/>
          <w:szCs w:val="28"/>
        </w:rPr>
        <w:t>jej miejsce w</w:t>
      </w:r>
      <w:r w:rsidR="001D262E" w:rsidRPr="007643ED">
        <w:rPr>
          <w:rFonts w:ascii="Times New Roman" w:hAnsi="Times New Roman"/>
          <w:sz w:val="28"/>
          <w:szCs w:val="28"/>
        </w:rPr>
        <w:t>śród</w:t>
      </w:r>
      <w:r>
        <w:rPr>
          <w:rFonts w:ascii="Times New Roman" w:hAnsi="Times New Roman"/>
          <w:sz w:val="28"/>
          <w:szCs w:val="28"/>
        </w:rPr>
        <w:t xml:space="preserve"> </w:t>
      </w:r>
      <w:r w:rsidR="009D7348" w:rsidRPr="007643ED">
        <w:rPr>
          <w:rFonts w:ascii="Times New Roman" w:hAnsi="Times New Roman"/>
          <w:sz w:val="28"/>
          <w:szCs w:val="28"/>
        </w:rPr>
        <w:t>narodów świata. Dla rozwoju tych</w:t>
      </w:r>
      <w:r w:rsidR="00D95D9D">
        <w:rPr>
          <w:rFonts w:ascii="Times New Roman" w:hAnsi="Times New Roman"/>
          <w:sz w:val="28"/>
          <w:szCs w:val="28"/>
        </w:rPr>
        <w:t xml:space="preserve"> nauk </w:t>
      </w:r>
      <w:r w:rsidR="00A23407">
        <w:rPr>
          <w:rFonts w:ascii="Times New Roman" w:hAnsi="Times New Roman"/>
          <w:sz w:val="28"/>
          <w:szCs w:val="28"/>
        </w:rPr>
        <w:t>trzeba</w:t>
      </w:r>
      <w:r w:rsidR="009D7348" w:rsidRPr="007643ED">
        <w:rPr>
          <w:rFonts w:ascii="Times New Roman" w:hAnsi="Times New Roman"/>
          <w:sz w:val="28"/>
          <w:szCs w:val="28"/>
        </w:rPr>
        <w:t xml:space="preserve"> wypracowa</w:t>
      </w:r>
      <w:r w:rsidR="00D95D9D">
        <w:rPr>
          <w:rFonts w:ascii="Times New Roman" w:hAnsi="Times New Roman"/>
          <w:sz w:val="28"/>
          <w:szCs w:val="28"/>
        </w:rPr>
        <w:t>ć</w:t>
      </w:r>
      <w:r w:rsidR="009D7348" w:rsidRPr="007643ED">
        <w:rPr>
          <w:rFonts w:ascii="Times New Roman" w:hAnsi="Times New Roman"/>
          <w:sz w:val="28"/>
          <w:szCs w:val="28"/>
        </w:rPr>
        <w:t xml:space="preserve"> odpowiedni</w:t>
      </w:r>
      <w:r w:rsidR="00D95D9D">
        <w:rPr>
          <w:rFonts w:ascii="Times New Roman" w:hAnsi="Times New Roman"/>
          <w:sz w:val="28"/>
          <w:szCs w:val="28"/>
        </w:rPr>
        <w:t>ą</w:t>
      </w:r>
      <w:r w:rsidR="009D7348" w:rsidRPr="007643ED">
        <w:rPr>
          <w:rFonts w:ascii="Times New Roman" w:hAnsi="Times New Roman"/>
          <w:sz w:val="28"/>
          <w:szCs w:val="28"/>
        </w:rPr>
        <w:t xml:space="preserve"> metodologi</w:t>
      </w:r>
      <w:r w:rsidR="00D95D9D">
        <w:rPr>
          <w:rFonts w:ascii="Times New Roman" w:hAnsi="Times New Roman"/>
          <w:sz w:val="28"/>
          <w:szCs w:val="28"/>
        </w:rPr>
        <w:t>ę -</w:t>
      </w:r>
      <w:r>
        <w:rPr>
          <w:rFonts w:ascii="Times New Roman" w:hAnsi="Times New Roman"/>
          <w:sz w:val="28"/>
          <w:szCs w:val="28"/>
        </w:rPr>
        <w:t xml:space="preserve"> </w:t>
      </w:r>
      <w:r w:rsidR="00C9375E" w:rsidRPr="007643ED">
        <w:rPr>
          <w:rFonts w:ascii="Times New Roman" w:hAnsi="Times New Roman"/>
          <w:sz w:val="28"/>
          <w:szCs w:val="28"/>
        </w:rPr>
        <w:t>element przyszłej rewolucji w kulturze,</w:t>
      </w:r>
      <w:r>
        <w:rPr>
          <w:rFonts w:ascii="Times New Roman" w:hAnsi="Times New Roman"/>
          <w:sz w:val="28"/>
          <w:szCs w:val="28"/>
        </w:rPr>
        <w:t xml:space="preserve"> </w:t>
      </w:r>
      <w:r w:rsidR="00C9375E" w:rsidRPr="007643ED">
        <w:rPr>
          <w:rFonts w:ascii="Times New Roman" w:hAnsi="Times New Roman"/>
          <w:sz w:val="28"/>
          <w:szCs w:val="28"/>
        </w:rPr>
        <w:t>nauce i oświacie</w:t>
      </w:r>
      <w:r w:rsidR="009D7348" w:rsidRPr="007643ED">
        <w:rPr>
          <w:rFonts w:ascii="Times New Roman" w:hAnsi="Times New Roman"/>
          <w:sz w:val="28"/>
          <w:szCs w:val="28"/>
        </w:rPr>
        <w:t>;</w:t>
      </w:r>
    </w:p>
    <w:p w:rsidR="00911B6F" w:rsidRPr="007643ED" w:rsidRDefault="00C7391E" w:rsidP="007643ED">
      <w:pPr>
        <w:pStyle w:val="Teksttreci0"/>
        <w:shd w:val="clear" w:color="auto" w:fill="auto"/>
        <w:spacing w:before="0" w:line="240" w:lineRule="auto"/>
        <w:rPr>
          <w:rFonts w:ascii="Times New Roman" w:hAnsi="Times New Roman"/>
          <w:sz w:val="28"/>
          <w:szCs w:val="28"/>
        </w:rPr>
      </w:pPr>
      <w:r>
        <w:rPr>
          <w:rFonts w:ascii="Times New Roman" w:hAnsi="Times New Roman"/>
          <w:sz w:val="28"/>
          <w:szCs w:val="28"/>
        </w:rPr>
        <w:lastRenderedPageBreak/>
        <w:t xml:space="preserve">       </w:t>
      </w:r>
      <w:r w:rsidR="009D7348" w:rsidRPr="007643ED">
        <w:rPr>
          <w:rFonts w:ascii="Times New Roman" w:hAnsi="Times New Roman"/>
          <w:sz w:val="28"/>
          <w:szCs w:val="28"/>
        </w:rPr>
        <w:t>- należy znieść (</w:t>
      </w:r>
      <w:r w:rsidR="009D7348" w:rsidRPr="007643ED">
        <w:rPr>
          <w:rFonts w:ascii="Times New Roman" w:hAnsi="Times New Roman"/>
          <w:i/>
          <w:sz w:val="28"/>
          <w:szCs w:val="28"/>
        </w:rPr>
        <w:t>aufhebung</w:t>
      </w:r>
      <w:r w:rsidR="009D7348" w:rsidRPr="007643ED">
        <w:rPr>
          <w:rFonts w:ascii="Times New Roman" w:hAnsi="Times New Roman"/>
          <w:sz w:val="28"/>
          <w:szCs w:val="28"/>
        </w:rPr>
        <w:t>, Hegel) dotychczasową ocenę wkładu środowisk, osób w tworzenie</w:t>
      </w:r>
      <w:r w:rsidR="0006416F" w:rsidRPr="007643ED">
        <w:rPr>
          <w:rFonts w:ascii="Times New Roman" w:hAnsi="Times New Roman"/>
          <w:sz w:val="28"/>
          <w:szCs w:val="28"/>
        </w:rPr>
        <w:t xml:space="preserve"> Pol</w:t>
      </w:r>
      <w:r w:rsidR="009D7348" w:rsidRPr="007643ED">
        <w:rPr>
          <w:rFonts w:ascii="Times New Roman" w:hAnsi="Times New Roman"/>
          <w:sz w:val="28"/>
          <w:szCs w:val="28"/>
        </w:rPr>
        <w:t xml:space="preserve">ski. </w:t>
      </w:r>
      <w:r w:rsidR="00D140EE" w:rsidRPr="007643ED">
        <w:rPr>
          <w:rFonts w:ascii="Times New Roman" w:hAnsi="Times New Roman"/>
          <w:sz w:val="28"/>
          <w:szCs w:val="28"/>
        </w:rPr>
        <w:t xml:space="preserve">Ci, co wyszli z gen. Andersem na tułaczkę po świecie, </w:t>
      </w:r>
      <w:r w:rsidR="00C720C8" w:rsidRPr="007643ED">
        <w:rPr>
          <w:rFonts w:ascii="Times New Roman" w:hAnsi="Times New Roman"/>
          <w:sz w:val="28"/>
          <w:szCs w:val="28"/>
        </w:rPr>
        <w:t>i szli</w:t>
      </w:r>
      <w:r>
        <w:rPr>
          <w:rFonts w:ascii="Times New Roman" w:hAnsi="Times New Roman"/>
          <w:sz w:val="28"/>
          <w:szCs w:val="28"/>
        </w:rPr>
        <w:t xml:space="preserve"> </w:t>
      </w:r>
      <w:r w:rsidR="001D262E" w:rsidRPr="007643ED">
        <w:rPr>
          <w:rFonts w:ascii="Times New Roman" w:hAnsi="Times New Roman"/>
          <w:sz w:val="28"/>
          <w:szCs w:val="28"/>
        </w:rPr>
        <w:t>razem</w:t>
      </w:r>
      <w:r w:rsidR="0006416F" w:rsidRPr="007643ED">
        <w:rPr>
          <w:rFonts w:ascii="Times New Roman" w:hAnsi="Times New Roman"/>
          <w:sz w:val="28"/>
          <w:szCs w:val="28"/>
        </w:rPr>
        <w:t xml:space="preserve"> z kol</w:t>
      </w:r>
      <w:r w:rsidR="0006416F" w:rsidRPr="007643ED">
        <w:rPr>
          <w:rFonts w:ascii="Times New Roman" w:hAnsi="Times New Roman"/>
          <w:sz w:val="28"/>
          <w:szCs w:val="28"/>
        </w:rPr>
        <w:t>o</w:t>
      </w:r>
      <w:r w:rsidR="0006416F" w:rsidRPr="007643ED">
        <w:rPr>
          <w:rFonts w:ascii="Times New Roman" w:hAnsi="Times New Roman"/>
          <w:sz w:val="28"/>
          <w:szCs w:val="28"/>
        </w:rPr>
        <w:t>nialnym</w:t>
      </w:r>
      <w:r>
        <w:rPr>
          <w:rFonts w:ascii="Times New Roman" w:hAnsi="Times New Roman"/>
          <w:sz w:val="28"/>
          <w:szCs w:val="28"/>
        </w:rPr>
        <w:t xml:space="preserve"> </w:t>
      </w:r>
      <w:r w:rsidR="00C9375E" w:rsidRPr="007643ED">
        <w:rPr>
          <w:rFonts w:ascii="Times New Roman" w:hAnsi="Times New Roman"/>
          <w:sz w:val="28"/>
          <w:szCs w:val="28"/>
        </w:rPr>
        <w:t xml:space="preserve">wojskiem brytyjskim, </w:t>
      </w:r>
      <w:r w:rsidR="00D140EE" w:rsidRPr="007643ED">
        <w:rPr>
          <w:rFonts w:ascii="Times New Roman" w:hAnsi="Times New Roman"/>
          <w:sz w:val="28"/>
          <w:szCs w:val="28"/>
        </w:rPr>
        <w:t>są podobn</w:t>
      </w:r>
      <w:r w:rsidR="00336451" w:rsidRPr="007643ED">
        <w:rPr>
          <w:rFonts w:ascii="Times New Roman" w:hAnsi="Times New Roman"/>
          <w:sz w:val="28"/>
          <w:szCs w:val="28"/>
        </w:rPr>
        <w:t>o</w:t>
      </w:r>
      <w:r>
        <w:rPr>
          <w:rFonts w:ascii="Times New Roman" w:hAnsi="Times New Roman"/>
          <w:sz w:val="28"/>
          <w:szCs w:val="28"/>
        </w:rPr>
        <w:t xml:space="preserve"> </w:t>
      </w:r>
      <w:r w:rsidR="00D140EE" w:rsidRPr="007643ED">
        <w:rPr>
          <w:rFonts w:ascii="Times New Roman" w:hAnsi="Times New Roman"/>
          <w:sz w:val="28"/>
          <w:szCs w:val="28"/>
        </w:rPr>
        <w:t xml:space="preserve">lepsi, </w:t>
      </w:r>
      <w:r w:rsidR="00C720C8" w:rsidRPr="007643ED">
        <w:rPr>
          <w:rFonts w:ascii="Times New Roman" w:hAnsi="Times New Roman"/>
          <w:sz w:val="28"/>
          <w:szCs w:val="28"/>
        </w:rPr>
        <w:t>więcej</w:t>
      </w:r>
      <w:r>
        <w:rPr>
          <w:rFonts w:ascii="Times New Roman" w:hAnsi="Times New Roman"/>
          <w:sz w:val="28"/>
          <w:szCs w:val="28"/>
        </w:rPr>
        <w:t xml:space="preserve"> </w:t>
      </w:r>
      <w:r w:rsidR="00D140EE" w:rsidRPr="007643ED">
        <w:rPr>
          <w:rFonts w:ascii="Times New Roman" w:hAnsi="Times New Roman"/>
          <w:sz w:val="28"/>
          <w:szCs w:val="28"/>
        </w:rPr>
        <w:t>patriotyczni od tych,</w:t>
      </w:r>
      <w:r>
        <w:rPr>
          <w:rFonts w:ascii="Times New Roman" w:hAnsi="Times New Roman"/>
          <w:sz w:val="28"/>
          <w:szCs w:val="28"/>
        </w:rPr>
        <w:t xml:space="preserve"> </w:t>
      </w:r>
      <w:r w:rsidR="00D140EE" w:rsidRPr="007643ED">
        <w:rPr>
          <w:rFonts w:ascii="Times New Roman" w:hAnsi="Times New Roman"/>
          <w:sz w:val="28"/>
          <w:szCs w:val="28"/>
        </w:rPr>
        <w:t>którzy najkró</w:t>
      </w:r>
      <w:r w:rsidR="00D140EE" w:rsidRPr="007643ED">
        <w:rPr>
          <w:rFonts w:ascii="Times New Roman" w:hAnsi="Times New Roman"/>
          <w:sz w:val="28"/>
          <w:szCs w:val="28"/>
        </w:rPr>
        <w:t>t</w:t>
      </w:r>
      <w:r w:rsidR="00D140EE" w:rsidRPr="007643ED">
        <w:rPr>
          <w:rFonts w:ascii="Times New Roman" w:hAnsi="Times New Roman"/>
          <w:sz w:val="28"/>
          <w:szCs w:val="28"/>
        </w:rPr>
        <w:t>szą drogą wyzwalali Polskę spod niemie</w:t>
      </w:r>
      <w:r w:rsidR="00C9375E" w:rsidRPr="007643ED">
        <w:rPr>
          <w:rFonts w:ascii="Times New Roman" w:hAnsi="Times New Roman"/>
          <w:sz w:val="28"/>
          <w:szCs w:val="28"/>
        </w:rPr>
        <w:t>c</w:t>
      </w:r>
      <w:r w:rsidR="00D140EE" w:rsidRPr="007643ED">
        <w:rPr>
          <w:rFonts w:ascii="Times New Roman" w:hAnsi="Times New Roman"/>
          <w:sz w:val="28"/>
          <w:szCs w:val="28"/>
        </w:rPr>
        <w:t xml:space="preserve">kiej </w:t>
      </w:r>
      <w:r w:rsidR="00C720C8" w:rsidRPr="007643ED">
        <w:rPr>
          <w:rFonts w:ascii="Times New Roman" w:hAnsi="Times New Roman"/>
          <w:sz w:val="28"/>
          <w:szCs w:val="28"/>
        </w:rPr>
        <w:t>okupacji.</w:t>
      </w:r>
      <w:r>
        <w:rPr>
          <w:rFonts w:ascii="Times New Roman" w:hAnsi="Times New Roman"/>
          <w:sz w:val="28"/>
          <w:szCs w:val="28"/>
        </w:rPr>
        <w:t xml:space="preserve"> </w:t>
      </w:r>
      <w:r w:rsidR="00D140EE" w:rsidRPr="007643ED">
        <w:rPr>
          <w:rFonts w:ascii="Times New Roman" w:hAnsi="Times New Roman"/>
          <w:sz w:val="28"/>
          <w:szCs w:val="28"/>
        </w:rPr>
        <w:t>Fałsz ten utrwalają propagandyści</w:t>
      </w:r>
      <w:r w:rsidR="00336451" w:rsidRPr="007643ED">
        <w:rPr>
          <w:rFonts w:ascii="Times New Roman" w:hAnsi="Times New Roman"/>
          <w:sz w:val="28"/>
          <w:szCs w:val="28"/>
        </w:rPr>
        <w:t xml:space="preserve"> ważąc</w:t>
      </w:r>
      <w:r>
        <w:rPr>
          <w:rFonts w:ascii="Times New Roman" w:hAnsi="Times New Roman"/>
          <w:sz w:val="28"/>
          <w:szCs w:val="28"/>
        </w:rPr>
        <w:t xml:space="preserve"> </w:t>
      </w:r>
      <w:r w:rsidR="00336451" w:rsidRPr="007643ED">
        <w:rPr>
          <w:rFonts w:ascii="Times New Roman" w:hAnsi="Times New Roman"/>
          <w:sz w:val="28"/>
          <w:szCs w:val="28"/>
        </w:rPr>
        <w:t xml:space="preserve">patriotyzm tak, jak handlowcy </w:t>
      </w:r>
      <w:r w:rsidR="00C9375E" w:rsidRPr="007643ED">
        <w:rPr>
          <w:rFonts w:ascii="Times New Roman" w:hAnsi="Times New Roman"/>
          <w:sz w:val="28"/>
          <w:szCs w:val="28"/>
        </w:rPr>
        <w:t xml:space="preserve">ważą </w:t>
      </w:r>
      <w:r w:rsidR="00C720C8" w:rsidRPr="007643ED">
        <w:rPr>
          <w:rFonts w:ascii="Times New Roman" w:hAnsi="Times New Roman"/>
          <w:sz w:val="28"/>
          <w:szCs w:val="28"/>
        </w:rPr>
        <w:t>kartofle i inne</w:t>
      </w:r>
      <w:r>
        <w:rPr>
          <w:rFonts w:ascii="Times New Roman" w:hAnsi="Times New Roman"/>
          <w:sz w:val="28"/>
          <w:szCs w:val="28"/>
        </w:rPr>
        <w:t xml:space="preserve"> </w:t>
      </w:r>
      <w:r w:rsidR="00C9375E" w:rsidRPr="007643ED">
        <w:rPr>
          <w:rFonts w:ascii="Times New Roman" w:hAnsi="Times New Roman"/>
          <w:sz w:val="28"/>
          <w:szCs w:val="28"/>
        </w:rPr>
        <w:t xml:space="preserve">swoje </w:t>
      </w:r>
      <w:r w:rsidR="0006416F" w:rsidRPr="007643ED">
        <w:rPr>
          <w:rFonts w:ascii="Times New Roman" w:hAnsi="Times New Roman"/>
          <w:sz w:val="28"/>
          <w:szCs w:val="28"/>
        </w:rPr>
        <w:t xml:space="preserve">przedziwne </w:t>
      </w:r>
      <w:r w:rsidR="00C9375E" w:rsidRPr="007643ED">
        <w:rPr>
          <w:rFonts w:ascii="Times New Roman" w:hAnsi="Times New Roman"/>
          <w:sz w:val="28"/>
          <w:szCs w:val="28"/>
        </w:rPr>
        <w:t>towary</w:t>
      </w:r>
      <w:r w:rsidR="00D140EE" w:rsidRPr="007643ED">
        <w:rPr>
          <w:rFonts w:ascii="Times New Roman" w:hAnsi="Times New Roman"/>
          <w:sz w:val="28"/>
          <w:szCs w:val="28"/>
        </w:rPr>
        <w:t>.</w:t>
      </w:r>
      <w:r>
        <w:rPr>
          <w:rFonts w:ascii="Times New Roman" w:hAnsi="Times New Roman"/>
          <w:sz w:val="28"/>
          <w:szCs w:val="28"/>
        </w:rPr>
        <w:t xml:space="preserve"> </w:t>
      </w:r>
      <w:r w:rsidR="00D140EE" w:rsidRPr="007643ED">
        <w:rPr>
          <w:rFonts w:ascii="Times New Roman" w:hAnsi="Times New Roman"/>
          <w:sz w:val="28"/>
          <w:szCs w:val="28"/>
        </w:rPr>
        <w:t>O</w:t>
      </w:r>
      <w:r w:rsidR="009D7348" w:rsidRPr="007643ED">
        <w:rPr>
          <w:rFonts w:ascii="Times New Roman" w:hAnsi="Times New Roman"/>
          <w:sz w:val="28"/>
          <w:szCs w:val="28"/>
        </w:rPr>
        <w:t>cen</w:t>
      </w:r>
      <w:r w:rsidR="00FE5C1A" w:rsidRPr="007643ED">
        <w:rPr>
          <w:rFonts w:ascii="Times New Roman" w:hAnsi="Times New Roman"/>
          <w:sz w:val="28"/>
          <w:szCs w:val="28"/>
        </w:rPr>
        <w:t>ą</w:t>
      </w:r>
      <w:r>
        <w:rPr>
          <w:rFonts w:ascii="Times New Roman" w:hAnsi="Times New Roman"/>
          <w:sz w:val="28"/>
          <w:szCs w:val="28"/>
        </w:rPr>
        <w:t xml:space="preserve"> </w:t>
      </w:r>
      <w:r w:rsidR="00D140EE" w:rsidRPr="007643ED">
        <w:rPr>
          <w:rFonts w:ascii="Times New Roman" w:hAnsi="Times New Roman"/>
          <w:sz w:val="28"/>
          <w:szCs w:val="28"/>
        </w:rPr>
        <w:t>wysiłku minionych pokoleń,</w:t>
      </w:r>
      <w:r>
        <w:rPr>
          <w:rFonts w:ascii="Times New Roman" w:hAnsi="Times New Roman"/>
          <w:sz w:val="28"/>
          <w:szCs w:val="28"/>
        </w:rPr>
        <w:t xml:space="preserve"> </w:t>
      </w:r>
      <w:r w:rsidR="00C9375E" w:rsidRPr="007643ED">
        <w:rPr>
          <w:rFonts w:ascii="Times New Roman" w:hAnsi="Times New Roman"/>
          <w:sz w:val="28"/>
          <w:szCs w:val="28"/>
        </w:rPr>
        <w:t xml:space="preserve">konkretnych </w:t>
      </w:r>
      <w:r w:rsidR="00DF6B1D" w:rsidRPr="007643ED">
        <w:rPr>
          <w:rFonts w:ascii="Times New Roman" w:hAnsi="Times New Roman"/>
          <w:sz w:val="28"/>
          <w:szCs w:val="28"/>
        </w:rPr>
        <w:t>osób</w:t>
      </w:r>
      <w:r w:rsidR="00336451" w:rsidRPr="007643ED">
        <w:rPr>
          <w:rFonts w:ascii="Times New Roman" w:hAnsi="Times New Roman"/>
          <w:sz w:val="28"/>
          <w:szCs w:val="28"/>
        </w:rPr>
        <w:t xml:space="preserve">w ostatnich </w:t>
      </w:r>
      <w:r w:rsidR="00C9375E" w:rsidRPr="007643ED">
        <w:rPr>
          <w:rFonts w:ascii="Times New Roman" w:hAnsi="Times New Roman"/>
          <w:sz w:val="28"/>
          <w:szCs w:val="28"/>
        </w:rPr>
        <w:t>82 latach</w:t>
      </w:r>
      <w:r>
        <w:rPr>
          <w:rFonts w:ascii="Times New Roman" w:hAnsi="Times New Roman"/>
          <w:sz w:val="28"/>
          <w:szCs w:val="28"/>
        </w:rPr>
        <w:t xml:space="preserve"> </w:t>
      </w:r>
      <w:r w:rsidR="00FE5C1A" w:rsidRPr="007643ED">
        <w:rPr>
          <w:rFonts w:ascii="Times New Roman" w:hAnsi="Times New Roman"/>
          <w:sz w:val="28"/>
          <w:szCs w:val="28"/>
        </w:rPr>
        <w:t>jest</w:t>
      </w:r>
      <w:r>
        <w:rPr>
          <w:rFonts w:ascii="Times New Roman" w:hAnsi="Times New Roman"/>
          <w:sz w:val="28"/>
          <w:szCs w:val="28"/>
        </w:rPr>
        <w:t xml:space="preserve"> </w:t>
      </w:r>
      <w:r w:rsidR="009D7348" w:rsidRPr="007643ED">
        <w:rPr>
          <w:rFonts w:ascii="Times New Roman" w:hAnsi="Times New Roman"/>
          <w:sz w:val="28"/>
          <w:szCs w:val="28"/>
        </w:rPr>
        <w:t xml:space="preserve">dzisiejsza </w:t>
      </w:r>
      <w:r w:rsidR="00911B6F" w:rsidRPr="007643ED">
        <w:rPr>
          <w:rFonts w:ascii="Times New Roman" w:hAnsi="Times New Roman"/>
          <w:sz w:val="28"/>
          <w:szCs w:val="28"/>
        </w:rPr>
        <w:t>R</w:t>
      </w:r>
      <w:r w:rsidR="009D7348" w:rsidRPr="007643ED">
        <w:rPr>
          <w:rFonts w:ascii="Times New Roman" w:hAnsi="Times New Roman"/>
          <w:sz w:val="28"/>
          <w:szCs w:val="28"/>
        </w:rPr>
        <w:t>zecz</w:t>
      </w:r>
      <w:r w:rsidR="009D7348" w:rsidRPr="007643ED">
        <w:rPr>
          <w:rFonts w:ascii="Times New Roman" w:hAnsi="Times New Roman"/>
          <w:sz w:val="28"/>
          <w:szCs w:val="28"/>
        </w:rPr>
        <w:t>y</w:t>
      </w:r>
      <w:r w:rsidR="009D7348" w:rsidRPr="007643ED">
        <w:rPr>
          <w:rFonts w:ascii="Times New Roman" w:hAnsi="Times New Roman"/>
          <w:sz w:val="28"/>
          <w:szCs w:val="28"/>
        </w:rPr>
        <w:t>wistość</w:t>
      </w:r>
      <w:r w:rsidR="0006416F" w:rsidRPr="007643ED">
        <w:rPr>
          <w:rFonts w:ascii="Times New Roman" w:hAnsi="Times New Roman"/>
          <w:sz w:val="28"/>
          <w:szCs w:val="28"/>
        </w:rPr>
        <w:t>, dzisiejszy stan Polski</w:t>
      </w:r>
      <w:r w:rsidR="00911B6F" w:rsidRPr="007643ED">
        <w:rPr>
          <w:rFonts w:ascii="Times New Roman" w:hAnsi="Times New Roman"/>
          <w:sz w:val="28"/>
          <w:szCs w:val="28"/>
        </w:rPr>
        <w:t>. A w ni</w:t>
      </w:r>
      <w:r w:rsidR="0006416F" w:rsidRPr="007643ED">
        <w:rPr>
          <w:rFonts w:ascii="Times New Roman" w:hAnsi="Times New Roman"/>
          <w:sz w:val="28"/>
          <w:szCs w:val="28"/>
        </w:rPr>
        <w:t>m</w:t>
      </w:r>
      <w:r w:rsidR="00911B6F" w:rsidRPr="007643ED">
        <w:rPr>
          <w:rFonts w:ascii="Times New Roman" w:hAnsi="Times New Roman"/>
          <w:sz w:val="28"/>
          <w:szCs w:val="28"/>
        </w:rPr>
        <w:t xml:space="preserve">widać, że </w:t>
      </w:r>
      <w:r w:rsidR="009D7348" w:rsidRPr="007643ED">
        <w:rPr>
          <w:rFonts w:ascii="Times New Roman" w:hAnsi="Times New Roman"/>
          <w:b/>
          <w:sz w:val="28"/>
          <w:szCs w:val="28"/>
          <w:u w:val="single"/>
        </w:rPr>
        <w:t>Polska jest słabą kryptokol</w:t>
      </w:r>
      <w:r w:rsidR="00D140EE" w:rsidRPr="007643ED">
        <w:rPr>
          <w:rFonts w:ascii="Times New Roman" w:hAnsi="Times New Roman"/>
          <w:b/>
          <w:sz w:val="28"/>
          <w:szCs w:val="28"/>
          <w:u w:val="single"/>
        </w:rPr>
        <w:t>o</w:t>
      </w:r>
      <w:r w:rsidR="009D7348" w:rsidRPr="007643ED">
        <w:rPr>
          <w:rFonts w:ascii="Times New Roman" w:hAnsi="Times New Roman"/>
          <w:b/>
          <w:sz w:val="28"/>
          <w:szCs w:val="28"/>
          <w:u w:val="single"/>
        </w:rPr>
        <w:t>nią</w:t>
      </w:r>
      <w:r w:rsidR="00FE5C1A" w:rsidRPr="007643ED">
        <w:rPr>
          <w:rFonts w:ascii="Times New Roman" w:hAnsi="Times New Roman"/>
          <w:b/>
          <w:sz w:val="28"/>
          <w:szCs w:val="28"/>
          <w:u w:val="single"/>
        </w:rPr>
        <w:t>;</w:t>
      </w:r>
      <w:r>
        <w:rPr>
          <w:rFonts w:ascii="Times New Roman" w:hAnsi="Times New Roman"/>
          <w:b/>
          <w:sz w:val="28"/>
          <w:szCs w:val="28"/>
          <w:u w:val="single"/>
        </w:rPr>
        <w:t xml:space="preserve"> </w:t>
      </w:r>
      <w:r w:rsidR="00FE5C1A" w:rsidRPr="007643ED">
        <w:rPr>
          <w:rFonts w:ascii="Times New Roman" w:hAnsi="Times New Roman"/>
          <w:sz w:val="28"/>
          <w:szCs w:val="28"/>
        </w:rPr>
        <w:t>jest</w:t>
      </w:r>
      <w:r>
        <w:rPr>
          <w:rFonts w:ascii="Times New Roman" w:hAnsi="Times New Roman"/>
          <w:sz w:val="28"/>
          <w:szCs w:val="28"/>
        </w:rPr>
        <w:t xml:space="preserve"> </w:t>
      </w:r>
      <w:r w:rsidR="0006416F" w:rsidRPr="007643ED">
        <w:rPr>
          <w:rFonts w:ascii="Times New Roman" w:hAnsi="Times New Roman"/>
          <w:sz w:val="28"/>
          <w:szCs w:val="28"/>
        </w:rPr>
        <w:t xml:space="preserve">przygotowywanym </w:t>
      </w:r>
      <w:r w:rsidR="00D95D9D">
        <w:rPr>
          <w:rFonts w:ascii="Times New Roman" w:hAnsi="Times New Roman"/>
          <w:sz w:val="28"/>
          <w:szCs w:val="28"/>
        </w:rPr>
        <w:t>„</w:t>
      </w:r>
      <w:r w:rsidR="00B7079D" w:rsidRPr="007643ED">
        <w:rPr>
          <w:rFonts w:ascii="Times New Roman" w:hAnsi="Times New Roman"/>
          <w:sz w:val="28"/>
          <w:szCs w:val="28"/>
        </w:rPr>
        <w:t>mięs</w:t>
      </w:r>
      <w:r w:rsidR="00FE5C1A" w:rsidRPr="007643ED">
        <w:rPr>
          <w:rFonts w:ascii="Times New Roman" w:hAnsi="Times New Roman"/>
          <w:sz w:val="28"/>
          <w:szCs w:val="28"/>
        </w:rPr>
        <w:t>em armatnim</w:t>
      </w:r>
      <w:r w:rsidR="00D95D9D">
        <w:rPr>
          <w:rFonts w:ascii="Times New Roman" w:hAnsi="Times New Roman"/>
          <w:sz w:val="28"/>
          <w:szCs w:val="28"/>
        </w:rPr>
        <w:t>”</w:t>
      </w:r>
      <w:r w:rsidR="0006416F" w:rsidRPr="007643ED">
        <w:rPr>
          <w:rFonts w:ascii="Times New Roman" w:hAnsi="Times New Roman"/>
          <w:sz w:val="28"/>
          <w:szCs w:val="28"/>
        </w:rPr>
        <w:t xml:space="preserve"> w ewentualnej wojnie</w:t>
      </w:r>
      <w:r>
        <w:rPr>
          <w:rFonts w:ascii="Times New Roman" w:hAnsi="Times New Roman"/>
          <w:sz w:val="28"/>
          <w:szCs w:val="28"/>
        </w:rPr>
        <w:t xml:space="preserve"> </w:t>
      </w:r>
      <w:r w:rsidR="009D7348" w:rsidRPr="007643ED">
        <w:rPr>
          <w:rFonts w:ascii="Times New Roman" w:hAnsi="Times New Roman"/>
          <w:sz w:val="28"/>
          <w:szCs w:val="28"/>
        </w:rPr>
        <w:t>USA,</w:t>
      </w:r>
      <w:r>
        <w:rPr>
          <w:rFonts w:ascii="Times New Roman" w:hAnsi="Times New Roman"/>
          <w:sz w:val="28"/>
          <w:szCs w:val="28"/>
        </w:rPr>
        <w:t xml:space="preserve"> </w:t>
      </w:r>
      <w:r w:rsidR="00B7079D" w:rsidRPr="007643ED">
        <w:rPr>
          <w:rFonts w:ascii="Times New Roman" w:hAnsi="Times New Roman"/>
          <w:sz w:val="28"/>
          <w:szCs w:val="28"/>
        </w:rPr>
        <w:t>Francji i W. Brytanii</w:t>
      </w:r>
      <w:r w:rsidR="00A543F7" w:rsidRPr="007643ED">
        <w:rPr>
          <w:rFonts w:ascii="Times New Roman" w:hAnsi="Times New Roman"/>
          <w:sz w:val="28"/>
          <w:szCs w:val="28"/>
        </w:rPr>
        <w:t xml:space="preserve"> z Rosją</w:t>
      </w:r>
      <w:r w:rsidR="00B7079D" w:rsidRPr="007643ED">
        <w:rPr>
          <w:rFonts w:ascii="Times New Roman" w:hAnsi="Times New Roman"/>
          <w:sz w:val="28"/>
          <w:szCs w:val="28"/>
        </w:rPr>
        <w:t>. Elity</w:t>
      </w:r>
      <w:r>
        <w:rPr>
          <w:rFonts w:ascii="Times New Roman" w:hAnsi="Times New Roman"/>
          <w:sz w:val="28"/>
          <w:szCs w:val="28"/>
        </w:rPr>
        <w:t xml:space="preserve"> </w:t>
      </w:r>
      <w:r w:rsidR="009D7348" w:rsidRPr="007643ED">
        <w:rPr>
          <w:rFonts w:ascii="Times New Roman" w:hAnsi="Times New Roman"/>
          <w:sz w:val="28"/>
          <w:szCs w:val="28"/>
        </w:rPr>
        <w:t>dbają</w:t>
      </w:r>
      <w:r>
        <w:rPr>
          <w:rFonts w:ascii="Times New Roman" w:hAnsi="Times New Roman"/>
          <w:sz w:val="28"/>
          <w:szCs w:val="28"/>
        </w:rPr>
        <w:t xml:space="preserve"> </w:t>
      </w:r>
      <w:r w:rsidR="00B7079D" w:rsidRPr="007643ED">
        <w:rPr>
          <w:rFonts w:ascii="Times New Roman" w:hAnsi="Times New Roman"/>
          <w:sz w:val="28"/>
          <w:szCs w:val="28"/>
        </w:rPr>
        <w:t xml:space="preserve">tylko o </w:t>
      </w:r>
      <w:r w:rsidR="009D7348" w:rsidRPr="007643ED">
        <w:rPr>
          <w:rFonts w:ascii="Times New Roman" w:hAnsi="Times New Roman"/>
          <w:sz w:val="28"/>
          <w:szCs w:val="28"/>
        </w:rPr>
        <w:t>wywoływanie uśmiech</w:t>
      </w:r>
      <w:r w:rsidR="001D262E" w:rsidRPr="007643ED">
        <w:rPr>
          <w:rFonts w:ascii="Times New Roman" w:hAnsi="Times New Roman"/>
          <w:sz w:val="28"/>
          <w:szCs w:val="28"/>
        </w:rPr>
        <w:t>u</w:t>
      </w:r>
      <w:r>
        <w:rPr>
          <w:rFonts w:ascii="Times New Roman" w:hAnsi="Times New Roman"/>
          <w:sz w:val="28"/>
          <w:szCs w:val="28"/>
        </w:rPr>
        <w:t xml:space="preserve"> </w:t>
      </w:r>
      <w:r w:rsidR="009D7348" w:rsidRPr="007643ED">
        <w:rPr>
          <w:rFonts w:ascii="Times New Roman" w:hAnsi="Times New Roman"/>
          <w:sz w:val="28"/>
          <w:szCs w:val="28"/>
        </w:rPr>
        <w:t>zadowolenia na</w:t>
      </w:r>
      <w:r>
        <w:rPr>
          <w:rFonts w:ascii="Times New Roman" w:hAnsi="Times New Roman"/>
          <w:sz w:val="28"/>
          <w:szCs w:val="28"/>
        </w:rPr>
        <w:t xml:space="preserve"> </w:t>
      </w:r>
      <w:r w:rsidR="009D7348" w:rsidRPr="007643ED">
        <w:rPr>
          <w:rFonts w:ascii="Times New Roman" w:hAnsi="Times New Roman"/>
          <w:sz w:val="28"/>
          <w:szCs w:val="28"/>
        </w:rPr>
        <w:t>ustach przedstawicieli państw władaj</w:t>
      </w:r>
      <w:r w:rsidR="00B7079D" w:rsidRPr="007643ED">
        <w:rPr>
          <w:rFonts w:ascii="Times New Roman" w:hAnsi="Times New Roman"/>
          <w:sz w:val="28"/>
          <w:szCs w:val="28"/>
        </w:rPr>
        <w:t>ą</w:t>
      </w:r>
      <w:r w:rsidR="009D7348" w:rsidRPr="007643ED">
        <w:rPr>
          <w:rFonts w:ascii="Times New Roman" w:hAnsi="Times New Roman"/>
          <w:sz w:val="28"/>
          <w:szCs w:val="28"/>
        </w:rPr>
        <w:t>cych</w:t>
      </w:r>
      <w:r>
        <w:rPr>
          <w:rFonts w:ascii="Times New Roman" w:hAnsi="Times New Roman"/>
          <w:sz w:val="28"/>
          <w:szCs w:val="28"/>
        </w:rPr>
        <w:t xml:space="preserve"> </w:t>
      </w:r>
      <w:r w:rsidR="009D7348" w:rsidRPr="007643ED">
        <w:rPr>
          <w:rFonts w:ascii="Times New Roman" w:hAnsi="Times New Roman"/>
          <w:sz w:val="28"/>
          <w:szCs w:val="28"/>
        </w:rPr>
        <w:t>nami</w:t>
      </w:r>
      <w:r w:rsidR="00D140EE" w:rsidRPr="007643ED">
        <w:rPr>
          <w:rFonts w:ascii="Times New Roman" w:hAnsi="Times New Roman"/>
          <w:sz w:val="28"/>
          <w:szCs w:val="28"/>
        </w:rPr>
        <w:t>. W</w:t>
      </w:r>
      <w:r w:rsidR="009D7348" w:rsidRPr="007643ED">
        <w:rPr>
          <w:rFonts w:ascii="Times New Roman" w:hAnsi="Times New Roman"/>
          <w:sz w:val="28"/>
          <w:szCs w:val="28"/>
        </w:rPr>
        <w:t xml:space="preserve">idać </w:t>
      </w:r>
      <w:r w:rsidR="00D140EE" w:rsidRPr="007643ED">
        <w:rPr>
          <w:rFonts w:ascii="Times New Roman" w:hAnsi="Times New Roman"/>
          <w:sz w:val="28"/>
          <w:szCs w:val="28"/>
        </w:rPr>
        <w:t xml:space="preserve">to </w:t>
      </w:r>
      <w:r w:rsidR="009D7348" w:rsidRPr="007643ED">
        <w:rPr>
          <w:rFonts w:ascii="Times New Roman" w:hAnsi="Times New Roman"/>
          <w:sz w:val="28"/>
          <w:szCs w:val="28"/>
        </w:rPr>
        <w:t xml:space="preserve">w walce </w:t>
      </w:r>
      <w:r w:rsidR="00D140EE" w:rsidRPr="007643ED">
        <w:rPr>
          <w:rFonts w:ascii="Times New Roman" w:hAnsi="Times New Roman"/>
          <w:sz w:val="28"/>
          <w:szCs w:val="28"/>
        </w:rPr>
        <w:t xml:space="preserve">Unii Europejskiej o </w:t>
      </w:r>
      <w:r w:rsidR="00B7079D" w:rsidRPr="007643ED">
        <w:rPr>
          <w:rFonts w:ascii="Times New Roman" w:hAnsi="Times New Roman"/>
          <w:sz w:val="28"/>
          <w:szCs w:val="28"/>
        </w:rPr>
        <w:t xml:space="preserve">polską </w:t>
      </w:r>
      <w:r w:rsidR="009D7348" w:rsidRPr="007643ED">
        <w:rPr>
          <w:rFonts w:ascii="Times New Roman" w:hAnsi="Times New Roman"/>
          <w:sz w:val="28"/>
          <w:szCs w:val="28"/>
        </w:rPr>
        <w:t>praworządność</w:t>
      </w:r>
      <w:r w:rsidR="00C9375E" w:rsidRPr="007643ED">
        <w:rPr>
          <w:rFonts w:ascii="Times New Roman" w:hAnsi="Times New Roman"/>
          <w:sz w:val="28"/>
          <w:szCs w:val="28"/>
        </w:rPr>
        <w:t xml:space="preserve">, </w:t>
      </w:r>
      <w:r w:rsidR="00312F6D" w:rsidRPr="007643ED">
        <w:rPr>
          <w:rFonts w:ascii="Times New Roman" w:hAnsi="Times New Roman"/>
          <w:sz w:val="28"/>
          <w:szCs w:val="28"/>
        </w:rPr>
        <w:t xml:space="preserve">tj. </w:t>
      </w:r>
      <w:r w:rsidR="00FE5C1A" w:rsidRPr="007643ED">
        <w:rPr>
          <w:rFonts w:ascii="Times New Roman" w:hAnsi="Times New Roman"/>
          <w:sz w:val="28"/>
          <w:szCs w:val="28"/>
        </w:rPr>
        <w:t>mo</w:t>
      </w:r>
      <w:r w:rsidR="00312F6D" w:rsidRPr="007643ED">
        <w:rPr>
          <w:rFonts w:ascii="Times New Roman" w:hAnsi="Times New Roman"/>
          <w:sz w:val="28"/>
          <w:szCs w:val="28"/>
        </w:rPr>
        <w:t>ż</w:t>
      </w:r>
      <w:r w:rsidR="00FE5C1A" w:rsidRPr="007643ED">
        <w:rPr>
          <w:rFonts w:ascii="Times New Roman" w:hAnsi="Times New Roman"/>
          <w:sz w:val="28"/>
          <w:szCs w:val="28"/>
        </w:rPr>
        <w:t xml:space="preserve">liwość </w:t>
      </w:r>
      <w:r w:rsidR="00C9375E" w:rsidRPr="007643ED">
        <w:rPr>
          <w:rFonts w:ascii="Times New Roman" w:hAnsi="Times New Roman"/>
          <w:sz w:val="28"/>
          <w:szCs w:val="28"/>
        </w:rPr>
        <w:t>eksploatacji polskiej tkanki lud</w:t>
      </w:r>
      <w:r w:rsidR="00911B6F" w:rsidRPr="007643ED">
        <w:rPr>
          <w:rFonts w:ascii="Times New Roman" w:hAnsi="Times New Roman"/>
          <w:sz w:val="28"/>
          <w:szCs w:val="28"/>
        </w:rPr>
        <w:t>nościowej</w:t>
      </w:r>
      <w:r w:rsidR="00C9375E" w:rsidRPr="007643ED">
        <w:rPr>
          <w:rFonts w:ascii="Times New Roman" w:hAnsi="Times New Roman"/>
          <w:sz w:val="28"/>
          <w:szCs w:val="28"/>
        </w:rPr>
        <w:t>, materialnej i duchowej</w:t>
      </w:r>
      <w:r w:rsidR="00911B6F" w:rsidRPr="007643ED">
        <w:rPr>
          <w:rFonts w:ascii="Times New Roman" w:hAnsi="Times New Roman"/>
          <w:sz w:val="28"/>
          <w:szCs w:val="28"/>
        </w:rPr>
        <w:t xml:space="preserve">; </w:t>
      </w:r>
    </w:p>
    <w:p w:rsidR="001F5E30" w:rsidRPr="007643ED" w:rsidRDefault="00C7391E" w:rsidP="007643ED">
      <w:pPr>
        <w:pStyle w:val="Teksttreci0"/>
        <w:shd w:val="clear" w:color="auto" w:fill="auto"/>
        <w:spacing w:before="0" w:line="240" w:lineRule="auto"/>
        <w:rPr>
          <w:rFonts w:ascii="Times New Roman" w:hAnsi="Times New Roman"/>
          <w:sz w:val="28"/>
          <w:szCs w:val="28"/>
        </w:rPr>
      </w:pPr>
      <w:r>
        <w:rPr>
          <w:rFonts w:ascii="Times New Roman" w:hAnsi="Times New Roman"/>
          <w:sz w:val="28"/>
          <w:szCs w:val="28"/>
        </w:rPr>
        <w:t xml:space="preserve">      </w:t>
      </w:r>
      <w:r w:rsidR="00911B6F" w:rsidRPr="007643ED">
        <w:rPr>
          <w:rFonts w:ascii="Times New Roman" w:hAnsi="Times New Roman"/>
          <w:sz w:val="28"/>
          <w:szCs w:val="28"/>
        </w:rPr>
        <w:t>- elity marząc o latyfundiach na Wschodzie produkują nieokiełznan</w:t>
      </w:r>
      <w:r w:rsidR="000B24B9" w:rsidRPr="007643ED">
        <w:rPr>
          <w:rFonts w:ascii="Times New Roman" w:hAnsi="Times New Roman"/>
          <w:sz w:val="28"/>
          <w:szCs w:val="28"/>
        </w:rPr>
        <w:t>ą</w:t>
      </w:r>
      <w:r w:rsidR="007E67CD" w:rsidRPr="007643ED">
        <w:rPr>
          <w:rFonts w:ascii="Times New Roman" w:hAnsi="Times New Roman"/>
          <w:sz w:val="28"/>
          <w:szCs w:val="28"/>
        </w:rPr>
        <w:t xml:space="preserve">, karczemną </w:t>
      </w:r>
      <w:r w:rsidR="00DF6B1D" w:rsidRPr="007643ED">
        <w:rPr>
          <w:rFonts w:ascii="Times New Roman" w:hAnsi="Times New Roman"/>
          <w:sz w:val="28"/>
          <w:szCs w:val="28"/>
        </w:rPr>
        <w:t>rusof</w:t>
      </w:r>
      <w:r w:rsidR="00DF6B1D" w:rsidRPr="007643ED">
        <w:rPr>
          <w:rFonts w:ascii="Times New Roman" w:hAnsi="Times New Roman"/>
          <w:sz w:val="28"/>
          <w:szCs w:val="28"/>
        </w:rPr>
        <w:t>o</w:t>
      </w:r>
      <w:r w:rsidR="00DF6B1D" w:rsidRPr="007643ED">
        <w:rPr>
          <w:rFonts w:ascii="Times New Roman" w:hAnsi="Times New Roman"/>
          <w:sz w:val="28"/>
          <w:szCs w:val="28"/>
        </w:rPr>
        <w:t>bię.</w:t>
      </w:r>
      <w:r>
        <w:rPr>
          <w:rFonts w:ascii="Times New Roman" w:hAnsi="Times New Roman"/>
          <w:sz w:val="28"/>
          <w:szCs w:val="28"/>
        </w:rPr>
        <w:t xml:space="preserve"> </w:t>
      </w:r>
      <w:r w:rsidR="0006416F" w:rsidRPr="007643ED">
        <w:rPr>
          <w:rFonts w:ascii="Times New Roman" w:hAnsi="Times New Roman"/>
          <w:sz w:val="28"/>
          <w:szCs w:val="28"/>
        </w:rPr>
        <w:t>„</w:t>
      </w:r>
      <w:r w:rsidR="007E67CD" w:rsidRPr="007643ED">
        <w:rPr>
          <w:rFonts w:ascii="Times New Roman" w:hAnsi="Times New Roman"/>
          <w:sz w:val="28"/>
          <w:szCs w:val="28"/>
        </w:rPr>
        <w:t>Żyda P</w:t>
      </w:r>
      <w:r w:rsidR="000B24B9" w:rsidRPr="007643ED">
        <w:rPr>
          <w:rFonts w:ascii="Times New Roman" w:hAnsi="Times New Roman"/>
          <w:sz w:val="28"/>
          <w:szCs w:val="28"/>
        </w:rPr>
        <w:t>rzedwojennego</w:t>
      </w:r>
      <w:r w:rsidR="0006416F" w:rsidRPr="007643ED">
        <w:rPr>
          <w:rFonts w:ascii="Times New Roman" w:hAnsi="Times New Roman"/>
          <w:sz w:val="28"/>
          <w:szCs w:val="28"/>
        </w:rPr>
        <w:t>”</w:t>
      </w:r>
      <w:r w:rsidR="007E67CD" w:rsidRPr="007643ED">
        <w:rPr>
          <w:rFonts w:ascii="Times New Roman" w:hAnsi="Times New Roman"/>
          <w:sz w:val="28"/>
          <w:szCs w:val="28"/>
        </w:rPr>
        <w:t xml:space="preserve"> - </w:t>
      </w:r>
      <w:r w:rsidR="000B24B9" w:rsidRPr="007643ED">
        <w:rPr>
          <w:rFonts w:ascii="Times New Roman" w:hAnsi="Times New Roman"/>
          <w:sz w:val="28"/>
          <w:szCs w:val="28"/>
        </w:rPr>
        <w:t>przyczyny wszelkiego</w:t>
      </w:r>
      <w:r>
        <w:rPr>
          <w:rFonts w:ascii="Times New Roman" w:hAnsi="Times New Roman"/>
          <w:sz w:val="28"/>
          <w:szCs w:val="28"/>
        </w:rPr>
        <w:t xml:space="preserve"> </w:t>
      </w:r>
      <w:r w:rsidR="000B24B9" w:rsidRPr="007643ED">
        <w:rPr>
          <w:rFonts w:ascii="Times New Roman" w:hAnsi="Times New Roman"/>
          <w:sz w:val="28"/>
          <w:szCs w:val="28"/>
        </w:rPr>
        <w:t>zła zastąpił Rosjanin. Ta rusofobia w</w:t>
      </w:r>
      <w:r w:rsidR="000B24B9" w:rsidRPr="007643ED">
        <w:rPr>
          <w:rFonts w:ascii="Times New Roman" w:hAnsi="Times New Roman"/>
          <w:sz w:val="28"/>
          <w:szCs w:val="28"/>
        </w:rPr>
        <w:t>y</w:t>
      </w:r>
      <w:r w:rsidR="000B24B9" w:rsidRPr="007643ED">
        <w:rPr>
          <w:rFonts w:ascii="Times New Roman" w:hAnsi="Times New Roman"/>
          <w:sz w:val="28"/>
          <w:szCs w:val="28"/>
        </w:rPr>
        <w:t>rasta na gruncie polskiej słabości, na owym nieusprawiedliwionym uznaniu Zachodu za symbol</w:t>
      </w:r>
      <w:r>
        <w:rPr>
          <w:rFonts w:ascii="Times New Roman" w:hAnsi="Times New Roman"/>
          <w:sz w:val="28"/>
          <w:szCs w:val="28"/>
        </w:rPr>
        <w:t xml:space="preserve"> </w:t>
      </w:r>
      <w:r w:rsidR="000B24B9" w:rsidRPr="007643ED">
        <w:rPr>
          <w:rFonts w:ascii="Times New Roman" w:hAnsi="Times New Roman"/>
          <w:sz w:val="28"/>
          <w:szCs w:val="28"/>
        </w:rPr>
        <w:t xml:space="preserve">dobra, humanizmu i polskiej pseudowielkości, bo </w:t>
      </w:r>
      <w:r w:rsidR="004C276E" w:rsidRPr="007643ED">
        <w:rPr>
          <w:rFonts w:ascii="Times New Roman" w:hAnsi="Times New Roman"/>
          <w:sz w:val="28"/>
          <w:szCs w:val="28"/>
        </w:rPr>
        <w:t>„nas przyjęli”</w:t>
      </w:r>
      <w:r>
        <w:rPr>
          <w:rFonts w:ascii="Times New Roman" w:hAnsi="Times New Roman"/>
          <w:sz w:val="28"/>
          <w:szCs w:val="28"/>
        </w:rPr>
        <w:t xml:space="preserve"> </w:t>
      </w:r>
      <w:r w:rsidR="004C276E" w:rsidRPr="007643ED">
        <w:rPr>
          <w:rFonts w:ascii="Times New Roman" w:hAnsi="Times New Roman"/>
          <w:sz w:val="28"/>
          <w:szCs w:val="28"/>
        </w:rPr>
        <w:t xml:space="preserve">i </w:t>
      </w:r>
      <w:r w:rsidR="00EE0809">
        <w:rPr>
          <w:rFonts w:ascii="Times New Roman" w:hAnsi="Times New Roman"/>
          <w:sz w:val="28"/>
          <w:szCs w:val="28"/>
        </w:rPr>
        <w:t xml:space="preserve">jest </w:t>
      </w:r>
      <w:proofErr w:type="gramStart"/>
      <w:r w:rsidR="00EE0809">
        <w:rPr>
          <w:rFonts w:ascii="Times New Roman" w:hAnsi="Times New Roman"/>
          <w:sz w:val="28"/>
          <w:szCs w:val="28"/>
        </w:rPr>
        <w:t>ktoś</w:t>
      </w:r>
      <w:r w:rsidR="000B24B9" w:rsidRPr="007643ED">
        <w:rPr>
          <w:rFonts w:ascii="Times New Roman" w:hAnsi="Times New Roman"/>
          <w:sz w:val="28"/>
          <w:szCs w:val="28"/>
        </w:rPr>
        <w:t xml:space="preserve"> komu</w:t>
      </w:r>
      <w:proofErr w:type="gramEnd"/>
      <w:r w:rsidR="000B24B9" w:rsidRPr="007643ED">
        <w:rPr>
          <w:rFonts w:ascii="Times New Roman" w:hAnsi="Times New Roman"/>
          <w:sz w:val="28"/>
          <w:szCs w:val="28"/>
        </w:rPr>
        <w:t xml:space="preserve"> </w:t>
      </w:r>
      <w:r w:rsidR="00EE0809">
        <w:rPr>
          <w:rFonts w:ascii="Times New Roman" w:hAnsi="Times New Roman"/>
          <w:sz w:val="28"/>
          <w:szCs w:val="28"/>
        </w:rPr>
        <w:t>m</w:t>
      </w:r>
      <w:r w:rsidR="00EE0809">
        <w:rPr>
          <w:rFonts w:ascii="Times New Roman" w:hAnsi="Times New Roman"/>
          <w:sz w:val="28"/>
          <w:szCs w:val="28"/>
        </w:rPr>
        <w:t>o</w:t>
      </w:r>
      <w:r w:rsidR="00EE0809">
        <w:rPr>
          <w:rFonts w:ascii="Times New Roman" w:hAnsi="Times New Roman"/>
          <w:sz w:val="28"/>
          <w:szCs w:val="28"/>
        </w:rPr>
        <w:t xml:space="preserve">żemy </w:t>
      </w:r>
      <w:r w:rsidR="000B24B9" w:rsidRPr="007643ED">
        <w:rPr>
          <w:rFonts w:ascii="Times New Roman" w:hAnsi="Times New Roman"/>
          <w:sz w:val="28"/>
          <w:szCs w:val="28"/>
        </w:rPr>
        <w:t xml:space="preserve">przekazywać owoce </w:t>
      </w:r>
      <w:r w:rsidR="007E67CD" w:rsidRPr="007643ED">
        <w:rPr>
          <w:rFonts w:ascii="Times New Roman" w:hAnsi="Times New Roman"/>
          <w:sz w:val="28"/>
          <w:szCs w:val="28"/>
        </w:rPr>
        <w:t xml:space="preserve">swojej </w:t>
      </w:r>
      <w:r w:rsidR="000B24B9" w:rsidRPr="007643ED">
        <w:rPr>
          <w:rFonts w:ascii="Times New Roman" w:hAnsi="Times New Roman"/>
          <w:sz w:val="28"/>
          <w:szCs w:val="28"/>
        </w:rPr>
        <w:t xml:space="preserve">pracy. </w:t>
      </w:r>
      <w:r w:rsidR="00A543F7" w:rsidRPr="007643ED">
        <w:rPr>
          <w:rFonts w:ascii="Times New Roman" w:hAnsi="Times New Roman"/>
          <w:sz w:val="28"/>
          <w:szCs w:val="28"/>
        </w:rPr>
        <w:t xml:space="preserve">Jesteśmy przydatni. </w:t>
      </w:r>
      <w:r w:rsidR="004C276E" w:rsidRPr="007643ED">
        <w:rPr>
          <w:rFonts w:ascii="Times New Roman" w:hAnsi="Times New Roman"/>
          <w:sz w:val="28"/>
          <w:szCs w:val="28"/>
        </w:rPr>
        <w:t>I j</w:t>
      </w:r>
      <w:r w:rsidR="007E67CD" w:rsidRPr="007643ED">
        <w:rPr>
          <w:rFonts w:ascii="Times New Roman" w:hAnsi="Times New Roman"/>
          <w:sz w:val="28"/>
          <w:szCs w:val="28"/>
        </w:rPr>
        <w:t>eżeli n</w:t>
      </w:r>
      <w:r w:rsidR="000B24B9" w:rsidRPr="007643ED">
        <w:rPr>
          <w:rFonts w:ascii="Times New Roman" w:hAnsi="Times New Roman"/>
          <w:sz w:val="28"/>
          <w:szCs w:val="28"/>
        </w:rPr>
        <w:t>ie ma innych możliw</w:t>
      </w:r>
      <w:r w:rsidR="000B24B9" w:rsidRPr="007643ED">
        <w:rPr>
          <w:rFonts w:ascii="Times New Roman" w:hAnsi="Times New Roman"/>
          <w:sz w:val="28"/>
          <w:szCs w:val="28"/>
        </w:rPr>
        <w:t>o</w:t>
      </w:r>
      <w:r w:rsidR="000B24B9" w:rsidRPr="007643ED">
        <w:rPr>
          <w:rFonts w:ascii="Times New Roman" w:hAnsi="Times New Roman"/>
          <w:sz w:val="28"/>
          <w:szCs w:val="28"/>
        </w:rPr>
        <w:t>ści,</w:t>
      </w:r>
      <w:r>
        <w:rPr>
          <w:rFonts w:ascii="Times New Roman" w:hAnsi="Times New Roman"/>
          <w:sz w:val="28"/>
          <w:szCs w:val="28"/>
        </w:rPr>
        <w:t xml:space="preserve"> </w:t>
      </w:r>
      <w:r w:rsidR="000B24B9" w:rsidRPr="007643ED">
        <w:rPr>
          <w:rFonts w:ascii="Times New Roman" w:hAnsi="Times New Roman"/>
          <w:sz w:val="28"/>
          <w:szCs w:val="28"/>
        </w:rPr>
        <w:t>to „oplujemy Rosjan”.</w:t>
      </w:r>
      <w:r>
        <w:rPr>
          <w:rFonts w:ascii="Times New Roman" w:hAnsi="Times New Roman"/>
          <w:sz w:val="28"/>
          <w:szCs w:val="28"/>
        </w:rPr>
        <w:t xml:space="preserve"> </w:t>
      </w:r>
      <w:r w:rsidR="000B24B9" w:rsidRPr="007643ED">
        <w:rPr>
          <w:rFonts w:ascii="Times New Roman" w:hAnsi="Times New Roman"/>
          <w:sz w:val="28"/>
          <w:szCs w:val="28"/>
        </w:rPr>
        <w:t xml:space="preserve">Dziwne, </w:t>
      </w:r>
      <w:r w:rsidR="007E67CD" w:rsidRPr="007643ED">
        <w:rPr>
          <w:rFonts w:ascii="Times New Roman" w:hAnsi="Times New Roman"/>
          <w:sz w:val="28"/>
          <w:szCs w:val="28"/>
        </w:rPr>
        <w:t>że</w:t>
      </w:r>
      <w:r>
        <w:rPr>
          <w:rFonts w:ascii="Times New Roman" w:hAnsi="Times New Roman"/>
          <w:sz w:val="28"/>
          <w:szCs w:val="28"/>
        </w:rPr>
        <w:t xml:space="preserve"> </w:t>
      </w:r>
      <w:r w:rsidR="001F5E30" w:rsidRPr="007643ED">
        <w:rPr>
          <w:rFonts w:ascii="Times New Roman" w:hAnsi="Times New Roman"/>
          <w:sz w:val="28"/>
          <w:szCs w:val="28"/>
        </w:rPr>
        <w:t>to polskiej miernoty</w:t>
      </w:r>
      <w:r>
        <w:rPr>
          <w:rFonts w:ascii="Times New Roman" w:hAnsi="Times New Roman"/>
          <w:sz w:val="28"/>
          <w:szCs w:val="28"/>
        </w:rPr>
        <w:t xml:space="preserve"> </w:t>
      </w:r>
      <w:r w:rsidR="0006416F" w:rsidRPr="007643ED">
        <w:rPr>
          <w:rFonts w:ascii="Times New Roman" w:hAnsi="Times New Roman"/>
          <w:sz w:val="28"/>
          <w:szCs w:val="28"/>
        </w:rPr>
        <w:t xml:space="preserve">zachowanie </w:t>
      </w:r>
      <w:r w:rsidR="007E67CD" w:rsidRPr="007643ED">
        <w:rPr>
          <w:rFonts w:ascii="Times New Roman" w:hAnsi="Times New Roman"/>
          <w:sz w:val="28"/>
          <w:szCs w:val="28"/>
        </w:rPr>
        <w:t xml:space="preserve">przejął prezydent USA J. Biden </w:t>
      </w:r>
      <w:r w:rsidR="0006416F" w:rsidRPr="007643ED">
        <w:rPr>
          <w:rFonts w:ascii="Times New Roman" w:hAnsi="Times New Roman"/>
          <w:sz w:val="28"/>
          <w:szCs w:val="28"/>
        </w:rPr>
        <w:t xml:space="preserve">i tak samo pluje </w:t>
      </w:r>
      <w:r w:rsidR="007E67CD" w:rsidRPr="007643ED">
        <w:rPr>
          <w:rFonts w:ascii="Times New Roman" w:hAnsi="Times New Roman"/>
          <w:sz w:val="28"/>
          <w:szCs w:val="28"/>
        </w:rPr>
        <w:t>na</w:t>
      </w:r>
      <w:r>
        <w:rPr>
          <w:rFonts w:ascii="Times New Roman" w:hAnsi="Times New Roman"/>
          <w:sz w:val="28"/>
          <w:szCs w:val="28"/>
        </w:rPr>
        <w:t xml:space="preserve"> </w:t>
      </w:r>
      <w:r w:rsidR="007E67CD" w:rsidRPr="007643ED">
        <w:rPr>
          <w:rFonts w:ascii="Times New Roman" w:hAnsi="Times New Roman"/>
          <w:sz w:val="28"/>
          <w:szCs w:val="28"/>
        </w:rPr>
        <w:t>prezydenta</w:t>
      </w:r>
      <w:r w:rsidR="001F5E30" w:rsidRPr="007643ED">
        <w:rPr>
          <w:rFonts w:ascii="Times New Roman" w:hAnsi="Times New Roman"/>
          <w:sz w:val="28"/>
          <w:szCs w:val="28"/>
        </w:rPr>
        <w:t xml:space="preserve"> Rosji.</w:t>
      </w:r>
    </w:p>
    <w:p w:rsidR="00A543F7" w:rsidRPr="007643ED" w:rsidRDefault="00A543F7" w:rsidP="007643ED">
      <w:pPr>
        <w:pStyle w:val="Teksttreci0"/>
        <w:shd w:val="clear" w:color="auto" w:fill="auto"/>
        <w:spacing w:before="0" w:line="240" w:lineRule="auto"/>
        <w:rPr>
          <w:rFonts w:ascii="Times New Roman" w:hAnsi="Times New Roman"/>
          <w:sz w:val="28"/>
          <w:szCs w:val="28"/>
        </w:rPr>
      </w:pPr>
    </w:p>
    <w:p w:rsidR="00457CDD" w:rsidRPr="007643ED" w:rsidRDefault="00457CDD" w:rsidP="00D95D9D">
      <w:pPr>
        <w:pStyle w:val="Teksttreci0"/>
        <w:shd w:val="clear" w:color="auto" w:fill="auto"/>
        <w:spacing w:before="0" w:line="240" w:lineRule="auto"/>
        <w:jc w:val="center"/>
        <w:rPr>
          <w:rFonts w:ascii="Times New Roman" w:hAnsi="Times New Roman"/>
          <w:sz w:val="28"/>
          <w:szCs w:val="28"/>
        </w:rPr>
      </w:pPr>
      <w:r w:rsidRPr="007643ED">
        <w:rPr>
          <w:rFonts w:ascii="Times New Roman" w:hAnsi="Times New Roman"/>
          <w:sz w:val="28"/>
          <w:szCs w:val="28"/>
        </w:rPr>
        <w:t>***</w:t>
      </w:r>
    </w:p>
    <w:p w:rsidR="00457CDD" w:rsidRPr="007643ED" w:rsidRDefault="00457CDD" w:rsidP="007643ED">
      <w:pPr>
        <w:pStyle w:val="Teksttreci0"/>
        <w:shd w:val="clear" w:color="auto" w:fill="auto"/>
        <w:spacing w:before="0" w:line="240" w:lineRule="auto"/>
        <w:rPr>
          <w:rFonts w:ascii="Times New Roman" w:hAnsi="Times New Roman"/>
          <w:sz w:val="28"/>
          <w:szCs w:val="28"/>
        </w:rPr>
      </w:pPr>
      <w:r w:rsidRPr="007643ED">
        <w:rPr>
          <w:rFonts w:ascii="Times New Roman" w:hAnsi="Times New Roman"/>
          <w:sz w:val="28"/>
          <w:szCs w:val="28"/>
        </w:rPr>
        <w:t xml:space="preserve">      Schodząc na niższy poziom abstrakcyjności geopolitycznych podstaw Polski, ich konkr</w:t>
      </w:r>
      <w:r w:rsidRPr="007643ED">
        <w:rPr>
          <w:rFonts w:ascii="Times New Roman" w:hAnsi="Times New Roman"/>
          <w:sz w:val="28"/>
          <w:szCs w:val="28"/>
        </w:rPr>
        <w:t>e</w:t>
      </w:r>
      <w:r w:rsidRPr="007643ED">
        <w:rPr>
          <w:rFonts w:ascii="Times New Roman" w:hAnsi="Times New Roman"/>
          <w:sz w:val="28"/>
          <w:szCs w:val="28"/>
        </w:rPr>
        <w:t>tyzacji</w:t>
      </w:r>
      <w:r w:rsidRPr="007643ED">
        <w:rPr>
          <w:rStyle w:val="Odwoanieprzypisudolnego"/>
          <w:rFonts w:ascii="Times New Roman" w:hAnsi="Times New Roman"/>
          <w:sz w:val="28"/>
          <w:szCs w:val="28"/>
        </w:rPr>
        <w:footnoteReference w:id="29"/>
      </w:r>
      <w:r w:rsidRPr="007643ED">
        <w:rPr>
          <w:rFonts w:ascii="Times New Roman" w:hAnsi="Times New Roman"/>
          <w:sz w:val="28"/>
          <w:szCs w:val="28"/>
        </w:rPr>
        <w:t xml:space="preserve"> zwró</w:t>
      </w:r>
      <w:r w:rsidR="00176E09" w:rsidRPr="007643ED">
        <w:rPr>
          <w:rFonts w:ascii="Times New Roman" w:hAnsi="Times New Roman"/>
          <w:sz w:val="28"/>
          <w:szCs w:val="28"/>
        </w:rPr>
        <w:t>ćmy</w:t>
      </w:r>
      <w:r w:rsidRPr="007643ED">
        <w:rPr>
          <w:rFonts w:ascii="Times New Roman" w:hAnsi="Times New Roman"/>
          <w:sz w:val="28"/>
          <w:szCs w:val="28"/>
        </w:rPr>
        <w:t xml:space="preserve"> uwagę na </w:t>
      </w:r>
      <w:r w:rsidR="00176E09" w:rsidRPr="007643ED">
        <w:rPr>
          <w:rFonts w:ascii="Times New Roman" w:hAnsi="Times New Roman"/>
          <w:sz w:val="28"/>
          <w:szCs w:val="28"/>
        </w:rPr>
        <w:t>warunki budow</w:t>
      </w:r>
      <w:r w:rsidR="00C720C8" w:rsidRPr="007643ED">
        <w:rPr>
          <w:rFonts w:ascii="Times New Roman" w:hAnsi="Times New Roman"/>
          <w:sz w:val="28"/>
          <w:szCs w:val="28"/>
        </w:rPr>
        <w:t>y</w:t>
      </w:r>
      <w:r w:rsidR="00C7391E">
        <w:rPr>
          <w:rFonts w:ascii="Times New Roman" w:hAnsi="Times New Roman"/>
          <w:sz w:val="28"/>
          <w:szCs w:val="28"/>
        </w:rPr>
        <w:t xml:space="preserve"> </w:t>
      </w:r>
      <w:r w:rsidR="007E67CD" w:rsidRPr="007643ED">
        <w:rPr>
          <w:rFonts w:ascii="Times New Roman" w:hAnsi="Times New Roman"/>
          <w:sz w:val="28"/>
          <w:szCs w:val="28"/>
        </w:rPr>
        <w:t xml:space="preserve">polskiego </w:t>
      </w:r>
      <w:r w:rsidRPr="007643ED">
        <w:rPr>
          <w:rFonts w:ascii="Times New Roman" w:hAnsi="Times New Roman"/>
          <w:sz w:val="28"/>
          <w:szCs w:val="28"/>
        </w:rPr>
        <w:t>socjalizmu realn</w:t>
      </w:r>
      <w:r w:rsidR="00FC688F" w:rsidRPr="007643ED">
        <w:rPr>
          <w:rFonts w:ascii="Times New Roman" w:hAnsi="Times New Roman"/>
          <w:sz w:val="28"/>
          <w:szCs w:val="28"/>
        </w:rPr>
        <w:t>ego</w:t>
      </w:r>
      <w:r w:rsidRPr="007643ED">
        <w:rPr>
          <w:rFonts w:ascii="Times New Roman" w:hAnsi="Times New Roman"/>
          <w:sz w:val="28"/>
          <w:szCs w:val="28"/>
        </w:rPr>
        <w:t xml:space="preserve"> (1944 – 1989)</w:t>
      </w:r>
      <w:r w:rsidR="00387032" w:rsidRPr="007643ED">
        <w:rPr>
          <w:rFonts w:ascii="Times New Roman" w:hAnsi="Times New Roman"/>
          <w:sz w:val="28"/>
          <w:szCs w:val="28"/>
        </w:rPr>
        <w:t>. Ich znaczenie ujawnia się w</w:t>
      </w:r>
      <w:r w:rsidRPr="007643ED">
        <w:rPr>
          <w:rFonts w:ascii="Times New Roman" w:hAnsi="Times New Roman"/>
          <w:sz w:val="28"/>
          <w:szCs w:val="28"/>
        </w:rPr>
        <w:t xml:space="preserve"> isto</w:t>
      </w:r>
      <w:r w:rsidR="00387032" w:rsidRPr="007643ED">
        <w:rPr>
          <w:rFonts w:ascii="Times New Roman" w:hAnsi="Times New Roman"/>
          <w:sz w:val="28"/>
          <w:szCs w:val="28"/>
        </w:rPr>
        <w:t>cie</w:t>
      </w:r>
      <w:r w:rsidRPr="007643ED">
        <w:rPr>
          <w:rFonts w:ascii="Times New Roman" w:hAnsi="Times New Roman"/>
          <w:sz w:val="28"/>
          <w:szCs w:val="28"/>
        </w:rPr>
        <w:t xml:space="preserve"> tzw. transformacji ustrojowej, począwszy od 1989 roku, a będące</w:t>
      </w:r>
      <w:r w:rsidR="007E67CD" w:rsidRPr="007643ED">
        <w:rPr>
          <w:rFonts w:ascii="Times New Roman" w:hAnsi="Times New Roman"/>
          <w:sz w:val="28"/>
          <w:szCs w:val="28"/>
        </w:rPr>
        <w:t>j</w:t>
      </w:r>
      <w:r w:rsidRPr="007643ED">
        <w:rPr>
          <w:rFonts w:ascii="Times New Roman" w:hAnsi="Times New Roman"/>
          <w:sz w:val="28"/>
          <w:szCs w:val="28"/>
        </w:rPr>
        <w:t xml:space="preserve"> reakcyjną kontrrewolucją sterowaną</w:t>
      </w:r>
      <w:r w:rsidR="00FC688F" w:rsidRPr="007643ED">
        <w:rPr>
          <w:rFonts w:ascii="Times New Roman" w:hAnsi="Times New Roman"/>
          <w:sz w:val="28"/>
          <w:szCs w:val="28"/>
        </w:rPr>
        <w:t xml:space="preserve"> i wspieran</w:t>
      </w:r>
      <w:r w:rsidR="00932A69" w:rsidRPr="007643ED">
        <w:rPr>
          <w:rFonts w:ascii="Times New Roman" w:hAnsi="Times New Roman"/>
          <w:sz w:val="28"/>
          <w:szCs w:val="28"/>
        </w:rPr>
        <w:t>ą</w:t>
      </w:r>
      <w:r w:rsidR="00C7391E">
        <w:rPr>
          <w:rFonts w:ascii="Times New Roman" w:hAnsi="Times New Roman"/>
          <w:sz w:val="28"/>
          <w:szCs w:val="28"/>
        </w:rPr>
        <w:t xml:space="preserve"> </w:t>
      </w:r>
      <w:r w:rsidRPr="007643ED">
        <w:rPr>
          <w:rFonts w:ascii="Times New Roman" w:hAnsi="Times New Roman"/>
          <w:sz w:val="28"/>
          <w:szCs w:val="28"/>
        </w:rPr>
        <w:t xml:space="preserve">przez </w:t>
      </w:r>
      <w:r w:rsidR="00FC688F" w:rsidRPr="007643ED">
        <w:rPr>
          <w:rFonts w:ascii="Times New Roman" w:hAnsi="Times New Roman"/>
          <w:sz w:val="28"/>
          <w:szCs w:val="28"/>
        </w:rPr>
        <w:t xml:space="preserve">USA i </w:t>
      </w:r>
      <w:r w:rsidRPr="007643ED">
        <w:rPr>
          <w:rFonts w:ascii="Times New Roman" w:hAnsi="Times New Roman"/>
          <w:sz w:val="28"/>
          <w:szCs w:val="28"/>
        </w:rPr>
        <w:t>państwa Zachod</w:t>
      </w:r>
      <w:r w:rsidR="009321E3" w:rsidRPr="007643ED">
        <w:rPr>
          <w:rFonts w:ascii="Times New Roman" w:hAnsi="Times New Roman"/>
          <w:sz w:val="28"/>
          <w:szCs w:val="28"/>
        </w:rPr>
        <w:t>u</w:t>
      </w:r>
      <w:r w:rsidRPr="007643ED">
        <w:rPr>
          <w:rFonts w:ascii="Times New Roman" w:hAnsi="Times New Roman"/>
          <w:sz w:val="28"/>
          <w:szCs w:val="28"/>
        </w:rPr>
        <w:t>.</w:t>
      </w:r>
    </w:p>
    <w:p w:rsidR="00457CDD" w:rsidRPr="007643ED" w:rsidRDefault="004576B6" w:rsidP="009F07B7">
      <w:pPr>
        <w:pStyle w:val="Tekstpodstawowywcity"/>
        <w:numPr>
          <w:ilvl w:val="0"/>
          <w:numId w:val="16"/>
        </w:numPr>
        <w:spacing w:after="0" w:line="240" w:lineRule="auto"/>
        <w:ind w:left="0" w:firstLine="360"/>
        <w:jc w:val="both"/>
        <w:rPr>
          <w:rFonts w:ascii="Times New Roman" w:hAnsi="Times New Roman"/>
          <w:sz w:val="28"/>
          <w:szCs w:val="28"/>
        </w:rPr>
      </w:pPr>
      <w:r w:rsidRPr="007643ED">
        <w:rPr>
          <w:rFonts w:ascii="Times New Roman" w:hAnsi="Times New Roman"/>
          <w:sz w:val="28"/>
          <w:szCs w:val="28"/>
        </w:rPr>
        <w:t>K</w:t>
      </w:r>
      <w:r w:rsidR="00457CDD" w:rsidRPr="007643ED">
        <w:rPr>
          <w:rFonts w:ascii="Times New Roman" w:hAnsi="Times New Roman"/>
          <w:sz w:val="28"/>
          <w:szCs w:val="28"/>
        </w:rPr>
        <w:t>westi</w:t>
      </w:r>
      <w:r w:rsidR="00387032" w:rsidRPr="007643ED">
        <w:rPr>
          <w:rFonts w:ascii="Times New Roman" w:hAnsi="Times New Roman"/>
          <w:sz w:val="28"/>
          <w:szCs w:val="28"/>
        </w:rPr>
        <w:t>ą jest</w:t>
      </w:r>
      <w:r w:rsidR="001565C1">
        <w:rPr>
          <w:rFonts w:ascii="Times New Roman" w:hAnsi="Times New Roman"/>
          <w:sz w:val="28"/>
          <w:szCs w:val="28"/>
        </w:rPr>
        <w:t xml:space="preserve"> </w:t>
      </w:r>
      <w:r w:rsidR="009A2CF5" w:rsidRPr="007643ED">
        <w:rPr>
          <w:rFonts w:ascii="Times New Roman" w:hAnsi="Times New Roman"/>
          <w:sz w:val="28"/>
          <w:szCs w:val="28"/>
        </w:rPr>
        <w:t xml:space="preserve">problematyczność </w:t>
      </w:r>
      <w:r w:rsidR="00457CDD" w:rsidRPr="007643ED">
        <w:rPr>
          <w:rFonts w:ascii="Times New Roman" w:hAnsi="Times New Roman"/>
          <w:sz w:val="28"/>
          <w:szCs w:val="28"/>
        </w:rPr>
        <w:t>istot</w:t>
      </w:r>
      <w:r w:rsidR="009A2CF5" w:rsidRPr="007643ED">
        <w:rPr>
          <w:rFonts w:ascii="Times New Roman" w:hAnsi="Times New Roman"/>
          <w:sz w:val="28"/>
          <w:szCs w:val="28"/>
        </w:rPr>
        <w:t>y</w:t>
      </w:r>
      <w:r w:rsidR="00457CDD" w:rsidRPr="007643ED">
        <w:rPr>
          <w:rFonts w:ascii="Times New Roman" w:hAnsi="Times New Roman"/>
          <w:sz w:val="28"/>
          <w:szCs w:val="28"/>
        </w:rPr>
        <w:t xml:space="preserve"> realizowanego socjalizmu realnego</w:t>
      </w:r>
      <w:r w:rsidR="00FC688F" w:rsidRPr="007643ED">
        <w:rPr>
          <w:rStyle w:val="Odwoanieprzypisudolnego"/>
          <w:rFonts w:ascii="Times New Roman" w:hAnsi="Times New Roman"/>
          <w:sz w:val="28"/>
          <w:szCs w:val="28"/>
        </w:rPr>
        <w:footnoteReference w:id="30"/>
      </w:r>
      <w:r w:rsidR="00457CDD" w:rsidRPr="007643ED">
        <w:rPr>
          <w:rFonts w:ascii="Times New Roman" w:hAnsi="Times New Roman"/>
          <w:sz w:val="28"/>
          <w:szCs w:val="28"/>
        </w:rPr>
        <w:t xml:space="preserve">. Jeszcze za życia Lenina </w:t>
      </w:r>
      <w:r w:rsidR="009A2CF5" w:rsidRPr="007643ED">
        <w:rPr>
          <w:rFonts w:ascii="Times New Roman" w:hAnsi="Times New Roman"/>
          <w:sz w:val="28"/>
          <w:szCs w:val="28"/>
        </w:rPr>
        <w:t>zarzucano</w:t>
      </w:r>
      <w:r w:rsidR="00457CDD" w:rsidRPr="007643ED">
        <w:rPr>
          <w:rFonts w:ascii="Times New Roman" w:hAnsi="Times New Roman"/>
          <w:sz w:val="28"/>
          <w:szCs w:val="28"/>
        </w:rPr>
        <w:t>, że w Rosji nie ma warunków do budowy socjalizmu. Zg</w:t>
      </w:r>
      <w:r w:rsidR="00841F31" w:rsidRPr="007643ED">
        <w:rPr>
          <w:rFonts w:ascii="Times New Roman" w:hAnsi="Times New Roman"/>
          <w:sz w:val="28"/>
          <w:szCs w:val="28"/>
        </w:rPr>
        <w:t>o</w:t>
      </w:r>
      <w:r w:rsidR="00457CDD" w:rsidRPr="007643ED">
        <w:rPr>
          <w:rFonts w:ascii="Times New Roman" w:hAnsi="Times New Roman"/>
          <w:sz w:val="28"/>
          <w:szCs w:val="28"/>
        </w:rPr>
        <w:t>dz</w:t>
      </w:r>
      <w:r w:rsidR="00841F31" w:rsidRPr="007643ED">
        <w:rPr>
          <w:rFonts w:ascii="Times New Roman" w:hAnsi="Times New Roman"/>
          <w:sz w:val="28"/>
          <w:szCs w:val="28"/>
        </w:rPr>
        <w:t>i</w:t>
      </w:r>
      <w:r w:rsidR="00457CDD" w:rsidRPr="007643ED">
        <w:rPr>
          <w:rFonts w:ascii="Times New Roman" w:hAnsi="Times New Roman"/>
          <w:sz w:val="28"/>
          <w:szCs w:val="28"/>
        </w:rPr>
        <w:t xml:space="preserve">ł się z tym Lenin zapytując </w:t>
      </w:r>
      <w:r w:rsidR="009A2CF5" w:rsidRPr="007643ED">
        <w:rPr>
          <w:rFonts w:ascii="Times New Roman" w:hAnsi="Times New Roman"/>
          <w:sz w:val="28"/>
          <w:szCs w:val="28"/>
        </w:rPr>
        <w:t>zarazem</w:t>
      </w:r>
      <w:r w:rsidR="00457CDD" w:rsidRPr="007643ED">
        <w:rPr>
          <w:rFonts w:ascii="Times New Roman" w:hAnsi="Times New Roman"/>
          <w:sz w:val="28"/>
          <w:szCs w:val="28"/>
        </w:rPr>
        <w:t>, a czy nie mógł lud, który znalazł się w sytuacji rewolucyjnej</w:t>
      </w:r>
      <w:r w:rsidR="00841F31" w:rsidRPr="007643ED">
        <w:rPr>
          <w:rFonts w:ascii="Times New Roman" w:hAnsi="Times New Roman"/>
          <w:sz w:val="28"/>
          <w:szCs w:val="28"/>
        </w:rPr>
        <w:t>,</w:t>
      </w:r>
      <w:r w:rsidR="00457CDD" w:rsidRPr="007643ED">
        <w:rPr>
          <w:rFonts w:ascii="Times New Roman" w:hAnsi="Times New Roman"/>
          <w:sz w:val="28"/>
          <w:szCs w:val="28"/>
        </w:rPr>
        <w:t xml:space="preserve"> wytworz</w:t>
      </w:r>
      <w:r w:rsidR="00841F31" w:rsidRPr="007643ED">
        <w:rPr>
          <w:rFonts w:ascii="Times New Roman" w:hAnsi="Times New Roman"/>
          <w:sz w:val="28"/>
          <w:szCs w:val="28"/>
        </w:rPr>
        <w:t>onej</w:t>
      </w:r>
      <w:r w:rsidR="00457CDD" w:rsidRPr="007643ED">
        <w:rPr>
          <w:rFonts w:ascii="Times New Roman" w:hAnsi="Times New Roman"/>
          <w:sz w:val="28"/>
          <w:szCs w:val="28"/>
        </w:rPr>
        <w:t xml:space="preserve"> w pierwszej światowej wojn</w:t>
      </w:r>
      <w:r w:rsidR="00B7079D" w:rsidRPr="007643ED">
        <w:rPr>
          <w:rFonts w:ascii="Times New Roman" w:hAnsi="Times New Roman"/>
          <w:sz w:val="28"/>
          <w:szCs w:val="28"/>
        </w:rPr>
        <w:t>ie</w:t>
      </w:r>
      <w:r w:rsidR="00457CDD" w:rsidRPr="007643ED">
        <w:rPr>
          <w:rFonts w:ascii="Times New Roman" w:hAnsi="Times New Roman"/>
          <w:sz w:val="28"/>
          <w:szCs w:val="28"/>
        </w:rPr>
        <w:t xml:space="preserve"> imperialistycznej, czy lud ten nie mógł, pod wpływem swej sytuacji, rzucić się do takiej walki, która dawała mu szanse zdobycia sobie warunków rozwoju cywilizacji?</w:t>
      </w:r>
      <w:r w:rsidR="00457CDD" w:rsidRPr="007643ED">
        <w:rPr>
          <w:rStyle w:val="Odwoanieprzypisudolnego"/>
          <w:rFonts w:ascii="Times New Roman" w:hAnsi="Times New Roman"/>
          <w:sz w:val="28"/>
          <w:szCs w:val="28"/>
        </w:rPr>
        <w:footnoteReference w:id="31"/>
      </w:r>
    </w:p>
    <w:p w:rsidR="00457CDD" w:rsidRPr="007643ED" w:rsidRDefault="0009493B" w:rsidP="007643ED">
      <w:pPr>
        <w:pStyle w:val="Tekstpodstawowywcity"/>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1F5E30" w:rsidRPr="007643ED">
        <w:rPr>
          <w:rFonts w:ascii="Times New Roman" w:hAnsi="Times New Roman"/>
          <w:sz w:val="28"/>
          <w:szCs w:val="28"/>
        </w:rPr>
        <w:t>S</w:t>
      </w:r>
      <w:r w:rsidR="00457CDD" w:rsidRPr="007643ED">
        <w:rPr>
          <w:rFonts w:ascii="Times New Roman" w:hAnsi="Times New Roman"/>
          <w:sz w:val="28"/>
          <w:szCs w:val="28"/>
        </w:rPr>
        <w:t xml:space="preserve">ocjalizm </w:t>
      </w:r>
      <w:r w:rsidR="00841F31" w:rsidRPr="007643ED">
        <w:rPr>
          <w:rFonts w:ascii="Times New Roman" w:hAnsi="Times New Roman"/>
          <w:sz w:val="28"/>
          <w:szCs w:val="28"/>
        </w:rPr>
        <w:t>pojawił się</w:t>
      </w:r>
      <w:r w:rsidR="00C7391E">
        <w:rPr>
          <w:rFonts w:ascii="Times New Roman" w:hAnsi="Times New Roman"/>
          <w:sz w:val="28"/>
          <w:szCs w:val="28"/>
        </w:rPr>
        <w:t>,</w:t>
      </w:r>
      <w:r w:rsidR="00841F31" w:rsidRPr="007643ED">
        <w:rPr>
          <w:rFonts w:ascii="Times New Roman" w:hAnsi="Times New Roman"/>
          <w:sz w:val="28"/>
          <w:szCs w:val="28"/>
        </w:rPr>
        <w:t xml:space="preserve"> </w:t>
      </w:r>
      <w:r w:rsidR="001F5E30" w:rsidRPr="007643ED">
        <w:rPr>
          <w:rFonts w:ascii="Times New Roman" w:hAnsi="Times New Roman"/>
          <w:sz w:val="28"/>
          <w:szCs w:val="28"/>
        </w:rPr>
        <w:t xml:space="preserve">więc </w:t>
      </w:r>
      <w:r w:rsidR="00841F31" w:rsidRPr="007643ED">
        <w:rPr>
          <w:rFonts w:ascii="Times New Roman" w:hAnsi="Times New Roman"/>
          <w:sz w:val="28"/>
          <w:szCs w:val="28"/>
        </w:rPr>
        <w:t xml:space="preserve">w </w:t>
      </w:r>
      <w:r w:rsidR="00457CDD" w:rsidRPr="007643ED">
        <w:rPr>
          <w:rFonts w:ascii="Times New Roman" w:hAnsi="Times New Roman"/>
          <w:sz w:val="28"/>
          <w:szCs w:val="28"/>
        </w:rPr>
        <w:t xml:space="preserve">kraju </w:t>
      </w:r>
      <w:r w:rsidR="00F95108" w:rsidRPr="007643ED">
        <w:rPr>
          <w:rFonts w:ascii="Times New Roman" w:hAnsi="Times New Roman"/>
          <w:sz w:val="28"/>
          <w:szCs w:val="28"/>
        </w:rPr>
        <w:t>z niedorozwojem</w:t>
      </w:r>
      <w:r w:rsidR="00457CDD" w:rsidRPr="007643ED">
        <w:rPr>
          <w:rFonts w:ascii="Times New Roman" w:hAnsi="Times New Roman"/>
          <w:sz w:val="28"/>
          <w:szCs w:val="28"/>
        </w:rPr>
        <w:t xml:space="preserve"> kapitalizmu. </w:t>
      </w:r>
      <w:r w:rsidR="00841F31" w:rsidRPr="007643ED">
        <w:rPr>
          <w:rFonts w:ascii="Times New Roman" w:hAnsi="Times New Roman"/>
          <w:sz w:val="28"/>
          <w:szCs w:val="28"/>
        </w:rPr>
        <w:t>Dlatego</w:t>
      </w:r>
      <w:r w:rsidR="00C7391E">
        <w:rPr>
          <w:rFonts w:ascii="Times New Roman" w:hAnsi="Times New Roman"/>
          <w:sz w:val="28"/>
          <w:szCs w:val="28"/>
        </w:rPr>
        <w:t xml:space="preserve"> </w:t>
      </w:r>
      <w:r w:rsidR="00367E8F" w:rsidRPr="007643ED">
        <w:rPr>
          <w:rFonts w:ascii="Times New Roman" w:hAnsi="Times New Roman"/>
          <w:sz w:val="28"/>
          <w:szCs w:val="28"/>
        </w:rPr>
        <w:t>w</w:t>
      </w:r>
      <w:r w:rsidR="00C7391E">
        <w:rPr>
          <w:rFonts w:ascii="Times New Roman" w:hAnsi="Times New Roman"/>
          <w:sz w:val="28"/>
          <w:szCs w:val="28"/>
        </w:rPr>
        <w:t xml:space="preserve"> </w:t>
      </w:r>
      <w:r w:rsidR="001F5E30" w:rsidRPr="007643ED">
        <w:rPr>
          <w:rFonts w:ascii="Times New Roman" w:hAnsi="Times New Roman"/>
          <w:sz w:val="28"/>
          <w:szCs w:val="28"/>
        </w:rPr>
        <w:t>prakty</w:t>
      </w:r>
      <w:r w:rsidR="00367E8F" w:rsidRPr="007643ED">
        <w:rPr>
          <w:rFonts w:ascii="Times New Roman" w:hAnsi="Times New Roman"/>
          <w:sz w:val="28"/>
          <w:szCs w:val="28"/>
        </w:rPr>
        <w:t>c</w:t>
      </w:r>
      <w:r w:rsidR="00367E8F" w:rsidRPr="007643ED">
        <w:rPr>
          <w:rFonts w:ascii="Times New Roman" w:hAnsi="Times New Roman"/>
          <w:sz w:val="28"/>
          <w:szCs w:val="28"/>
        </w:rPr>
        <w:t>e</w:t>
      </w:r>
      <w:r w:rsidR="008A023A" w:rsidRPr="007643ED">
        <w:rPr>
          <w:rFonts w:ascii="Times New Roman" w:hAnsi="Times New Roman"/>
          <w:sz w:val="28"/>
          <w:szCs w:val="28"/>
        </w:rPr>
        <w:t>przekształcił się w</w:t>
      </w:r>
      <w:r w:rsidR="00457CDD" w:rsidRPr="007643ED">
        <w:rPr>
          <w:rFonts w:ascii="Times New Roman" w:hAnsi="Times New Roman"/>
          <w:sz w:val="28"/>
          <w:szCs w:val="28"/>
        </w:rPr>
        <w:t xml:space="preserve"> kapitalizm; </w:t>
      </w:r>
      <w:r w:rsidR="008A023A" w:rsidRPr="007643ED">
        <w:rPr>
          <w:rFonts w:ascii="Times New Roman" w:hAnsi="Times New Roman"/>
          <w:sz w:val="28"/>
          <w:szCs w:val="28"/>
        </w:rPr>
        <w:t>w</w:t>
      </w:r>
      <w:r w:rsidR="00841F31" w:rsidRPr="007643ED">
        <w:rPr>
          <w:rFonts w:ascii="Times New Roman" w:hAnsi="Times New Roman"/>
          <w:sz w:val="28"/>
          <w:szCs w:val="28"/>
        </w:rPr>
        <w:t xml:space="preserve"> jego form</w:t>
      </w:r>
      <w:r w:rsidR="008A023A" w:rsidRPr="007643ED">
        <w:rPr>
          <w:rFonts w:ascii="Times New Roman" w:hAnsi="Times New Roman"/>
          <w:sz w:val="28"/>
          <w:szCs w:val="28"/>
        </w:rPr>
        <w:t>ę</w:t>
      </w:r>
      <w:r w:rsidR="00841F31" w:rsidRPr="007643ED">
        <w:rPr>
          <w:rFonts w:ascii="Times New Roman" w:hAnsi="Times New Roman"/>
          <w:sz w:val="28"/>
          <w:szCs w:val="28"/>
        </w:rPr>
        <w:t xml:space="preserve"> - </w:t>
      </w:r>
      <w:r w:rsidR="00457CDD" w:rsidRPr="007643ED">
        <w:rPr>
          <w:rFonts w:ascii="Times New Roman" w:hAnsi="Times New Roman"/>
          <w:sz w:val="28"/>
          <w:szCs w:val="28"/>
        </w:rPr>
        <w:t>kapitalizmu państwowego.</w:t>
      </w:r>
    </w:p>
    <w:p w:rsidR="00457CDD" w:rsidRPr="007643ED" w:rsidRDefault="0009493B" w:rsidP="007643ED">
      <w:pPr>
        <w:pStyle w:val="Tekstpodstawowywcity"/>
        <w:spacing w:after="0" w:line="240" w:lineRule="auto"/>
        <w:ind w:left="0"/>
        <w:jc w:val="both"/>
        <w:rPr>
          <w:rFonts w:ascii="Times New Roman" w:hAnsi="Times New Roman"/>
          <w:sz w:val="28"/>
          <w:szCs w:val="28"/>
        </w:rPr>
      </w:pPr>
      <w:r>
        <w:rPr>
          <w:rFonts w:ascii="Times New Roman" w:hAnsi="Times New Roman"/>
          <w:b/>
          <w:sz w:val="28"/>
          <w:szCs w:val="28"/>
        </w:rPr>
        <w:t xml:space="preserve">      </w:t>
      </w:r>
      <w:r w:rsidR="00B137F4" w:rsidRPr="007643ED">
        <w:rPr>
          <w:rFonts w:ascii="Times New Roman" w:hAnsi="Times New Roman"/>
          <w:b/>
          <w:sz w:val="28"/>
          <w:szCs w:val="28"/>
        </w:rPr>
        <w:t>(2)</w:t>
      </w:r>
      <w:r>
        <w:rPr>
          <w:rFonts w:ascii="Times New Roman" w:hAnsi="Times New Roman"/>
          <w:b/>
          <w:sz w:val="28"/>
          <w:szCs w:val="28"/>
        </w:rPr>
        <w:t xml:space="preserve"> </w:t>
      </w:r>
      <w:r w:rsidR="004576B6" w:rsidRPr="007643ED">
        <w:rPr>
          <w:rFonts w:ascii="Times New Roman" w:hAnsi="Times New Roman"/>
          <w:sz w:val="28"/>
          <w:szCs w:val="28"/>
        </w:rPr>
        <w:t>Z</w:t>
      </w:r>
      <w:r w:rsidR="00446C2F" w:rsidRPr="007643ED">
        <w:rPr>
          <w:rFonts w:ascii="Times New Roman" w:hAnsi="Times New Roman"/>
          <w:sz w:val="28"/>
          <w:szCs w:val="28"/>
        </w:rPr>
        <w:t>astosowano alternatywę w myśleniu o własno</w:t>
      </w:r>
      <w:r w:rsidR="006C1980" w:rsidRPr="007643ED">
        <w:rPr>
          <w:rFonts w:ascii="Times New Roman" w:hAnsi="Times New Roman"/>
          <w:sz w:val="28"/>
          <w:szCs w:val="28"/>
        </w:rPr>
        <w:t>ś</w:t>
      </w:r>
      <w:r w:rsidR="00446C2F" w:rsidRPr="007643ED">
        <w:rPr>
          <w:rFonts w:ascii="Times New Roman" w:hAnsi="Times New Roman"/>
          <w:sz w:val="28"/>
          <w:szCs w:val="28"/>
        </w:rPr>
        <w:t>ci środków produkcji</w:t>
      </w:r>
      <w:r w:rsidR="00841F31" w:rsidRPr="007643ED">
        <w:rPr>
          <w:rFonts w:ascii="Times New Roman" w:hAnsi="Times New Roman"/>
          <w:sz w:val="28"/>
          <w:szCs w:val="28"/>
        </w:rPr>
        <w:t xml:space="preserve"> i jej praktyc</w:t>
      </w:r>
      <w:r w:rsidR="00841F31" w:rsidRPr="007643ED">
        <w:rPr>
          <w:rFonts w:ascii="Times New Roman" w:hAnsi="Times New Roman"/>
          <w:sz w:val="28"/>
          <w:szCs w:val="28"/>
        </w:rPr>
        <w:t>z</w:t>
      </w:r>
      <w:r w:rsidR="00841F31" w:rsidRPr="007643ED">
        <w:rPr>
          <w:rFonts w:ascii="Times New Roman" w:hAnsi="Times New Roman"/>
          <w:sz w:val="28"/>
          <w:szCs w:val="28"/>
        </w:rPr>
        <w:t>nym wdrażaniu</w:t>
      </w:r>
      <w:r w:rsidR="00446C2F" w:rsidRPr="007643ED">
        <w:rPr>
          <w:rFonts w:ascii="Times New Roman" w:hAnsi="Times New Roman"/>
          <w:sz w:val="28"/>
          <w:szCs w:val="28"/>
        </w:rPr>
        <w:t>. Ich formę prywatną zastąpiono społeczną, a w istocie</w:t>
      </w:r>
      <w:r w:rsidR="00841F31" w:rsidRPr="007643ED">
        <w:rPr>
          <w:rFonts w:ascii="Times New Roman" w:hAnsi="Times New Roman"/>
          <w:sz w:val="28"/>
          <w:szCs w:val="28"/>
        </w:rPr>
        <w:t xml:space="preserve">, w praktyce </w:t>
      </w:r>
      <w:r w:rsidR="00B7079D" w:rsidRPr="007643ED">
        <w:rPr>
          <w:rFonts w:ascii="Times New Roman" w:hAnsi="Times New Roman"/>
          <w:sz w:val="28"/>
          <w:szCs w:val="28"/>
        </w:rPr>
        <w:t xml:space="preserve">- </w:t>
      </w:r>
      <w:r w:rsidR="00446C2F" w:rsidRPr="007643ED">
        <w:rPr>
          <w:rFonts w:ascii="Times New Roman" w:hAnsi="Times New Roman"/>
          <w:sz w:val="28"/>
          <w:szCs w:val="28"/>
        </w:rPr>
        <w:t>pa</w:t>
      </w:r>
      <w:r w:rsidR="00446C2F" w:rsidRPr="007643ED">
        <w:rPr>
          <w:rFonts w:ascii="Times New Roman" w:hAnsi="Times New Roman"/>
          <w:sz w:val="28"/>
          <w:szCs w:val="28"/>
        </w:rPr>
        <w:t>ń</w:t>
      </w:r>
      <w:r w:rsidR="00446C2F" w:rsidRPr="007643ED">
        <w:rPr>
          <w:rFonts w:ascii="Times New Roman" w:hAnsi="Times New Roman"/>
          <w:sz w:val="28"/>
          <w:szCs w:val="28"/>
        </w:rPr>
        <w:t>stwową. Urzeczywistniano n</w:t>
      </w:r>
      <w:r w:rsidR="00457CDD" w:rsidRPr="007643ED">
        <w:rPr>
          <w:rFonts w:ascii="Times New Roman" w:hAnsi="Times New Roman"/>
          <w:sz w:val="28"/>
          <w:szCs w:val="28"/>
        </w:rPr>
        <w:t>iesprawiedli</w:t>
      </w:r>
      <w:r w:rsidR="00446C2F" w:rsidRPr="007643ED">
        <w:rPr>
          <w:rFonts w:ascii="Times New Roman" w:hAnsi="Times New Roman"/>
          <w:sz w:val="28"/>
          <w:szCs w:val="28"/>
        </w:rPr>
        <w:t>wość</w:t>
      </w:r>
      <w:r w:rsidR="00841F31" w:rsidRPr="007643ED">
        <w:rPr>
          <w:rFonts w:ascii="Times New Roman" w:hAnsi="Times New Roman"/>
          <w:sz w:val="28"/>
          <w:szCs w:val="28"/>
        </w:rPr>
        <w:t>– nazywając ją sprawiedliwo</w:t>
      </w:r>
      <w:r w:rsidR="00932A69" w:rsidRPr="007643ED">
        <w:rPr>
          <w:rFonts w:ascii="Times New Roman" w:hAnsi="Times New Roman"/>
          <w:sz w:val="28"/>
          <w:szCs w:val="28"/>
        </w:rPr>
        <w:t>ś</w:t>
      </w:r>
      <w:r w:rsidR="00841F31" w:rsidRPr="007643ED">
        <w:rPr>
          <w:rFonts w:ascii="Times New Roman" w:hAnsi="Times New Roman"/>
          <w:sz w:val="28"/>
          <w:szCs w:val="28"/>
        </w:rPr>
        <w:t>cią socjalistyc</w:t>
      </w:r>
      <w:r w:rsidR="00841F31" w:rsidRPr="007643ED">
        <w:rPr>
          <w:rFonts w:ascii="Times New Roman" w:hAnsi="Times New Roman"/>
          <w:sz w:val="28"/>
          <w:szCs w:val="28"/>
        </w:rPr>
        <w:t>z</w:t>
      </w:r>
      <w:r w:rsidR="00841F31" w:rsidRPr="007643ED">
        <w:rPr>
          <w:rFonts w:ascii="Times New Roman" w:hAnsi="Times New Roman"/>
          <w:sz w:val="28"/>
          <w:szCs w:val="28"/>
        </w:rPr>
        <w:lastRenderedPageBreak/>
        <w:t xml:space="preserve">ną, </w:t>
      </w:r>
      <w:r w:rsidR="00457CDD" w:rsidRPr="007643ED">
        <w:rPr>
          <w:rFonts w:ascii="Times New Roman" w:hAnsi="Times New Roman"/>
          <w:b/>
          <w:sz w:val="28"/>
          <w:szCs w:val="28"/>
          <w:u w:val="single"/>
        </w:rPr>
        <w:t>podporządkow</w:t>
      </w:r>
      <w:r w:rsidR="00446C2F" w:rsidRPr="007643ED">
        <w:rPr>
          <w:rFonts w:ascii="Times New Roman" w:hAnsi="Times New Roman"/>
          <w:b/>
          <w:sz w:val="28"/>
          <w:szCs w:val="28"/>
          <w:u w:val="single"/>
        </w:rPr>
        <w:t>ując</w:t>
      </w:r>
      <w:r w:rsidR="00457CDD" w:rsidRPr="007643ED">
        <w:rPr>
          <w:rFonts w:ascii="Times New Roman" w:hAnsi="Times New Roman"/>
          <w:sz w:val="28"/>
          <w:szCs w:val="28"/>
        </w:rPr>
        <w:t xml:space="preserve"> prywatną własność środków produkcji</w:t>
      </w:r>
      <w:r w:rsidR="00446C2F" w:rsidRPr="007643ED">
        <w:rPr>
          <w:rFonts w:ascii="Times New Roman" w:hAnsi="Times New Roman"/>
          <w:sz w:val="28"/>
          <w:szCs w:val="28"/>
        </w:rPr>
        <w:t xml:space="preserve"> państwu</w:t>
      </w:r>
      <w:r w:rsidR="00457CDD" w:rsidRPr="007643ED">
        <w:rPr>
          <w:rFonts w:ascii="Times New Roman" w:hAnsi="Times New Roman"/>
          <w:sz w:val="28"/>
          <w:szCs w:val="28"/>
        </w:rPr>
        <w:t>. Sprawiedliwie b</w:t>
      </w:r>
      <w:r w:rsidR="00457CDD" w:rsidRPr="007643ED">
        <w:rPr>
          <w:rFonts w:ascii="Times New Roman" w:hAnsi="Times New Roman"/>
          <w:sz w:val="28"/>
          <w:szCs w:val="28"/>
        </w:rPr>
        <w:t>y</w:t>
      </w:r>
      <w:r w:rsidR="00457CDD" w:rsidRPr="007643ED">
        <w:rPr>
          <w:rFonts w:ascii="Times New Roman" w:hAnsi="Times New Roman"/>
          <w:sz w:val="28"/>
          <w:szCs w:val="28"/>
        </w:rPr>
        <w:t xml:space="preserve">łoby gdyby tę własność </w:t>
      </w:r>
      <w:r w:rsidR="00457CDD" w:rsidRPr="007643ED">
        <w:rPr>
          <w:rFonts w:ascii="Times New Roman" w:hAnsi="Times New Roman"/>
          <w:b/>
          <w:sz w:val="28"/>
          <w:szCs w:val="28"/>
          <w:u w:val="single"/>
        </w:rPr>
        <w:t>przyporządkowano</w:t>
      </w:r>
      <w:r w:rsidR="00457CDD" w:rsidRPr="007643ED">
        <w:rPr>
          <w:rFonts w:ascii="Times New Roman" w:hAnsi="Times New Roman"/>
          <w:sz w:val="28"/>
          <w:szCs w:val="28"/>
          <w:u w:val="single"/>
        </w:rPr>
        <w:t>,</w:t>
      </w:r>
      <w:r w:rsidR="00C7391E">
        <w:rPr>
          <w:rFonts w:ascii="Times New Roman" w:hAnsi="Times New Roman"/>
          <w:sz w:val="28"/>
          <w:szCs w:val="28"/>
          <w:u w:val="single"/>
        </w:rPr>
        <w:t xml:space="preserve"> </w:t>
      </w:r>
      <w:r w:rsidR="00457CDD" w:rsidRPr="007643ED">
        <w:rPr>
          <w:rFonts w:ascii="Times New Roman" w:hAnsi="Times New Roman"/>
          <w:b/>
          <w:sz w:val="28"/>
          <w:szCs w:val="28"/>
          <w:u w:val="single"/>
        </w:rPr>
        <w:t>a nie</w:t>
      </w:r>
      <w:r w:rsidR="00C7391E">
        <w:rPr>
          <w:rFonts w:ascii="Times New Roman" w:hAnsi="Times New Roman"/>
          <w:b/>
          <w:sz w:val="28"/>
          <w:szCs w:val="28"/>
          <w:u w:val="single"/>
        </w:rPr>
        <w:t xml:space="preserve"> </w:t>
      </w:r>
      <w:r w:rsidR="00457CDD" w:rsidRPr="007643ED">
        <w:rPr>
          <w:rFonts w:ascii="Times New Roman" w:hAnsi="Times New Roman"/>
          <w:b/>
          <w:sz w:val="28"/>
          <w:szCs w:val="28"/>
          <w:u w:val="single"/>
        </w:rPr>
        <w:t>podporządko</w:t>
      </w:r>
      <w:r w:rsidR="009A2CF5" w:rsidRPr="007643ED">
        <w:rPr>
          <w:rFonts w:ascii="Times New Roman" w:hAnsi="Times New Roman"/>
          <w:b/>
          <w:sz w:val="28"/>
          <w:szCs w:val="28"/>
          <w:u w:val="single"/>
        </w:rPr>
        <w:t>w</w:t>
      </w:r>
      <w:r w:rsidR="00457CDD" w:rsidRPr="007643ED">
        <w:rPr>
          <w:rFonts w:ascii="Times New Roman" w:hAnsi="Times New Roman"/>
          <w:b/>
          <w:sz w:val="28"/>
          <w:szCs w:val="28"/>
          <w:u w:val="single"/>
        </w:rPr>
        <w:t>ano</w:t>
      </w:r>
      <w:r w:rsidR="00457CDD" w:rsidRPr="007643ED">
        <w:rPr>
          <w:rFonts w:ascii="Times New Roman" w:hAnsi="Times New Roman"/>
          <w:sz w:val="28"/>
          <w:szCs w:val="28"/>
        </w:rPr>
        <w:t xml:space="preserve">. Albowiem prawdą jest to, że </w:t>
      </w:r>
      <w:r w:rsidR="00446C2F" w:rsidRPr="007643ED">
        <w:rPr>
          <w:rFonts w:ascii="Times New Roman" w:hAnsi="Times New Roman"/>
          <w:sz w:val="28"/>
          <w:szCs w:val="28"/>
        </w:rPr>
        <w:t xml:space="preserve">stosunek społeczny powstaje </w:t>
      </w:r>
      <w:r w:rsidR="00446C2F" w:rsidRPr="00C7391E">
        <w:rPr>
          <w:rFonts w:ascii="Times New Roman" w:hAnsi="Times New Roman"/>
          <w:b/>
          <w:sz w:val="28"/>
          <w:szCs w:val="28"/>
          <w:u w:val="single"/>
        </w:rPr>
        <w:t xml:space="preserve">tylko </w:t>
      </w:r>
      <w:r w:rsidR="00841F31" w:rsidRPr="00C7391E">
        <w:rPr>
          <w:rFonts w:ascii="Times New Roman" w:hAnsi="Times New Roman"/>
          <w:b/>
          <w:sz w:val="28"/>
          <w:szCs w:val="28"/>
          <w:u w:val="single"/>
        </w:rPr>
        <w:t>i wył</w:t>
      </w:r>
      <w:r w:rsidR="00B7079D" w:rsidRPr="00C7391E">
        <w:rPr>
          <w:rFonts w:ascii="Times New Roman" w:hAnsi="Times New Roman"/>
          <w:b/>
          <w:sz w:val="28"/>
          <w:szCs w:val="28"/>
          <w:u w:val="single"/>
        </w:rPr>
        <w:t>ą</w:t>
      </w:r>
      <w:r w:rsidR="00841F31" w:rsidRPr="00C7391E">
        <w:rPr>
          <w:rFonts w:ascii="Times New Roman" w:hAnsi="Times New Roman"/>
          <w:b/>
          <w:sz w:val="28"/>
          <w:szCs w:val="28"/>
          <w:u w:val="single"/>
        </w:rPr>
        <w:t>cznie</w:t>
      </w:r>
      <w:r w:rsidR="00841F31" w:rsidRPr="007643ED">
        <w:rPr>
          <w:rFonts w:ascii="Times New Roman" w:hAnsi="Times New Roman"/>
          <w:sz w:val="28"/>
          <w:szCs w:val="28"/>
        </w:rPr>
        <w:t xml:space="preserve"> </w:t>
      </w:r>
      <w:r w:rsidR="00446C2F" w:rsidRPr="007643ED">
        <w:rPr>
          <w:rFonts w:ascii="Times New Roman" w:hAnsi="Times New Roman"/>
          <w:sz w:val="28"/>
          <w:szCs w:val="28"/>
        </w:rPr>
        <w:t xml:space="preserve">wtedy, kiedy oba jego człony są sobie </w:t>
      </w:r>
      <w:r w:rsidR="00446C2F" w:rsidRPr="007643ED">
        <w:rPr>
          <w:rFonts w:ascii="Times New Roman" w:hAnsi="Times New Roman"/>
          <w:b/>
          <w:sz w:val="28"/>
          <w:szCs w:val="28"/>
        </w:rPr>
        <w:t>przyporządkowane</w:t>
      </w:r>
      <w:r w:rsidR="00446C2F" w:rsidRPr="007643ED">
        <w:rPr>
          <w:rFonts w:ascii="Times New Roman" w:hAnsi="Times New Roman"/>
          <w:sz w:val="28"/>
          <w:szCs w:val="28"/>
        </w:rPr>
        <w:t>.</w:t>
      </w:r>
      <w:r w:rsidR="00841F31" w:rsidRPr="007643ED">
        <w:rPr>
          <w:rFonts w:ascii="Times New Roman" w:hAnsi="Times New Roman"/>
          <w:sz w:val="28"/>
          <w:szCs w:val="28"/>
        </w:rPr>
        <w:t xml:space="preserve"> Jeżeli </w:t>
      </w:r>
      <w:r w:rsidR="00841F31" w:rsidRPr="007643ED">
        <w:rPr>
          <w:rFonts w:ascii="Times New Roman" w:hAnsi="Times New Roman"/>
          <w:b/>
          <w:sz w:val="28"/>
          <w:szCs w:val="28"/>
        </w:rPr>
        <w:t>przyporządko</w:t>
      </w:r>
      <w:r w:rsidR="009A2CF5" w:rsidRPr="007643ED">
        <w:rPr>
          <w:rFonts w:ascii="Times New Roman" w:hAnsi="Times New Roman"/>
          <w:b/>
          <w:sz w:val="28"/>
          <w:szCs w:val="28"/>
        </w:rPr>
        <w:t>w</w:t>
      </w:r>
      <w:r w:rsidR="00841F31" w:rsidRPr="007643ED">
        <w:rPr>
          <w:rFonts w:ascii="Times New Roman" w:hAnsi="Times New Roman"/>
          <w:b/>
          <w:sz w:val="28"/>
          <w:szCs w:val="28"/>
        </w:rPr>
        <w:t xml:space="preserve">anie </w:t>
      </w:r>
      <w:r w:rsidR="00841F31" w:rsidRPr="007643ED">
        <w:rPr>
          <w:rFonts w:ascii="Times New Roman" w:hAnsi="Times New Roman"/>
          <w:sz w:val="28"/>
          <w:szCs w:val="28"/>
        </w:rPr>
        <w:t xml:space="preserve">zastąpimy </w:t>
      </w:r>
      <w:r w:rsidR="00841F31" w:rsidRPr="007643ED">
        <w:rPr>
          <w:rFonts w:ascii="Times New Roman" w:hAnsi="Times New Roman"/>
          <w:b/>
          <w:sz w:val="28"/>
          <w:szCs w:val="28"/>
        </w:rPr>
        <w:t>podporzadko</w:t>
      </w:r>
      <w:r w:rsidR="009A2CF5" w:rsidRPr="007643ED">
        <w:rPr>
          <w:rFonts w:ascii="Times New Roman" w:hAnsi="Times New Roman"/>
          <w:b/>
          <w:sz w:val="28"/>
          <w:szCs w:val="28"/>
        </w:rPr>
        <w:t>w</w:t>
      </w:r>
      <w:r w:rsidR="00841F31" w:rsidRPr="007643ED">
        <w:rPr>
          <w:rFonts w:ascii="Times New Roman" w:hAnsi="Times New Roman"/>
          <w:b/>
          <w:sz w:val="28"/>
          <w:szCs w:val="28"/>
        </w:rPr>
        <w:t>aniem</w:t>
      </w:r>
      <w:r w:rsidR="00841F31" w:rsidRPr="007643ED">
        <w:rPr>
          <w:rFonts w:ascii="Times New Roman" w:hAnsi="Times New Roman"/>
          <w:sz w:val="28"/>
          <w:szCs w:val="28"/>
        </w:rPr>
        <w:t xml:space="preserve"> to stosunek społeczny </w:t>
      </w:r>
      <w:r w:rsidR="00C7391E">
        <w:rPr>
          <w:rFonts w:ascii="Times New Roman" w:hAnsi="Times New Roman"/>
          <w:sz w:val="28"/>
          <w:szCs w:val="28"/>
        </w:rPr>
        <w:t xml:space="preserve">rozpada się </w:t>
      </w:r>
      <w:r w:rsidR="00CD6EB4" w:rsidRPr="007643ED">
        <w:rPr>
          <w:rFonts w:ascii="Times New Roman" w:hAnsi="Times New Roman"/>
          <w:sz w:val="28"/>
          <w:szCs w:val="28"/>
        </w:rPr>
        <w:t>zamienia</w:t>
      </w:r>
      <w:r w:rsidR="00C7391E">
        <w:rPr>
          <w:rFonts w:ascii="Times New Roman" w:hAnsi="Times New Roman"/>
          <w:sz w:val="28"/>
          <w:szCs w:val="28"/>
        </w:rPr>
        <w:t>jąc</w:t>
      </w:r>
      <w:r w:rsidR="00CD6EB4" w:rsidRPr="007643ED">
        <w:rPr>
          <w:rFonts w:ascii="Times New Roman" w:hAnsi="Times New Roman"/>
          <w:sz w:val="28"/>
          <w:szCs w:val="28"/>
        </w:rPr>
        <w:t xml:space="preserve"> się w formę </w:t>
      </w:r>
      <w:r w:rsidR="00CD6EB4" w:rsidRPr="007643ED">
        <w:rPr>
          <w:rFonts w:ascii="Times New Roman" w:hAnsi="Times New Roman"/>
          <w:b/>
          <w:sz w:val="28"/>
          <w:szCs w:val="28"/>
        </w:rPr>
        <w:t>przemocy</w:t>
      </w:r>
      <w:r w:rsidR="00CD6EB4" w:rsidRPr="007643ED">
        <w:rPr>
          <w:rFonts w:ascii="Times New Roman" w:hAnsi="Times New Roman"/>
          <w:sz w:val="28"/>
          <w:szCs w:val="28"/>
        </w:rPr>
        <w:t xml:space="preserve"> </w:t>
      </w:r>
      <w:r w:rsidR="00C7391E">
        <w:rPr>
          <w:rFonts w:ascii="Times New Roman" w:hAnsi="Times New Roman"/>
          <w:sz w:val="28"/>
          <w:szCs w:val="28"/>
        </w:rPr>
        <w:t xml:space="preserve">wymuszajacej poddanie się </w:t>
      </w:r>
      <w:r w:rsidR="00CD6EB4" w:rsidRPr="007643ED">
        <w:rPr>
          <w:rFonts w:ascii="Times New Roman" w:hAnsi="Times New Roman"/>
          <w:b/>
          <w:sz w:val="28"/>
          <w:szCs w:val="28"/>
        </w:rPr>
        <w:t>podporządko</w:t>
      </w:r>
      <w:r w:rsidR="009A2CF5" w:rsidRPr="007643ED">
        <w:rPr>
          <w:rFonts w:ascii="Times New Roman" w:hAnsi="Times New Roman"/>
          <w:b/>
          <w:sz w:val="28"/>
          <w:szCs w:val="28"/>
        </w:rPr>
        <w:t>w</w:t>
      </w:r>
      <w:r w:rsidR="00C7391E">
        <w:rPr>
          <w:rFonts w:ascii="Times New Roman" w:hAnsi="Times New Roman"/>
          <w:b/>
          <w:sz w:val="28"/>
          <w:szCs w:val="28"/>
        </w:rPr>
        <w:t>ywanego</w:t>
      </w:r>
      <w:r w:rsidR="00CD6EB4" w:rsidRPr="007643ED">
        <w:rPr>
          <w:rFonts w:ascii="Times New Roman" w:hAnsi="Times New Roman"/>
          <w:sz w:val="28"/>
          <w:szCs w:val="28"/>
        </w:rPr>
        <w:t xml:space="preserve"> </w:t>
      </w:r>
      <w:r w:rsidR="00CD6EB4" w:rsidRPr="007643ED">
        <w:rPr>
          <w:rFonts w:ascii="Times New Roman" w:hAnsi="Times New Roman"/>
          <w:b/>
          <w:sz w:val="28"/>
          <w:szCs w:val="28"/>
        </w:rPr>
        <w:t>podporządko</w:t>
      </w:r>
      <w:r w:rsidR="009A2CF5" w:rsidRPr="007643ED">
        <w:rPr>
          <w:rFonts w:ascii="Times New Roman" w:hAnsi="Times New Roman"/>
          <w:b/>
          <w:sz w:val="28"/>
          <w:szCs w:val="28"/>
        </w:rPr>
        <w:t>w</w:t>
      </w:r>
      <w:r w:rsidR="00C7391E">
        <w:rPr>
          <w:rFonts w:ascii="Times New Roman" w:hAnsi="Times New Roman"/>
          <w:b/>
          <w:sz w:val="28"/>
          <w:szCs w:val="28"/>
        </w:rPr>
        <w:t>ującemu</w:t>
      </w:r>
      <w:r w:rsidR="00CD6EB4" w:rsidRPr="007643ED">
        <w:rPr>
          <w:rFonts w:ascii="Times New Roman" w:hAnsi="Times New Roman"/>
          <w:sz w:val="28"/>
          <w:szCs w:val="28"/>
        </w:rPr>
        <w:t xml:space="preserve">. </w:t>
      </w:r>
      <w:r w:rsidR="00446C2F" w:rsidRPr="007643ED">
        <w:rPr>
          <w:rFonts w:ascii="Times New Roman" w:hAnsi="Times New Roman"/>
          <w:sz w:val="28"/>
          <w:szCs w:val="28"/>
        </w:rPr>
        <w:t xml:space="preserve">Tak samo </w:t>
      </w:r>
      <w:r w:rsidR="00457CDD" w:rsidRPr="007643ED">
        <w:rPr>
          <w:rFonts w:ascii="Times New Roman" w:hAnsi="Times New Roman"/>
          <w:sz w:val="28"/>
          <w:szCs w:val="28"/>
        </w:rPr>
        <w:t>jednostk</w:t>
      </w:r>
      <w:r w:rsidR="00446C2F" w:rsidRPr="007643ED">
        <w:rPr>
          <w:rFonts w:ascii="Times New Roman" w:hAnsi="Times New Roman"/>
          <w:sz w:val="28"/>
          <w:szCs w:val="28"/>
        </w:rPr>
        <w:t>i</w:t>
      </w:r>
      <w:r w:rsidR="00457CDD" w:rsidRPr="007643ED">
        <w:rPr>
          <w:rFonts w:ascii="Times New Roman" w:hAnsi="Times New Roman"/>
          <w:sz w:val="28"/>
          <w:szCs w:val="28"/>
        </w:rPr>
        <w:t xml:space="preserve"> ludzk</w:t>
      </w:r>
      <w:r w:rsidR="00446C2F" w:rsidRPr="007643ED">
        <w:rPr>
          <w:rFonts w:ascii="Times New Roman" w:hAnsi="Times New Roman"/>
          <w:sz w:val="28"/>
          <w:szCs w:val="28"/>
        </w:rPr>
        <w:t>ie są tylk</w:t>
      </w:r>
      <w:r w:rsidR="00446C2F" w:rsidRPr="007643ED">
        <w:rPr>
          <w:rFonts w:ascii="Times New Roman" w:hAnsi="Times New Roman"/>
          <w:sz w:val="28"/>
          <w:szCs w:val="28"/>
        </w:rPr>
        <w:t>o</w:t>
      </w:r>
      <w:r w:rsidR="00457CDD" w:rsidRPr="007643ED">
        <w:rPr>
          <w:rFonts w:ascii="Times New Roman" w:hAnsi="Times New Roman"/>
          <w:b/>
          <w:sz w:val="28"/>
          <w:szCs w:val="28"/>
          <w:u w:val="single"/>
        </w:rPr>
        <w:t>przyporządkowan</w:t>
      </w:r>
      <w:r w:rsidR="00446C2F" w:rsidRPr="007643ED">
        <w:rPr>
          <w:rFonts w:ascii="Times New Roman" w:hAnsi="Times New Roman"/>
          <w:b/>
          <w:sz w:val="28"/>
          <w:szCs w:val="28"/>
          <w:u w:val="single"/>
        </w:rPr>
        <w:t>e</w:t>
      </w:r>
      <w:r>
        <w:rPr>
          <w:rFonts w:ascii="Times New Roman" w:hAnsi="Times New Roman"/>
          <w:b/>
          <w:sz w:val="28"/>
          <w:szCs w:val="28"/>
          <w:u w:val="single"/>
        </w:rPr>
        <w:t xml:space="preserve"> </w:t>
      </w:r>
      <w:r w:rsidR="00457CDD" w:rsidRPr="007643ED">
        <w:rPr>
          <w:rFonts w:ascii="Times New Roman" w:hAnsi="Times New Roman"/>
          <w:b/>
          <w:sz w:val="28"/>
          <w:szCs w:val="28"/>
          <w:u w:val="single"/>
        </w:rPr>
        <w:t>społeczeństwu</w:t>
      </w:r>
      <w:r w:rsidR="00457CDD" w:rsidRPr="007643ED">
        <w:rPr>
          <w:rStyle w:val="Odwoanieprzypisudolnego"/>
          <w:rFonts w:ascii="Times New Roman" w:hAnsi="Times New Roman"/>
          <w:sz w:val="28"/>
          <w:szCs w:val="28"/>
        </w:rPr>
        <w:footnoteReference w:id="32"/>
      </w:r>
      <w:r w:rsidR="00446C2F" w:rsidRPr="007643ED">
        <w:rPr>
          <w:rFonts w:ascii="Times New Roman" w:hAnsi="Times New Roman"/>
          <w:b/>
          <w:sz w:val="28"/>
          <w:szCs w:val="28"/>
        </w:rPr>
        <w:t xml:space="preserve">, </w:t>
      </w:r>
      <w:r w:rsidR="00446C2F" w:rsidRPr="007643ED">
        <w:rPr>
          <w:rFonts w:ascii="Times New Roman" w:hAnsi="Times New Roman"/>
          <w:sz w:val="28"/>
          <w:szCs w:val="28"/>
        </w:rPr>
        <w:t xml:space="preserve">a nie </w:t>
      </w:r>
      <w:r w:rsidR="004D12AB" w:rsidRPr="007643ED">
        <w:rPr>
          <w:rFonts w:ascii="Times New Roman" w:hAnsi="Times New Roman"/>
          <w:sz w:val="28"/>
          <w:szCs w:val="28"/>
        </w:rPr>
        <w:t xml:space="preserve">jemu </w:t>
      </w:r>
      <w:r w:rsidR="00446C2F" w:rsidRPr="007643ED">
        <w:rPr>
          <w:rFonts w:ascii="Times New Roman" w:hAnsi="Times New Roman"/>
          <w:sz w:val="28"/>
          <w:szCs w:val="28"/>
        </w:rPr>
        <w:t>poddane.</w:t>
      </w:r>
      <w:r w:rsidR="00C7391E">
        <w:rPr>
          <w:rFonts w:ascii="Times New Roman" w:hAnsi="Times New Roman"/>
          <w:sz w:val="28"/>
          <w:szCs w:val="28"/>
        </w:rPr>
        <w:t xml:space="preserve"> </w:t>
      </w:r>
      <w:r w:rsidR="00E770FE" w:rsidRPr="007643ED">
        <w:rPr>
          <w:rFonts w:ascii="Times New Roman" w:hAnsi="Times New Roman"/>
          <w:sz w:val="28"/>
          <w:szCs w:val="28"/>
        </w:rPr>
        <w:t>Dzieje się to</w:t>
      </w:r>
      <w:r w:rsidR="00457CDD" w:rsidRPr="007643ED">
        <w:rPr>
          <w:rFonts w:ascii="Times New Roman" w:hAnsi="Times New Roman"/>
          <w:sz w:val="28"/>
          <w:szCs w:val="28"/>
        </w:rPr>
        <w:t>: w postaci otrzym</w:t>
      </w:r>
      <w:r w:rsidR="00457CDD" w:rsidRPr="007643ED">
        <w:rPr>
          <w:rFonts w:ascii="Times New Roman" w:hAnsi="Times New Roman"/>
          <w:sz w:val="28"/>
          <w:szCs w:val="28"/>
        </w:rPr>
        <w:t>a</w:t>
      </w:r>
      <w:r w:rsidR="00457CDD" w:rsidRPr="007643ED">
        <w:rPr>
          <w:rFonts w:ascii="Times New Roman" w:hAnsi="Times New Roman"/>
          <w:sz w:val="28"/>
          <w:szCs w:val="28"/>
        </w:rPr>
        <w:t>nych przekazów genetycznych oraz współby</w:t>
      </w:r>
      <w:r w:rsidR="00C7391E">
        <w:rPr>
          <w:rFonts w:ascii="Times New Roman" w:hAnsi="Times New Roman"/>
          <w:sz w:val="28"/>
          <w:szCs w:val="28"/>
        </w:rPr>
        <w:t xml:space="preserve">tującej pracy </w:t>
      </w:r>
      <w:r w:rsidR="00457CDD" w:rsidRPr="007643ED">
        <w:rPr>
          <w:rFonts w:ascii="Times New Roman" w:hAnsi="Times New Roman"/>
          <w:sz w:val="28"/>
          <w:szCs w:val="28"/>
        </w:rPr>
        <w:t>podmiotowe</w:t>
      </w:r>
      <w:r w:rsidR="00C7391E">
        <w:rPr>
          <w:rFonts w:ascii="Times New Roman" w:hAnsi="Times New Roman"/>
          <w:sz w:val="28"/>
          <w:szCs w:val="28"/>
        </w:rPr>
        <w:t>j</w:t>
      </w:r>
      <w:r w:rsidR="00457CDD" w:rsidRPr="007643ED">
        <w:rPr>
          <w:rFonts w:ascii="Times New Roman" w:hAnsi="Times New Roman"/>
          <w:sz w:val="28"/>
          <w:szCs w:val="28"/>
        </w:rPr>
        <w:t xml:space="preserve"> w historycznie i ge</w:t>
      </w:r>
      <w:r w:rsidR="00457CDD" w:rsidRPr="007643ED">
        <w:rPr>
          <w:rFonts w:ascii="Times New Roman" w:hAnsi="Times New Roman"/>
          <w:sz w:val="28"/>
          <w:szCs w:val="28"/>
        </w:rPr>
        <w:t>o</w:t>
      </w:r>
      <w:r w:rsidR="00457CDD" w:rsidRPr="007643ED">
        <w:rPr>
          <w:rFonts w:ascii="Times New Roman" w:hAnsi="Times New Roman"/>
          <w:sz w:val="28"/>
          <w:szCs w:val="28"/>
        </w:rPr>
        <w:t xml:space="preserve">graficznie określonej społeczności – środowisku; w </w:t>
      </w:r>
      <w:r w:rsidR="004D12AB" w:rsidRPr="007643ED">
        <w:rPr>
          <w:rFonts w:ascii="Times New Roman" w:hAnsi="Times New Roman"/>
          <w:sz w:val="28"/>
          <w:szCs w:val="28"/>
        </w:rPr>
        <w:t xml:space="preserve">pewnym </w:t>
      </w:r>
      <w:r w:rsidR="00457CDD" w:rsidRPr="007643ED">
        <w:rPr>
          <w:rFonts w:ascii="Times New Roman" w:hAnsi="Times New Roman"/>
          <w:sz w:val="28"/>
          <w:szCs w:val="28"/>
        </w:rPr>
        <w:t xml:space="preserve">polu współistnienia. </w:t>
      </w:r>
      <w:r w:rsidR="00C7391E">
        <w:rPr>
          <w:rFonts w:ascii="Times New Roman" w:hAnsi="Times New Roman"/>
          <w:sz w:val="28"/>
          <w:szCs w:val="28"/>
        </w:rPr>
        <w:t>To przyp</w:t>
      </w:r>
      <w:r w:rsidR="00C7391E">
        <w:rPr>
          <w:rFonts w:ascii="Times New Roman" w:hAnsi="Times New Roman"/>
          <w:sz w:val="28"/>
          <w:szCs w:val="28"/>
        </w:rPr>
        <w:t>o</w:t>
      </w:r>
      <w:r w:rsidR="00C7391E">
        <w:rPr>
          <w:rFonts w:ascii="Times New Roman" w:hAnsi="Times New Roman"/>
          <w:sz w:val="28"/>
          <w:szCs w:val="28"/>
        </w:rPr>
        <w:t>rządkowywanie się jednostek ludzkich całości społecznej jest też formą i treścią ich akty</w:t>
      </w:r>
      <w:r w:rsidR="00C7391E">
        <w:rPr>
          <w:rFonts w:ascii="Times New Roman" w:hAnsi="Times New Roman"/>
          <w:sz w:val="28"/>
          <w:szCs w:val="28"/>
        </w:rPr>
        <w:t>w</w:t>
      </w:r>
      <w:r w:rsidR="00C7391E">
        <w:rPr>
          <w:rFonts w:ascii="Times New Roman" w:hAnsi="Times New Roman"/>
          <w:sz w:val="28"/>
          <w:szCs w:val="28"/>
        </w:rPr>
        <w:t>ności własnej</w:t>
      </w:r>
      <w:r w:rsidR="00C7391E">
        <w:rPr>
          <w:rStyle w:val="Odwoanieprzypisudolnego"/>
          <w:rFonts w:ascii="Times New Roman" w:hAnsi="Times New Roman"/>
          <w:sz w:val="28"/>
          <w:szCs w:val="28"/>
        </w:rPr>
        <w:footnoteReference w:id="33"/>
      </w:r>
      <w:r w:rsidR="00C7391E">
        <w:rPr>
          <w:rFonts w:ascii="Times New Roman" w:hAnsi="Times New Roman"/>
          <w:sz w:val="28"/>
          <w:szCs w:val="28"/>
        </w:rPr>
        <w:t xml:space="preserve">. </w:t>
      </w:r>
      <w:r w:rsidR="00457CDD" w:rsidRPr="007643ED">
        <w:rPr>
          <w:rFonts w:ascii="Times New Roman" w:hAnsi="Times New Roman"/>
          <w:sz w:val="28"/>
          <w:szCs w:val="28"/>
        </w:rPr>
        <w:t>W w</w:t>
      </w:r>
      <w:r w:rsidR="00E770FE" w:rsidRPr="007643ED">
        <w:rPr>
          <w:rFonts w:ascii="Times New Roman" w:hAnsi="Times New Roman"/>
          <w:sz w:val="28"/>
          <w:szCs w:val="28"/>
        </w:rPr>
        <w:t>y</w:t>
      </w:r>
      <w:r w:rsidR="00457CDD" w:rsidRPr="007643ED">
        <w:rPr>
          <w:rFonts w:ascii="Times New Roman" w:hAnsi="Times New Roman"/>
          <w:sz w:val="28"/>
          <w:szCs w:val="28"/>
        </w:rPr>
        <w:t>mienionych przestrzeniach urzeczywistnia</w:t>
      </w:r>
      <w:r w:rsidR="00CD6EB4" w:rsidRPr="007643ED">
        <w:rPr>
          <w:rFonts w:ascii="Times New Roman" w:hAnsi="Times New Roman"/>
          <w:sz w:val="28"/>
          <w:szCs w:val="28"/>
        </w:rPr>
        <w:t>ne są</w:t>
      </w:r>
      <w:r w:rsidR="00457CDD" w:rsidRPr="007643ED">
        <w:rPr>
          <w:rFonts w:ascii="Times New Roman" w:hAnsi="Times New Roman"/>
          <w:sz w:val="28"/>
          <w:szCs w:val="28"/>
        </w:rPr>
        <w:t xml:space="preserve"> wartości „tamtej str</w:t>
      </w:r>
      <w:r w:rsidR="00457CDD" w:rsidRPr="007643ED">
        <w:rPr>
          <w:rFonts w:ascii="Times New Roman" w:hAnsi="Times New Roman"/>
          <w:sz w:val="28"/>
          <w:szCs w:val="28"/>
        </w:rPr>
        <w:t>o</w:t>
      </w:r>
      <w:r w:rsidR="00457CDD" w:rsidRPr="007643ED">
        <w:rPr>
          <w:rFonts w:ascii="Times New Roman" w:hAnsi="Times New Roman"/>
          <w:sz w:val="28"/>
          <w:szCs w:val="28"/>
        </w:rPr>
        <w:t>ny”</w:t>
      </w:r>
      <w:r w:rsidR="00520D40" w:rsidRPr="007643ED">
        <w:rPr>
          <w:rStyle w:val="Odwoanieprzypisudolnego"/>
          <w:rFonts w:ascii="Times New Roman" w:hAnsi="Times New Roman"/>
          <w:sz w:val="28"/>
          <w:szCs w:val="28"/>
        </w:rPr>
        <w:footnoteReference w:id="34"/>
      </w:r>
      <w:r w:rsidR="00457CDD" w:rsidRPr="007643ED">
        <w:rPr>
          <w:rFonts w:ascii="Times New Roman" w:hAnsi="Times New Roman"/>
          <w:sz w:val="28"/>
          <w:szCs w:val="28"/>
        </w:rPr>
        <w:t xml:space="preserve">. A zatem, jednostka ludzka </w:t>
      </w:r>
      <w:r w:rsidR="00457CDD" w:rsidRPr="007643ED">
        <w:rPr>
          <w:rFonts w:ascii="Times New Roman" w:hAnsi="Times New Roman"/>
          <w:b/>
          <w:sz w:val="28"/>
          <w:szCs w:val="28"/>
          <w:u w:val="single"/>
        </w:rPr>
        <w:t>nie może być podporządko</w:t>
      </w:r>
      <w:r w:rsidR="004D12AB" w:rsidRPr="007643ED">
        <w:rPr>
          <w:rFonts w:ascii="Times New Roman" w:hAnsi="Times New Roman"/>
          <w:b/>
          <w:sz w:val="28"/>
          <w:szCs w:val="28"/>
          <w:u w:val="single"/>
        </w:rPr>
        <w:t>w</w:t>
      </w:r>
      <w:r w:rsidR="00457CDD" w:rsidRPr="007643ED">
        <w:rPr>
          <w:rFonts w:ascii="Times New Roman" w:hAnsi="Times New Roman"/>
          <w:b/>
          <w:sz w:val="28"/>
          <w:szCs w:val="28"/>
          <w:u w:val="single"/>
        </w:rPr>
        <w:t>ana społeczeństwu</w:t>
      </w:r>
      <w:r w:rsidR="00457CDD" w:rsidRPr="007643ED">
        <w:rPr>
          <w:rFonts w:ascii="Times New Roman" w:hAnsi="Times New Roman"/>
          <w:sz w:val="28"/>
          <w:szCs w:val="28"/>
        </w:rPr>
        <w:t>, w myśl hasła: społeczeństwo wszystkim, jednostka nikim</w:t>
      </w:r>
      <w:r w:rsidR="00F95108" w:rsidRPr="007643ED">
        <w:rPr>
          <w:rFonts w:ascii="Times New Roman" w:hAnsi="Times New Roman"/>
          <w:sz w:val="28"/>
          <w:szCs w:val="28"/>
        </w:rPr>
        <w:t>, o czym jest przekonany pan</w:t>
      </w:r>
      <w:r w:rsidR="00FF7611" w:rsidRPr="007643ED">
        <w:rPr>
          <w:rFonts w:ascii="Times New Roman" w:hAnsi="Times New Roman"/>
          <w:sz w:val="28"/>
          <w:szCs w:val="28"/>
        </w:rPr>
        <w:t xml:space="preserve"> polityk </w:t>
      </w:r>
      <w:r w:rsidR="009A2CF5" w:rsidRPr="007643ED">
        <w:rPr>
          <w:rFonts w:ascii="Times New Roman" w:hAnsi="Times New Roman"/>
          <w:sz w:val="28"/>
          <w:szCs w:val="28"/>
        </w:rPr>
        <w:t xml:space="preserve">L. Miller </w:t>
      </w:r>
      <w:r w:rsidR="00F95108" w:rsidRPr="007643ED">
        <w:rPr>
          <w:rFonts w:ascii="Times New Roman" w:hAnsi="Times New Roman"/>
          <w:sz w:val="28"/>
          <w:szCs w:val="28"/>
        </w:rPr>
        <w:t>określaj</w:t>
      </w:r>
      <w:r w:rsidR="00367E8F" w:rsidRPr="007643ED">
        <w:rPr>
          <w:rFonts w:ascii="Times New Roman" w:hAnsi="Times New Roman"/>
          <w:sz w:val="28"/>
          <w:szCs w:val="28"/>
        </w:rPr>
        <w:t>ą</w:t>
      </w:r>
      <w:r w:rsidR="00F95108" w:rsidRPr="007643ED">
        <w:rPr>
          <w:rFonts w:ascii="Times New Roman" w:hAnsi="Times New Roman"/>
          <w:sz w:val="28"/>
          <w:szCs w:val="28"/>
        </w:rPr>
        <w:t>c</w:t>
      </w:r>
      <w:r w:rsidR="003E64D6" w:rsidRPr="007643ED">
        <w:rPr>
          <w:rFonts w:ascii="Times New Roman" w:hAnsi="Times New Roman"/>
          <w:sz w:val="28"/>
          <w:szCs w:val="28"/>
        </w:rPr>
        <w:t xml:space="preserve"> jednostkę</w:t>
      </w:r>
      <w:r w:rsidR="00F95108" w:rsidRPr="007643ED">
        <w:rPr>
          <w:rFonts w:ascii="Times New Roman" w:hAnsi="Times New Roman"/>
          <w:sz w:val="28"/>
          <w:szCs w:val="28"/>
        </w:rPr>
        <w:t xml:space="preserve">, że </w:t>
      </w:r>
      <w:r w:rsidR="003E64D6" w:rsidRPr="007643ED">
        <w:rPr>
          <w:rFonts w:ascii="Times New Roman" w:hAnsi="Times New Roman"/>
          <w:sz w:val="28"/>
          <w:szCs w:val="28"/>
        </w:rPr>
        <w:t>„jest zerem”.</w:t>
      </w:r>
      <w:r w:rsidR="000C36A0" w:rsidRPr="007643ED">
        <w:rPr>
          <w:rFonts w:ascii="Times New Roman" w:hAnsi="Times New Roman"/>
          <w:sz w:val="28"/>
          <w:szCs w:val="28"/>
        </w:rPr>
        <w:t xml:space="preserve"> Nie może też </w:t>
      </w:r>
      <w:r w:rsidR="00FF7611" w:rsidRPr="007643ED">
        <w:rPr>
          <w:rFonts w:ascii="Times New Roman" w:hAnsi="Times New Roman"/>
          <w:sz w:val="28"/>
          <w:szCs w:val="28"/>
        </w:rPr>
        <w:t xml:space="preserve">być </w:t>
      </w:r>
      <w:r w:rsidR="000C36A0" w:rsidRPr="007643ED">
        <w:rPr>
          <w:rFonts w:ascii="Times New Roman" w:hAnsi="Times New Roman"/>
          <w:sz w:val="28"/>
          <w:szCs w:val="28"/>
        </w:rPr>
        <w:t>społeczeństwo podporządk</w:t>
      </w:r>
      <w:r w:rsidR="000C36A0" w:rsidRPr="007643ED">
        <w:rPr>
          <w:rFonts w:ascii="Times New Roman" w:hAnsi="Times New Roman"/>
          <w:sz w:val="28"/>
          <w:szCs w:val="28"/>
        </w:rPr>
        <w:t>o</w:t>
      </w:r>
      <w:r w:rsidR="000C36A0" w:rsidRPr="007643ED">
        <w:rPr>
          <w:rFonts w:ascii="Times New Roman" w:hAnsi="Times New Roman"/>
          <w:sz w:val="28"/>
          <w:szCs w:val="28"/>
        </w:rPr>
        <w:t>wane jednostce. Wtedy mamy do czynienia z ustrojem totalitarnym lub autorytarnym</w:t>
      </w:r>
      <w:r w:rsidR="000C36A0" w:rsidRPr="007643ED">
        <w:rPr>
          <w:rStyle w:val="Odwoanieprzypisudolnego"/>
          <w:rFonts w:ascii="Times New Roman" w:hAnsi="Times New Roman"/>
          <w:sz w:val="28"/>
          <w:szCs w:val="28"/>
        </w:rPr>
        <w:footnoteReference w:id="35"/>
      </w:r>
      <w:r w:rsidR="000C36A0" w:rsidRPr="007643ED">
        <w:rPr>
          <w:rFonts w:ascii="Times New Roman" w:hAnsi="Times New Roman"/>
          <w:sz w:val="28"/>
          <w:szCs w:val="28"/>
        </w:rPr>
        <w:t xml:space="preserve">. </w:t>
      </w:r>
    </w:p>
    <w:p w:rsidR="00457CDD" w:rsidRPr="007643ED" w:rsidRDefault="0009493B" w:rsidP="007643ED">
      <w:pPr>
        <w:pStyle w:val="Tekstpodstawowywcity"/>
        <w:spacing w:after="0" w:line="240" w:lineRule="auto"/>
        <w:ind w:left="0"/>
        <w:jc w:val="both"/>
        <w:rPr>
          <w:rFonts w:ascii="Times New Roman" w:hAnsi="Times New Roman"/>
          <w:sz w:val="28"/>
          <w:szCs w:val="28"/>
        </w:rPr>
      </w:pPr>
      <w:r>
        <w:rPr>
          <w:rFonts w:ascii="Times New Roman" w:hAnsi="Times New Roman"/>
          <w:b/>
          <w:sz w:val="28"/>
          <w:szCs w:val="28"/>
        </w:rPr>
        <w:t xml:space="preserve">    </w:t>
      </w:r>
      <w:r w:rsidR="00B137F4" w:rsidRPr="007643ED">
        <w:rPr>
          <w:rFonts w:ascii="Times New Roman" w:hAnsi="Times New Roman"/>
          <w:b/>
          <w:sz w:val="28"/>
          <w:szCs w:val="28"/>
        </w:rPr>
        <w:t>(3)</w:t>
      </w:r>
      <w:r>
        <w:rPr>
          <w:rFonts w:ascii="Times New Roman" w:hAnsi="Times New Roman"/>
          <w:b/>
          <w:sz w:val="28"/>
          <w:szCs w:val="28"/>
        </w:rPr>
        <w:t xml:space="preserve"> </w:t>
      </w:r>
      <w:r w:rsidR="00A433A7" w:rsidRPr="007643ED">
        <w:rPr>
          <w:rFonts w:ascii="Times New Roman" w:hAnsi="Times New Roman"/>
          <w:sz w:val="28"/>
          <w:szCs w:val="28"/>
        </w:rPr>
        <w:t>Z</w:t>
      </w:r>
      <w:r w:rsidR="00457CDD" w:rsidRPr="007643ED">
        <w:rPr>
          <w:rFonts w:ascii="Times New Roman" w:hAnsi="Times New Roman"/>
          <w:sz w:val="28"/>
          <w:szCs w:val="28"/>
        </w:rPr>
        <w:t xml:space="preserve">e wskazanych </w:t>
      </w:r>
      <w:r w:rsidR="005607CD">
        <w:rPr>
          <w:rFonts w:ascii="Times New Roman" w:hAnsi="Times New Roman"/>
          <w:sz w:val="28"/>
          <w:szCs w:val="28"/>
        </w:rPr>
        <w:t>wyżej treści</w:t>
      </w:r>
      <w:r w:rsidR="00457CDD" w:rsidRPr="007643ED">
        <w:rPr>
          <w:rFonts w:ascii="Times New Roman" w:hAnsi="Times New Roman"/>
          <w:sz w:val="28"/>
          <w:szCs w:val="28"/>
        </w:rPr>
        <w:t xml:space="preserve"> wynika, że budowa socjalizmu zaczęła się zrazu w gąs</w:t>
      </w:r>
      <w:r w:rsidR="00457CDD" w:rsidRPr="007643ED">
        <w:rPr>
          <w:rFonts w:ascii="Times New Roman" w:hAnsi="Times New Roman"/>
          <w:sz w:val="28"/>
          <w:szCs w:val="28"/>
        </w:rPr>
        <w:t>z</w:t>
      </w:r>
      <w:r w:rsidR="00457CDD" w:rsidRPr="007643ED">
        <w:rPr>
          <w:rFonts w:ascii="Times New Roman" w:hAnsi="Times New Roman"/>
          <w:sz w:val="28"/>
          <w:szCs w:val="28"/>
        </w:rPr>
        <w:t>czu walki klasowej</w:t>
      </w:r>
      <w:r w:rsidR="004D12AB" w:rsidRPr="007643ED">
        <w:rPr>
          <w:rFonts w:ascii="Times New Roman" w:hAnsi="Times New Roman"/>
          <w:sz w:val="28"/>
          <w:szCs w:val="28"/>
        </w:rPr>
        <w:t xml:space="preserve"> o możliwoś</w:t>
      </w:r>
      <w:r w:rsidR="00CD6EB4" w:rsidRPr="007643ED">
        <w:rPr>
          <w:rFonts w:ascii="Times New Roman" w:hAnsi="Times New Roman"/>
          <w:sz w:val="28"/>
          <w:szCs w:val="28"/>
        </w:rPr>
        <w:t xml:space="preserve">ć </w:t>
      </w:r>
      <w:r w:rsidR="00CD6EB4" w:rsidRPr="007643ED">
        <w:rPr>
          <w:rFonts w:ascii="Times New Roman" w:hAnsi="Times New Roman"/>
          <w:b/>
          <w:sz w:val="28"/>
          <w:szCs w:val="28"/>
        </w:rPr>
        <w:t>podporządkowania sobie</w:t>
      </w:r>
      <w:r w:rsidR="005607CD">
        <w:rPr>
          <w:rFonts w:ascii="Times New Roman" w:hAnsi="Times New Roman"/>
          <w:b/>
          <w:sz w:val="28"/>
          <w:szCs w:val="28"/>
        </w:rPr>
        <w:t xml:space="preserve"> </w:t>
      </w:r>
      <w:r w:rsidR="00A433A7" w:rsidRPr="007643ED">
        <w:rPr>
          <w:rFonts w:ascii="Times New Roman" w:hAnsi="Times New Roman"/>
          <w:b/>
          <w:sz w:val="28"/>
          <w:szCs w:val="28"/>
        </w:rPr>
        <w:t xml:space="preserve">jednych </w:t>
      </w:r>
      <w:r w:rsidR="00F95108" w:rsidRPr="007643ED">
        <w:rPr>
          <w:rFonts w:ascii="Times New Roman" w:hAnsi="Times New Roman"/>
          <w:b/>
          <w:sz w:val="28"/>
          <w:szCs w:val="28"/>
        </w:rPr>
        <w:t>i eksploatowani</w:t>
      </w:r>
      <w:r w:rsidR="00A37AA0">
        <w:rPr>
          <w:rFonts w:ascii="Times New Roman" w:hAnsi="Times New Roman"/>
          <w:b/>
          <w:sz w:val="28"/>
          <w:szCs w:val="28"/>
        </w:rPr>
        <w:t>a i</w:t>
      </w:r>
      <w:r w:rsidR="00A433A7" w:rsidRPr="007643ED">
        <w:rPr>
          <w:rFonts w:ascii="Times New Roman" w:hAnsi="Times New Roman"/>
          <w:b/>
          <w:sz w:val="28"/>
          <w:szCs w:val="28"/>
        </w:rPr>
        <w:t>ch</w:t>
      </w:r>
      <w:r w:rsidR="00457CDD" w:rsidRPr="007643ED">
        <w:rPr>
          <w:rFonts w:ascii="Times New Roman" w:hAnsi="Times New Roman"/>
          <w:sz w:val="28"/>
          <w:szCs w:val="28"/>
        </w:rPr>
        <w:t xml:space="preserve">. </w:t>
      </w:r>
      <w:r w:rsidR="00CD6EB4" w:rsidRPr="007643ED">
        <w:rPr>
          <w:rFonts w:ascii="Times New Roman" w:hAnsi="Times New Roman"/>
          <w:sz w:val="28"/>
          <w:szCs w:val="28"/>
        </w:rPr>
        <w:t>Walczący ró</w:t>
      </w:r>
      <w:r w:rsidR="004D12AB" w:rsidRPr="007643ED">
        <w:rPr>
          <w:rFonts w:ascii="Times New Roman" w:hAnsi="Times New Roman"/>
          <w:sz w:val="28"/>
          <w:szCs w:val="28"/>
        </w:rPr>
        <w:t>ż</w:t>
      </w:r>
      <w:r w:rsidR="00CD6EB4" w:rsidRPr="007643ED">
        <w:rPr>
          <w:rFonts w:ascii="Times New Roman" w:hAnsi="Times New Roman"/>
          <w:sz w:val="28"/>
          <w:szCs w:val="28"/>
        </w:rPr>
        <w:t xml:space="preserve">nili się między sobą tylko głoszonymi </w:t>
      </w:r>
      <w:r w:rsidR="00932A69" w:rsidRPr="007643ED">
        <w:rPr>
          <w:rFonts w:ascii="Times New Roman" w:hAnsi="Times New Roman"/>
          <w:sz w:val="28"/>
          <w:szCs w:val="28"/>
        </w:rPr>
        <w:t>ideami</w:t>
      </w:r>
      <w:r w:rsidR="00A433A7" w:rsidRPr="007643ED">
        <w:rPr>
          <w:rFonts w:ascii="Times New Roman" w:hAnsi="Times New Roman"/>
          <w:sz w:val="28"/>
          <w:szCs w:val="28"/>
        </w:rPr>
        <w:t>, celami walki</w:t>
      </w:r>
      <w:r w:rsidR="00CD6EB4" w:rsidRPr="007643ED">
        <w:rPr>
          <w:rFonts w:ascii="Times New Roman" w:hAnsi="Times New Roman"/>
          <w:sz w:val="28"/>
          <w:szCs w:val="28"/>
        </w:rPr>
        <w:t xml:space="preserve">. </w:t>
      </w:r>
      <w:r w:rsidR="00457CDD" w:rsidRPr="007643ED">
        <w:rPr>
          <w:rFonts w:ascii="Times New Roman" w:hAnsi="Times New Roman"/>
          <w:sz w:val="28"/>
          <w:szCs w:val="28"/>
        </w:rPr>
        <w:t>Od początku b</w:t>
      </w:r>
      <w:r w:rsidR="00457CDD" w:rsidRPr="007643ED">
        <w:rPr>
          <w:rFonts w:ascii="Times New Roman" w:hAnsi="Times New Roman"/>
          <w:sz w:val="28"/>
          <w:szCs w:val="28"/>
        </w:rPr>
        <w:t>u</w:t>
      </w:r>
      <w:r w:rsidR="00457CDD" w:rsidRPr="007643ED">
        <w:rPr>
          <w:rFonts w:ascii="Times New Roman" w:hAnsi="Times New Roman"/>
          <w:sz w:val="28"/>
          <w:szCs w:val="28"/>
        </w:rPr>
        <w:t>dowan</w:t>
      </w:r>
      <w:r w:rsidR="00E770FE" w:rsidRPr="007643ED">
        <w:rPr>
          <w:rFonts w:ascii="Times New Roman" w:hAnsi="Times New Roman"/>
          <w:sz w:val="28"/>
          <w:szCs w:val="28"/>
        </w:rPr>
        <w:t>o</w:t>
      </w:r>
      <w:r w:rsidR="005607CD">
        <w:rPr>
          <w:rFonts w:ascii="Times New Roman" w:hAnsi="Times New Roman"/>
          <w:sz w:val="28"/>
          <w:szCs w:val="28"/>
        </w:rPr>
        <w:t xml:space="preserve"> </w:t>
      </w:r>
      <w:r w:rsidR="00457CDD" w:rsidRPr="007643ED">
        <w:rPr>
          <w:rFonts w:ascii="Times New Roman" w:hAnsi="Times New Roman"/>
          <w:b/>
          <w:sz w:val="28"/>
          <w:szCs w:val="28"/>
          <w:u w:val="single"/>
        </w:rPr>
        <w:t xml:space="preserve">socjalizm </w:t>
      </w:r>
      <w:proofErr w:type="gramStart"/>
      <w:r w:rsidR="00457CDD" w:rsidRPr="007643ED">
        <w:rPr>
          <w:rFonts w:ascii="Times New Roman" w:hAnsi="Times New Roman"/>
          <w:b/>
          <w:sz w:val="28"/>
          <w:szCs w:val="28"/>
          <w:u w:val="single"/>
        </w:rPr>
        <w:t>wojenny</w:t>
      </w:r>
      <w:r w:rsidR="00CD6EB4" w:rsidRPr="007643ED">
        <w:rPr>
          <w:rFonts w:ascii="Times New Roman" w:hAnsi="Times New Roman"/>
          <w:b/>
          <w:sz w:val="28"/>
          <w:szCs w:val="28"/>
          <w:u w:val="single"/>
        </w:rPr>
        <w:t xml:space="preserve">: </w:t>
      </w:r>
      <w:r w:rsidR="004D12AB" w:rsidRPr="007643ED">
        <w:rPr>
          <w:rFonts w:ascii="Times New Roman" w:hAnsi="Times New Roman"/>
          <w:b/>
          <w:sz w:val="28"/>
          <w:szCs w:val="28"/>
          <w:u w:val="single"/>
        </w:rPr>
        <w:t>„</w:t>
      </w:r>
      <w:r w:rsidR="00CD6EB4" w:rsidRPr="007643ED">
        <w:rPr>
          <w:rFonts w:ascii="Times New Roman" w:hAnsi="Times New Roman"/>
          <w:b/>
          <w:sz w:val="28"/>
          <w:szCs w:val="28"/>
          <w:u w:val="single"/>
        </w:rPr>
        <w:t>kto</w:t>
      </w:r>
      <w:proofErr w:type="gramEnd"/>
      <w:r w:rsidR="00CD6EB4" w:rsidRPr="007643ED">
        <w:rPr>
          <w:rFonts w:ascii="Times New Roman" w:hAnsi="Times New Roman"/>
          <w:b/>
          <w:sz w:val="28"/>
          <w:szCs w:val="28"/>
          <w:u w:val="single"/>
        </w:rPr>
        <w:t xml:space="preserve"> </w:t>
      </w:r>
      <w:r w:rsidR="004D12AB" w:rsidRPr="007643ED">
        <w:rPr>
          <w:rFonts w:ascii="Times New Roman" w:hAnsi="Times New Roman"/>
          <w:b/>
          <w:sz w:val="28"/>
          <w:szCs w:val="28"/>
          <w:u w:val="single"/>
        </w:rPr>
        <w:t>–</w:t>
      </w:r>
      <w:r w:rsidR="00CD6EB4" w:rsidRPr="007643ED">
        <w:rPr>
          <w:rFonts w:ascii="Times New Roman" w:hAnsi="Times New Roman"/>
          <w:b/>
          <w:sz w:val="28"/>
          <w:szCs w:val="28"/>
          <w:u w:val="single"/>
        </w:rPr>
        <w:t xml:space="preserve"> kogo</w:t>
      </w:r>
      <w:r w:rsidR="004D12AB" w:rsidRPr="007643ED">
        <w:rPr>
          <w:rFonts w:ascii="Times New Roman" w:hAnsi="Times New Roman"/>
          <w:b/>
          <w:sz w:val="28"/>
          <w:szCs w:val="28"/>
          <w:u w:val="single"/>
        </w:rPr>
        <w:t>”</w:t>
      </w:r>
      <w:r w:rsidR="00457CDD" w:rsidRPr="007643ED">
        <w:rPr>
          <w:rFonts w:ascii="Times New Roman" w:hAnsi="Times New Roman"/>
          <w:sz w:val="28"/>
          <w:szCs w:val="28"/>
        </w:rPr>
        <w:t>. Klas</w:t>
      </w:r>
      <w:r w:rsidR="00F95108" w:rsidRPr="007643ED">
        <w:rPr>
          <w:rFonts w:ascii="Times New Roman" w:hAnsi="Times New Roman"/>
          <w:sz w:val="28"/>
          <w:szCs w:val="28"/>
        </w:rPr>
        <w:t>y</w:t>
      </w:r>
      <w:r w:rsidR="00457CDD" w:rsidRPr="007643ED">
        <w:rPr>
          <w:rFonts w:ascii="Times New Roman" w:hAnsi="Times New Roman"/>
          <w:sz w:val="28"/>
          <w:szCs w:val="28"/>
        </w:rPr>
        <w:t xml:space="preserve"> właścicieli – </w:t>
      </w:r>
      <w:r w:rsidR="00E770FE" w:rsidRPr="007643ED">
        <w:rPr>
          <w:rFonts w:ascii="Times New Roman" w:hAnsi="Times New Roman"/>
          <w:sz w:val="28"/>
          <w:szCs w:val="28"/>
        </w:rPr>
        <w:t xml:space="preserve">obszarnicy i </w:t>
      </w:r>
      <w:r w:rsidR="00457CDD" w:rsidRPr="007643ED">
        <w:rPr>
          <w:rFonts w:ascii="Times New Roman" w:hAnsi="Times New Roman"/>
          <w:sz w:val="28"/>
          <w:szCs w:val="28"/>
        </w:rPr>
        <w:t xml:space="preserve">burżuazja </w:t>
      </w:r>
      <w:r w:rsidR="00E770FE" w:rsidRPr="007643ED">
        <w:rPr>
          <w:rFonts w:ascii="Times New Roman" w:hAnsi="Times New Roman"/>
          <w:sz w:val="28"/>
          <w:szCs w:val="28"/>
        </w:rPr>
        <w:t xml:space="preserve">- </w:t>
      </w:r>
      <w:r w:rsidR="00457CDD" w:rsidRPr="007643ED">
        <w:rPr>
          <w:rFonts w:ascii="Times New Roman" w:hAnsi="Times New Roman"/>
          <w:sz w:val="28"/>
          <w:szCs w:val="28"/>
        </w:rPr>
        <w:t>nie godzi</w:t>
      </w:r>
      <w:r w:rsidR="00F95108" w:rsidRPr="007643ED">
        <w:rPr>
          <w:rFonts w:ascii="Times New Roman" w:hAnsi="Times New Roman"/>
          <w:sz w:val="28"/>
          <w:szCs w:val="28"/>
        </w:rPr>
        <w:t>ły</w:t>
      </w:r>
      <w:r w:rsidR="005607CD">
        <w:rPr>
          <w:rFonts w:ascii="Times New Roman" w:hAnsi="Times New Roman"/>
          <w:sz w:val="28"/>
          <w:szCs w:val="28"/>
        </w:rPr>
        <w:t xml:space="preserve"> </w:t>
      </w:r>
      <w:r w:rsidR="00E770FE" w:rsidRPr="007643ED">
        <w:rPr>
          <w:rFonts w:ascii="Times New Roman" w:hAnsi="Times New Roman"/>
          <w:sz w:val="28"/>
          <w:szCs w:val="28"/>
        </w:rPr>
        <w:t xml:space="preserve">się </w:t>
      </w:r>
      <w:r w:rsidR="00457CDD" w:rsidRPr="007643ED">
        <w:rPr>
          <w:rFonts w:ascii="Times New Roman" w:hAnsi="Times New Roman"/>
          <w:sz w:val="28"/>
          <w:szCs w:val="28"/>
        </w:rPr>
        <w:t xml:space="preserve">z faktem, że nie </w:t>
      </w:r>
      <w:r w:rsidR="00E770FE" w:rsidRPr="007643ED">
        <w:rPr>
          <w:rFonts w:ascii="Times New Roman" w:hAnsi="Times New Roman"/>
          <w:sz w:val="28"/>
          <w:szCs w:val="28"/>
        </w:rPr>
        <w:t>będą</w:t>
      </w:r>
      <w:r w:rsidR="00457CDD" w:rsidRPr="007643ED">
        <w:rPr>
          <w:rFonts w:ascii="Times New Roman" w:hAnsi="Times New Roman"/>
          <w:sz w:val="28"/>
          <w:szCs w:val="28"/>
        </w:rPr>
        <w:t xml:space="preserve"> wyzyskiwać</w:t>
      </w:r>
      <w:r w:rsidR="00457CDD" w:rsidRPr="007643ED">
        <w:rPr>
          <w:rStyle w:val="Odwoanieprzypisudolnego"/>
          <w:rFonts w:ascii="Times New Roman" w:hAnsi="Times New Roman"/>
          <w:sz w:val="28"/>
          <w:szCs w:val="28"/>
        </w:rPr>
        <w:footnoteReference w:id="36"/>
      </w:r>
      <w:r w:rsidR="00457CDD" w:rsidRPr="007643ED">
        <w:rPr>
          <w:rFonts w:ascii="Times New Roman" w:hAnsi="Times New Roman"/>
          <w:sz w:val="28"/>
          <w:szCs w:val="28"/>
        </w:rPr>
        <w:t xml:space="preserve"> innych ludzi, że nie </w:t>
      </w:r>
      <w:r w:rsidR="00E770FE" w:rsidRPr="007643ED">
        <w:rPr>
          <w:rFonts w:ascii="Times New Roman" w:hAnsi="Times New Roman"/>
          <w:sz w:val="28"/>
          <w:szCs w:val="28"/>
        </w:rPr>
        <w:t>będą</w:t>
      </w:r>
      <w:r w:rsidR="005607CD">
        <w:rPr>
          <w:rFonts w:ascii="Times New Roman" w:hAnsi="Times New Roman"/>
          <w:sz w:val="28"/>
          <w:szCs w:val="28"/>
        </w:rPr>
        <w:t xml:space="preserve"> </w:t>
      </w:r>
      <w:r w:rsidR="00F95108" w:rsidRPr="007643ED">
        <w:rPr>
          <w:rFonts w:ascii="Times New Roman" w:hAnsi="Times New Roman"/>
          <w:sz w:val="28"/>
          <w:szCs w:val="28"/>
        </w:rPr>
        <w:t>korzystać z</w:t>
      </w:r>
      <w:r w:rsidR="00457CDD" w:rsidRPr="007643ED">
        <w:rPr>
          <w:rFonts w:ascii="Times New Roman" w:hAnsi="Times New Roman"/>
          <w:sz w:val="28"/>
          <w:szCs w:val="28"/>
        </w:rPr>
        <w:t xml:space="preserve"> dóbr </w:t>
      </w:r>
      <w:r w:rsidR="00457CDD" w:rsidRPr="007643ED">
        <w:rPr>
          <w:rFonts w:ascii="Times New Roman" w:hAnsi="Times New Roman"/>
          <w:sz w:val="28"/>
          <w:szCs w:val="28"/>
        </w:rPr>
        <w:lastRenderedPageBreak/>
        <w:t>innych ludzi</w:t>
      </w:r>
      <w:r w:rsidR="008F24C3" w:rsidRPr="007643ED">
        <w:rPr>
          <w:rFonts w:ascii="Times New Roman" w:hAnsi="Times New Roman"/>
          <w:sz w:val="28"/>
          <w:szCs w:val="28"/>
        </w:rPr>
        <w:t>,</w:t>
      </w:r>
      <w:r w:rsidR="00457CDD" w:rsidRPr="007643ED">
        <w:rPr>
          <w:rFonts w:ascii="Times New Roman" w:hAnsi="Times New Roman"/>
          <w:sz w:val="28"/>
          <w:szCs w:val="28"/>
        </w:rPr>
        <w:t xml:space="preserve"> innych krajów</w:t>
      </w:r>
      <w:r w:rsidR="00457CDD" w:rsidRPr="007643ED">
        <w:rPr>
          <w:rStyle w:val="Odwoanieprzypisudolnego"/>
          <w:rFonts w:ascii="Times New Roman" w:hAnsi="Times New Roman"/>
          <w:sz w:val="28"/>
          <w:szCs w:val="28"/>
        </w:rPr>
        <w:footnoteReference w:id="37"/>
      </w:r>
      <w:r w:rsidR="00457CDD" w:rsidRPr="007643ED">
        <w:rPr>
          <w:rFonts w:ascii="Times New Roman" w:hAnsi="Times New Roman"/>
          <w:sz w:val="28"/>
          <w:szCs w:val="28"/>
        </w:rPr>
        <w:t>.</w:t>
      </w:r>
      <w:r w:rsidR="00CD6EB4" w:rsidRPr="007643ED">
        <w:rPr>
          <w:rFonts w:ascii="Times New Roman" w:hAnsi="Times New Roman"/>
          <w:sz w:val="28"/>
          <w:szCs w:val="28"/>
        </w:rPr>
        <w:t xml:space="preserve"> Drudzy zaś chcieli, marzyli o życiu tak samo bogatym, jak ci, z którymi walczyli.</w:t>
      </w:r>
    </w:p>
    <w:p w:rsidR="00A433A7" w:rsidRPr="007643ED" w:rsidRDefault="00457CDD" w:rsidP="007643ED">
      <w:pPr>
        <w:pStyle w:val="Tekstpodstawowywcity"/>
        <w:spacing w:after="0" w:line="240" w:lineRule="auto"/>
        <w:ind w:left="0"/>
        <w:jc w:val="both"/>
        <w:rPr>
          <w:rFonts w:ascii="Times New Roman" w:hAnsi="Times New Roman"/>
          <w:sz w:val="28"/>
          <w:szCs w:val="28"/>
        </w:rPr>
      </w:pPr>
      <w:r w:rsidRPr="007643ED">
        <w:rPr>
          <w:rFonts w:ascii="Times New Roman" w:hAnsi="Times New Roman"/>
          <w:sz w:val="28"/>
          <w:szCs w:val="28"/>
        </w:rPr>
        <w:t xml:space="preserve">      W Polsce ową eksploatację ukrywają </w:t>
      </w:r>
      <w:r w:rsidR="003E64D6" w:rsidRPr="007643ED">
        <w:rPr>
          <w:rFonts w:ascii="Times New Roman" w:hAnsi="Times New Roman"/>
          <w:sz w:val="28"/>
          <w:szCs w:val="28"/>
        </w:rPr>
        <w:t>pr</w:t>
      </w:r>
      <w:r w:rsidR="00F95108" w:rsidRPr="007643ED">
        <w:rPr>
          <w:rFonts w:ascii="Times New Roman" w:hAnsi="Times New Roman"/>
          <w:sz w:val="28"/>
          <w:szCs w:val="28"/>
        </w:rPr>
        <w:t>okapitalistyczne</w:t>
      </w:r>
      <w:r w:rsidR="005607CD">
        <w:rPr>
          <w:rFonts w:ascii="Times New Roman" w:hAnsi="Times New Roman"/>
          <w:sz w:val="28"/>
          <w:szCs w:val="28"/>
        </w:rPr>
        <w:t xml:space="preserve"> </w:t>
      </w:r>
      <w:r w:rsidRPr="007643ED">
        <w:rPr>
          <w:rFonts w:ascii="Times New Roman" w:hAnsi="Times New Roman"/>
          <w:sz w:val="28"/>
          <w:szCs w:val="28"/>
        </w:rPr>
        <w:t xml:space="preserve">zasady transformacji ustrojowej. Ich istotą jest przejmowanie dorobku Polaków przez burżuazję zachodnioeuropejską. Polska jest dla nich </w:t>
      </w:r>
      <w:r w:rsidRPr="007643ED">
        <w:rPr>
          <w:rFonts w:ascii="Times New Roman" w:hAnsi="Times New Roman"/>
          <w:b/>
          <w:sz w:val="28"/>
          <w:szCs w:val="28"/>
        </w:rPr>
        <w:t>kryptokolonią</w:t>
      </w:r>
      <w:r w:rsidRPr="007643ED">
        <w:rPr>
          <w:rFonts w:ascii="Times New Roman" w:hAnsi="Times New Roman"/>
          <w:sz w:val="28"/>
          <w:szCs w:val="28"/>
        </w:rPr>
        <w:t xml:space="preserve">, tj. takim obiektem polityki współczesnych mocarstw, która </w:t>
      </w:r>
      <w:r w:rsidR="00A433A7" w:rsidRPr="007643ED">
        <w:rPr>
          <w:rFonts w:ascii="Times New Roman" w:hAnsi="Times New Roman"/>
          <w:sz w:val="28"/>
          <w:szCs w:val="28"/>
        </w:rPr>
        <w:t>u</w:t>
      </w:r>
      <w:r w:rsidRPr="007643ED">
        <w:rPr>
          <w:rFonts w:ascii="Times New Roman" w:hAnsi="Times New Roman"/>
          <w:sz w:val="28"/>
          <w:szCs w:val="28"/>
        </w:rPr>
        <w:t>kier</w:t>
      </w:r>
      <w:r w:rsidR="00A433A7" w:rsidRPr="007643ED">
        <w:rPr>
          <w:rFonts w:ascii="Times New Roman" w:hAnsi="Times New Roman"/>
          <w:sz w:val="28"/>
          <w:szCs w:val="28"/>
        </w:rPr>
        <w:t>u</w:t>
      </w:r>
      <w:r w:rsidRPr="007643ED">
        <w:rPr>
          <w:rFonts w:ascii="Times New Roman" w:hAnsi="Times New Roman"/>
          <w:sz w:val="28"/>
          <w:szCs w:val="28"/>
        </w:rPr>
        <w:t>n</w:t>
      </w:r>
      <w:r w:rsidR="00A433A7" w:rsidRPr="007643ED">
        <w:rPr>
          <w:rFonts w:ascii="Times New Roman" w:hAnsi="Times New Roman"/>
          <w:sz w:val="28"/>
          <w:szCs w:val="28"/>
        </w:rPr>
        <w:t>kowan</w:t>
      </w:r>
      <w:r w:rsidRPr="007643ED">
        <w:rPr>
          <w:rFonts w:ascii="Times New Roman" w:hAnsi="Times New Roman"/>
          <w:sz w:val="28"/>
          <w:szCs w:val="28"/>
        </w:rPr>
        <w:t>a jest na zdobycie i utrzymanie dominacji polityczno-ideologicznej, kulturalnej</w:t>
      </w:r>
      <w:r w:rsidR="008F24C3" w:rsidRPr="007643ED">
        <w:rPr>
          <w:rFonts w:ascii="Times New Roman" w:hAnsi="Times New Roman"/>
          <w:sz w:val="28"/>
          <w:szCs w:val="28"/>
        </w:rPr>
        <w:t xml:space="preserve"> i eksploatacji gospodarczej</w:t>
      </w:r>
      <w:r w:rsidR="00A433A7" w:rsidRPr="007643ED">
        <w:rPr>
          <w:rFonts w:ascii="Times New Roman" w:hAnsi="Times New Roman"/>
          <w:sz w:val="28"/>
          <w:szCs w:val="28"/>
        </w:rPr>
        <w:t>, finansowo-ekonomicznej</w:t>
      </w:r>
      <w:r w:rsidRPr="007643ED">
        <w:rPr>
          <w:rFonts w:ascii="Times New Roman" w:hAnsi="Times New Roman"/>
          <w:sz w:val="28"/>
          <w:szCs w:val="28"/>
        </w:rPr>
        <w:t xml:space="preserve">. </w:t>
      </w:r>
    </w:p>
    <w:p w:rsidR="00457CDD" w:rsidRPr="007643ED" w:rsidRDefault="0009493B" w:rsidP="007643ED">
      <w:pPr>
        <w:pStyle w:val="Tekstpodstawowywcity"/>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457CDD" w:rsidRPr="007643ED">
        <w:rPr>
          <w:rFonts w:ascii="Times New Roman" w:hAnsi="Times New Roman"/>
          <w:sz w:val="28"/>
          <w:szCs w:val="28"/>
        </w:rPr>
        <w:t xml:space="preserve">Pojęcie </w:t>
      </w:r>
      <w:r w:rsidR="00457CDD" w:rsidRPr="007643ED">
        <w:rPr>
          <w:rFonts w:ascii="Times New Roman" w:hAnsi="Times New Roman"/>
          <w:b/>
          <w:sz w:val="28"/>
          <w:szCs w:val="28"/>
        </w:rPr>
        <w:t>kryptokolonializm</w:t>
      </w:r>
      <w:r>
        <w:rPr>
          <w:rFonts w:ascii="Times New Roman" w:hAnsi="Times New Roman"/>
          <w:b/>
          <w:sz w:val="28"/>
          <w:szCs w:val="28"/>
        </w:rPr>
        <w:t xml:space="preserve"> </w:t>
      </w:r>
      <w:r w:rsidR="00FF7611" w:rsidRPr="007643ED">
        <w:rPr>
          <w:rFonts w:ascii="Times New Roman" w:hAnsi="Times New Roman"/>
          <w:sz w:val="28"/>
          <w:szCs w:val="28"/>
        </w:rPr>
        <w:t>(zob. przyp. nr</w:t>
      </w:r>
      <w:r w:rsidR="005607CD">
        <w:rPr>
          <w:rFonts w:ascii="Times New Roman" w:hAnsi="Times New Roman"/>
          <w:sz w:val="28"/>
          <w:szCs w:val="28"/>
        </w:rPr>
        <w:t xml:space="preserve"> </w:t>
      </w:r>
      <w:r w:rsidR="00FF7611" w:rsidRPr="007643ED">
        <w:rPr>
          <w:rFonts w:ascii="Times New Roman" w:hAnsi="Times New Roman"/>
          <w:sz w:val="28"/>
          <w:szCs w:val="28"/>
        </w:rPr>
        <w:t>12)</w:t>
      </w:r>
      <w:r>
        <w:rPr>
          <w:rFonts w:ascii="Times New Roman" w:hAnsi="Times New Roman"/>
          <w:sz w:val="28"/>
          <w:szCs w:val="28"/>
        </w:rPr>
        <w:t xml:space="preserve"> </w:t>
      </w:r>
      <w:r w:rsidR="00457CDD" w:rsidRPr="007643ED">
        <w:rPr>
          <w:rFonts w:ascii="Times New Roman" w:hAnsi="Times New Roman"/>
          <w:sz w:val="28"/>
          <w:szCs w:val="28"/>
        </w:rPr>
        <w:t>oznacza nowoczesną formę imperializmu neokolonial</w:t>
      </w:r>
      <w:r w:rsidR="008F24C3" w:rsidRPr="007643ED">
        <w:rPr>
          <w:rFonts w:ascii="Times New Roman" w:hAnsi="Times New Roman"/>
          <w:sz w:val="28"/>
          <w:szCs w:val="28"/>
        </w:rPr>
        <w:t>nego</w:t>
      </w:r>
      <w:r w:rsidR="00457CDD" w:rsidRPr="007643ED">
        <w:rPr>
          <w:rFonts w:ascii="Times New Roman" w:hAnsi="Times New Roman"/>
          <w:sz w:val="28"/>
          <w:szCs w:val="28"/>
        </w:rPr>
        <w:t>.</w:t>
      </w:r>
      <w:r w:rsidR="00A433A7" w:rsidRPr="007643ED">
        <w:rPr>
          <w:rFonts w:ascii="Times New Roman" w:hAnsi="Times New Roman"/>
          <w:sz w:val="28"/>
          <w:szCs w:val="28"/>
        </w:rPr>
        <w:t xml:space="preserve"> O</w:t>
      </w:r>
      <w:r w:rsidR="00457CDD" w:rsidRPr="007643ED">
        <w:rPr>
          <w:rFonts w:ascii="Times New Roman" w:hAnsi="Times New Roman"/>
          <w:sz w:val="28"/>
          <w:szCs w:val="28"/>
        </w:rPr>
        <w:t xml:space="preserve">granicza </w:t>
      </w:r>
      <w:r w:rsidR="00A433A7" w:rsidRPr="007643ED">
        <w:rPr>
          <w:rFonts w:ascii="Times New Roman" w:hAnsi="Times New Roman"/>
          <w:sz w:val="28"/>
          <w:szCs w:val="28"/>
        </w:rPr>
        <w:t xml:space="preserve">on </w:t>
      </w:r>
      <w:r w:rsidR="00457CDD" w:rsidRPr="007643ED">
        <w:rPr>
          <w:rFonts w:ascii="Times New Roman" w:hAnsi="Times New Roman"/>
          <w:sz w:val="28"/>
          <w:szCs w:val="28"/>
        </w:rPr>
        <w:t>suwerenność państw uzależnionych. Wyznacza im warunki wymiany handlowej</w:t>
      </w:r>
      <w:r w:rsidR="00457CDD" w:rsidRPr="007643ED">
        <w:rPr>
          <w:rStyle w:val="TeksttreciKursywa"/>
          <w:rFonts w:ascii="Times New Roman" w:eastAsia="Courier New" w:hAnsi="Times New Roman"/>
          <w:sz w:val="28"/>
          <w:szCs w:val="28"/>
        </w:rPr>
        <w:t xml:space="preserve"> (terms of trade), </w:t>
      </w:r>
      <w:r w:rsidR="00457CDD" w:rsidRPr="007643ED">
        <w:rPr>
          <w:rFonts w:ascii="Times New Roman" w:hAnsi="Times New Roman"/>
          <w:sz w:val="28"/>
          <w:szCs w:val="28"/>
        </w:rPr>
        <w:t>handlu, inwestycji</w:t>
      </w:r>
      <w:r w:rsidR="00120AD4" w:rsidRPr="007643ED">
        <w:rPr>
          <w:rFonts w:ascii="Times New Roman" w:hAnsi="Times New Roman"/>
          <w:sz w:val="28"/>
          <w:szCs w:val="28"/>
        </w:rPr>
        <w:t>,</w:t>
      </w:r>
      <w:r w:rsidR="00457CDD" w:rsidRPr="007643ED">
        <w:rPr>
          <w:rFonts w:ascii="Times New Roman" w:hAnsi="Times New Roman"/>
          <w:sz w:val="28"/>
          <w:szCs w:val="28"/>
        </w:rPr>
        <w:t xml:space="preserve"> kredytowania</w:t>
      </w:r>
      <w:r w:rsidR="00120AD4" w:rsidRPr="007643ED">
        <w:rPr>
          <w:rFonts w:ascii="Times New Roman" w:hAnsi="Times New Roman"/>
          <w:sz w:val="28"/>
          <w:szCs w:val="28"/>
        </w:rPr>
        <w:t xml:space="preserve"> i współdziałania</w:t>
      </w:r>
      <w:r w:rsidR="00457CDD" w:rsidRPr="007643ED">
        <w:rPr>
          <w:rStyle w:val="Odwoanieprzypisudolnego"/>
          <w:rFonts w:ascii="Times New Roman" w:hAnsi="Times New Roman"/>
          <w:sz w:val="28"/>
          <w:szCs w:val="28"/>
        </w:rPr>
        <w:footnoteReference w:id="38"/>
      </w:r>
      <w:r w:rsidR="00457CDD" w:rsidRPr="007643ED">
        <w:rPr>
          <w:rFonts w:ascii="Times New Roman" w:hAnsi="Times New Roman"/>
          <w:sz w:val="28"/>
          <w:szCs w:val="28"/>
        </w:rPr>
        <w:t>. Stosowane są naciski polityczne, rabunkowa eksploatacja zasobów surowcowych i ludzkich, pozbawia</w:t>
      </w:r>
      <w:r w:rsidR="0047209D" w:rsidRPr="007643ED">
        <w:rPr>
          <w:rFonts w:ascii="Times New Roman" w:hAnsi="Times New Roman"/>
          <w:sz w:val="28"/>
          <w:szCs w:val="28"/>
        </w:rPr>
        <w:t xml:space="preserve"> się</w:t>
      </w:r>
      <w:r w:rsidR="00457CDD" w:rsidRPr="007643ED">
        <w:rPr>
          <w:rFonts w:ascii="Times New Roman" w:hAnsi="Times New Roman"/>
          <w:sz w:val="28"/>
          <w:szCs w:val="28"/>
        </w:rPr>
        <w:t xml:space="preserve"> kontroli nad rodzi</w:t>
      </w:r>
      <w:r w:rsidR="008F24C3" w:rsidRPr="007643ED">
        <w:rPr>
          <w:rFonts w:ascii="Times New Roman" w:hAnsi="Times New Roman"/>
          <w:sz w:val="28"/>
          <w:szCs w:val="28"/>
        </w:rPr>
        <w:t>m</w:t>
      </w:r>
      <w:r w:rsidR="00457CDD" w:rsidRPr="007643ED">
        <w:rPr>
          <w:rFonts w:ascii="Times New Roman" w:hAnsi="Times New Roman"/>
          <w:sz w:val="28"/>
          <w:szCs w:val="28"/>
        </w:rPr>
        <w:t>ymi przedsiębiorstwami (m.in., wskutek wykupu majątku narodowego przez obcych inwestorów i likwidacji krajowych przemysłów). Kryptokoloni</w:t>
      </w:r>
      <w:r w:rsidR="00457CDD" w:rsidRPr="007643ED">
        <w:rPr>
          <w:rFonts w:ascii="Times New Roman" w:hAnsi="Times New Roman"/>
          <w:sz w:val="28"/>
          <w:szCs w:val="28"/>
        </w:rPr>
        <w:t>a</w:t>
      </w:r>
      <w:r w:rsidR="00457CDD" w:rsidRPr="007643ED">
        <w:rPr>
          <w:rFonts w:ascii="Times New Roman" w:hAnsi="Times New Roman"/>
          <w:sz w:val="28"/>
          <w:szCs w:val="28"/>
        </w:rPr>
        <w:t>lizm stopniowo eliminuje tradycje narodowe z życia społecznego i zastępuje je kosmopol</w:t>
      </w:r>
      <w:r w:rsidR="00457CDD" w:rsidRPr="007643ED">
        <w:rPr>
          <w:rFonts w:ascii="Times New Roman" w:hAnsi="Times New Roman"/>
          <w:sz w:val="28"/>
          <w:szCs w:val="28"/>
        </w:rPr>
        <w:t>i</w:t>
      </w:r>
      <w:r w:rsidR="00457CDD" w:rsidRPr="007643ED">
        <w:rPr>
          <w:rFonts w:ascii="Times New Roman" w:hAnsi="Times New Roman"/>
          <w:sz w:val="28"/>
          <w:szCs w:val="28"/>
        </w:rPr>
        <w:t>tyczną (obowiązkową nauką języka obcego - angielskiego) i materialistyczną (materializm) koncepcją stylu życia jednostek i grup społecznych, zgodn</w:t>
      </w:r>
      <w:r w:rsidR="008550AF" w:rsidRPr="007643ED">
        <w:rPr>
          <w:rFonts w:ascii="Times New Roman" w:hAnsi="Times New Roman"/>
          <w:sz w:val="28"/>
          <w:szCs w:val="28"/>
        </w:rPr>
        <w:t>ą</w:t>
      </w:r>
      <w:r w:rsidR="00457CDD" w:rsidRPr="007643ED">
        <w:rPr>
          <w:rFonts w:ascii="Times New Roman" w:hAnsi="Times New Roman"/>
          <w:sz w:val="28"/>
          <w:szCs w:val="28"/>
        </w:rPr>
        <w:t xml:space="preserve"> z wyobrażeniami boga Mamona. Istotną funkcję w kryptokolonializmie pełnią konsorcja finansowe (np. Międzynarodowy Fundusz Walutowy), układy gospodarcze (EWG, NAFTA, GATT, Unia Europejska), imp</w:t>
      </w:r>
      <w:r w:rsidR="00457CDD" w:rsidRPr="007643ED">
        <w:rPr>
          <w:rFonts w:ascii="Times New Roman" w:hAnsi="Times New Roman"/>
          <w:sz w:val="28"/>
          <w:szCs w:val="28"/>
        </w:rPr>
        <w:t>e</w:t>
      </w:r>
      <w:r w:rsidR="00457CDD" w:rsidRPr="007643ED">
        <w:rPr>
          <w:rFonts w:ascii="Times New Roman" w:hAnsi="Times New Roman"/>
          <w:sz w:val="28"/>
          <w:szCs w:val="28"/>
        </w:rPr>
        <w:t>rialistyczno - monopolistyczne korporacje transnarodowe oraz mas media.</w:t>
      </w:r>
    </w:p>
    <w:p w:rsidR="00457CDD" w:rsidRPr="007643ED" w:rsidRDefault="00457CDD" w:rsidP="007643ED">
      <w:pPr>
        <w:shd w:val="clear" w:color="auto" w:fill="FFFFFF"/>
        <w:spacing w:after="0" w:line="240" w:lineRule="auto"/>
        <w:jc w:val="both"/>
        <w:rPr>
          <w:rFonts w:ascii="Times New Roman" w:eastAsia="Times New Roman" w:hAnsi="Times New Roman"/>
          <w:color w:val="2D2D2D"/>
          <w:sz w:val="28"/>
          <w:szCs w:val="28"/>
        </w:rPr>
      </w:pPr>
      <w:r w:rsidRPr="007643ED">
        <w:rPr>
          <w:rFonts w:ascii="Times New Roman" w:hAnsi="Times New Roman"/>
          <w:sz w:val="28"/>
          <w:szCs w:val="28"/>
        </w:rPr>
        <w:t xml:space="preserve">    W systemie kryptokolonializmu kluczowe decyzje polityczne i gospodarcze podejmowane są poza granicami kraju uzależnionego i ukrywane przed opinią publiczną (stosunki zależn</w:t>
      </w:r>
      <w:r w:rsidRPr="007643ED">
        <w:rPr>
          <w:rFonts w:ascii="Times New Roman" w:hAnsi="Times New Roman"/>
          <w:sz w:val="28"/>
          <w:szCs w:val="28"/>
        </w:rPr>
        <w:t>o</w:t>
      </w:r>
      <w:r w:rsidRPr="007643ED">
        <w:rPr>
          <w:rFonts w:ascii="Times New Roman" w:hAnsi="Times New Roman"/>
          <w:sz w:val="28"/>
          <w:szCs w:val="28"/>
        </w:rPr>
        <w:t xml:space="preserve">ści są </w:t>
      </w:r>
      <w:r w:rsidR="00120AD4" w:rsidRPr="007643ED">
        <w:rPr>
          <w:rFonts w:ascii="Times New Roman" w:hAnsi="Times New Roman"/>
          <w:sz w:val="28"/>
          <w:szCs w:val="28"/>
        </w:rPr>
        <w:t>maskowane</w:t>
      </w:r>
      <w:r w:rsidRPr="007643ED">
        <w:rPr>
          <w:rFonts w:ascii="Times New Roman" w:hAnsi="Times New Roman"/>
          <w:sz w:val="28"/>
          <w:szCs w:val="28"/>
        </w:rPr>
        <w:t xml:space="preserve">). Zawsze służą one interesowi mocarstwa kryptokolonialnego. Dominacja </w:t>
      </w:r>
      <w:r w:rsidRPr="007643ED">
        <w:rPr>
          <w:rFonts w:ascii="Times New Roman" w:hAnsi="Times New Roman"/>
          <w:sz w:val="28"/>
          <w:szCs w:val="28"/>
        </w:rPr>
        <w:lastRenderedPageBreak/>
        <w:t>gospodarcza realizowana jest w formie „pomocy ekonomicznej”,</w:t>
      </w:r>
      <w:r w:rsidR="005607CD">
        <w:rPr>
          <w:rFonts w:ascii="Times New Roman" w:hAnsi="Times New Roman"/>
          <w:sz w:val="28"/>
          <w:szCs w:val="28"/>
        </w:rPr>
        <w:t xml:space="preserve"> </w:t>
      </w:r>
      <w:r w:rsidRPr="007643ED">
        <w:rPr>
          <w:rFonts w:ascii="Times New Roman" w:hAnsi="Times New Roman"/>
          <w:sz w:val="28"/>
          <w:szCs w:val="28"/>
        </w:rPr>
        <w:t>będącej ukrytą próbą uz</w:t>
      </w:r>
      <w:r w:rsidRPr="007643ED">
        <w:rPr>
          <w:rFonts w:ascii="Times New Roman" w:hAnsi="Times New Roman"/>
          <w:sz w:val="28"/>
          <w:szCs w:val="28"/>
        </w:rPr>
        <w:t>y</w:t>
      </w:r>
      <w:r w:rsidRPr="007643ED">
        <w:rPr>
          <w:rFonts w:ascii="Times New Roman" w:hAnsi="Times New Roman"/>
          <w:sz w:val="28"/>
          <w:szCs w:val="28"/>
        </w:rPr>
        <w:t xml:space="preserve">skania koncesji gospodarczych, politycznych i ideologicznych, a rzadko zadość uczynieniem za eksploatację </w:t>
      </w:r>
      <w:r w:rsidR="00120AD4" w:rsidRPr="007643ED">
        <w:rPr>
          <w:rFonts w:ascii="Times New Roman" w:hAnsi="Times New Roman"/>
          <w:sz w:val="28"/>
          <w:szCs w:val="28"/>
        </w:rPr>
        <w:t xml:space="preserve">obecną i tą </w:t>
      </w:r>
      <w:r w:rsidRPr="007643ED">
        <w:rPr>
          <w:rFonts w:ascii="Times New Roman" w:hAnsi="Times New Roman"/>
          <w:sz w:val="28"/>
          <w:szCs w:val="28"/>
        </w:rPr>
        <w:t>w przeszłości. W kraju zależnym formalna władza polityczna i państwowa, wspomagana jest różnymi organami doradczymi, działającymi w interesie m</w:t>
      </w:r>
      <w:r w:rsidRPr="007643ED">
        <w:rPr>
          <w:rFonts w:ascii="Times New Roman" w:hAnsi="Times New Roman"/>
          <w:sz w:val="28"/>
          <w:szCs w:val="28"/>
        </w:rPr>
        <w:t>o</w:t>
      </w:r>
      <w:r w:rsidRPr="007643ED">
        <w:rPr>
          <w:rFonts w:ascii="Times New Roman" w:hAnsi="Times New Roman"/>
          <w:sz w:val="28"/>
          <w:szCs w:val="28"/>
        </w:rPr>
        <w:t>carstwa kryptokolo</w:t>
      </w:r>
      <w:r w:rsidRPr="007643ED">
        <w:rPr>
          <w:rFonts w:ascii="Times New Roman" w:hAnsi="Times New Roman"/>
          <w:sz w:val="28"/>
          <w:szCs w:val="28"/>
        </w:rPr>
        <w:softHyphen/>
        <w:t>nialnego (m.in., ambasadorzy, zagraniczni analitycy, tzw. eksperci, pol</w:t>
      </w:r>
      <w:r w:rsidRPr="007643ED">
        <w:rPr>
          <w:rFonts w:ascii="Times New Roman" w:hAnsi="Times New Roman"/>
          <w:sz w:val="28"/>
          <w:szCs w:val="28"/>
        </w:rPr>
        <w:t>i</w:t>
      </w:r>
      <w:r w:rsidRPr="007643ED">
        <w:rPr>
          <w:rFonts w:ascii="Times New Roman" w:hAnsi="Times New Roman"/>
          <w:sz w:val="28"/>
          <w:szCs w:val="28"/>
        </w:rPr>
        <w:t>tyczni i ekonomiczni konsultanci, fundacje). Zewnętrznym wyrazem uzależnienia kryptoko</w:t>
      </w:r>
      <w:r w:rsidRPr="007643ED">
        <w:rPr>
          <w:rFonts w:ascii="Times New Roman" w:hAnsi="Times New Roman"/>
          <w:sz w:val="28"/>
          <w:szCs w:val="28"/>
        </w:rPr>
        <w:softHyphen/>
        <w:t>lonialnego jest udział jednego państwa w obrotach handlu zagranicznego; np. 30%. Obecnie tyle wynoszą obroty handlowe Polski z Niemcami</w:t>
      </w:r>
      <w:r w:rsidR="00197254" w:rsidRPr="007643ED">
        <w:rPr>
          <w:rStyle w:val="Odwoanieprzypisudolnego"/>
          <w:rFonts w:ascii="Times New Roman" w:hAnsi="Times New Roman"/>
          <w:sz w:val="28"/>
          <w:szCs w:val="28"/>
        </w:rPr>
        <w:footnoteReference w:id="39"/>
      </w:r>
      <w:r w:rsidRPr="007643ED">
        <w:rPr>
          <w:rFonts w:ascii="Times New Roman" w:hAnsi="Times New Roman"/>
          <w:sz w:val="28"/>
          <w:szCs w:val="28"/>
        </w:rPr>
        <w:t>.</w:t>
      </w:r>
    </w:p>
    <w:p w:rsidR="00457CDD" w:rsidRPr="007643ED" w:rsidRDefault="00457CDD" w:rsidP="007643ED">
      <w:pPr>
        <w:pStyle w:val="Tekstpodstawowywcity"/>
        <w:spacing w:after="0" w:line="240" w:lineRule="auto"/>
        <w:ind w:left="0"/>
        <w:jc w:val="both"/>
        <w:rPr>
          <w:rFonts w:ascii="Times New Roman" w:hAnsi="Times New Roman"/>
          <w:sz w:val="28"/>
          <w:szCs w:val="28"/>
        </w:rPr>
      </w:pPr>
      <w:r w:rsidRPr="007643ED">
        <w:rPr>
          <w:rFonts w:ascii="Times New Roman" w:hAnsi="Times New Roman"/>
          <w:sz w:val="28"/>
          <w:szCs w:val="28"/>
        </w:rPr>
        <w:t xml:space="preserve">     Kolonializm (imperializm) i neokolonializm godz</w:t>
      </w:r>
      <w:r w:rsidR="007B310C" w:rsidRPr="007643ED">
        <w:rPr>
          <w:rFonts w:ascii="Times New Roman" w:hAnsi="Times New Roman"/>
          <w:sz w:val="28"/>
          <w:szCs w:val="28"/>
        </w:rPr>
        <w:t>i</w:t>
      </w:r>
      <w:r w:rsidRPr="007643ED">
        <w:rPr>
          <w:rFonts w:ascii="Times New Roman" w:hAnsi="Times New Roman"/>
          <w:sz w:val="28"/>
          <w:szCs w:val="28"/>
        </w:rPr>
        <w:t xml:space="preserve"> w prawa człowieka i prawo narodów do samostanowienia</w:t>
      </w:r>
      <w:r w:rsidR="007B310C" w:rsidRPr="007643ED">
        <w:rPr>
          <w:rFonts w:ascii="Times New Roman" w:hAnsi="Times New Roman"/>
          <w:sz w:val="28"/>
          <w:szCs w:val="28"/>
        </w:rPr>
        <w:t xml:space="preserve">. Uniemożliwia </w:t>
      </w:r>
      <w:r w:rsidRPr="007643ED">
        <w:rPr>
          <w:rFonts w:ascii="Times New Roman" w:hAnsi="Times New Roman"/>
          <w:sz w:val="28"/>
          <w:szCs w:val="28"/>
        </w:rPr>
        <w:t>rozw</w:t>
      </w:r>
      <w:r w:rsidR="007B310C" w:rsidRPr="007643ED">
        <w:rPr>
          <w:rFonts w:ascii="Times New Roman" w:hAnsi="Times New Roman"/>
          <w:sz w:val="28"/>
          <w:szCs w:val="28"/>
        </w:rPr>
        <w:t>ó</w:t>
      </w:r>
      <w:r w:rsidRPr="007643ED">
        <w:rPr>
          <w:rFonts w:ascii="Times New Roman" w:hAnsi="Times New Roman"/>
          <w:sz w:val="28"/>
          <w:szCs w:val="28"/>
        </w:rPr>
        <w:t>j</w:t>
      </w:r>
      <w:r w:rsidR="007B310C" w:rsidRPr="007643ED">
        <w:rPr>
          <w:rFonts w:ascii="Times New Roman" w:hAnsi="Times New Roman"/>
          <w:sz w:val="28"/>
          <w:szCs w:val="28"/>
        </w:rPr>
        <w:t xml:space="preserve">, </w:t>
      </w:r>
      <w:r w:rsidRPr="007643ED">
        <w:rPr>
          <w:rFonts w:ascii="Times New Roman" w:hAnsi="Times New Roman"/>
          <w:sz w:val="28"/>
          <w:szCs w:val="28"/>
        </w:rPr>
        <w:t>budowani</w:t>
      </w:r>
      <w:r w:rsidR="007B310C" w:rsidRPr="007643ED">
        <w:rPr>
          <w:rFonts w:ascii="Times New Roman" w:hAnsi="Times New Roman"/>
          <w:sz w:val="28"/>
          <w:szCs w:val="28"/>
        </w:rPr>
        <w:t>e</w:t>
      </w:r>
      <w:r w:rsidRPr="007643ED">
        <w:rPr>
          <w:rFonts w:ascii="Times New Roman" w:hAnsi="Times New Roman"/>
          <w:sz w:val="28"/>
          <w:szCs w:val="28"/>
        </w:rPr>
        <w:t xml:space="preserve"> postulowanego, m. in., w społec</w:t>
      </w:r>
      <w:r w:rsidRPr="007643ED">
        <w:rPr>
          <w:rFonts w:ascii="Times New Roman" w:hAnsi="Times New Roman"/>
          <w:sz w:val="28"/>
          <w:szCs w:val="28"/>
        </w:rPr>
        <w:t>z</w:t>
      </w:r>
      <w:r w:rsidRPr="007643ED">
        <w:rPr>
          <w:rFonts w:ascii="Times New Roman" w:hAnsi="Times New Roman"/>
          <w:sz w:val="28"/>
          <w:szCs w:val="28"/>
        </w:rPr>
        <w:t xml:space="preserve">nym nauczaniu Kościoła personalistycznego i humanistycznego porządku społecznego w wymiarze państwowym oraz międzynarodowym (humanizm). </w:t>
      </w:r>
      <w:r w:rsidR="007B310C" w:rsidRPr="007643ED">
        <w:rPr>
          <w:rFonts w:ascii="Times New Roman" w:hAnsi="Times New Roman"/>
          <w:sz w:val="28"/>
          <w:szCs w:val="28"/>
        </w:rPr>
        <w:t xml:space="preserve">Imperializm jest </w:t>
      </w:r>
      <w:r w:rsidRPr="007643ED">
        <w:rPr>
          <w:rFonts w:ascii="Times New Roman" w:hAnsi="Times New Roman"/>
          <w:sz w:val="28"/>
          <w:szCs w:val="28"/>
        </w:rPr>
        <w:t>źródł</w:t>
      </w:r>
      <w:r w:rsidR="007B310C" w:rsidRPr="007643ED">
        <w:rPr>
          <w:rFonts w:ascii="Times New Roman" w:hAnsi="Times New Roman"/>
          <w:sz w:val="28"/>
          <w:szCs w:val="28"/>
        </w:rPr>
        <w:t>em</w:t>
      </w:r>
      <w:r w:rsidRPr="007643ED">
        <w:rPr>
          <w:rFonts w:ascii="Times New Roman" w:hAnsi="Times New Roman"/>
          <w:sz w:val="28"/>
          <w:szCs w:val="28"/>
        </w:rPr>
        <w:t xml:space="preserve"> ko</w:t>
      </w:r>
      <w:r w:rsidRPr="007643ED">
        <w:rPr>
          <w:rFonts w:ascii="Times New Roman" w:hAnsi="Times New Roman"/>
          <w:sz w:val="28"/>
          <w:szCs w:val="28"/>
        </w:rPr>
        <w:t>n</w:t>
      </w:r>
      <w:r w:rsidRPr="007643ED">
        <w:rPr>
          <w:rFonts w:ascii="Times New Roman" w:hAnsi="Times New Roman"/>
          <w:sz w:val="28"/>
          <w:szCs w:val="28"/>
        </w:rPr>
        <w:t>fliktów i zagroże</w:t>
      </w:r>
      <w:r w:rsidR="007B310C" w:rsidRPr="007643ED">
        <w:rPr>
          <w:rFonts w:ascii="Times New Roman" w:hAnsi="Times New Roman"/>
          <w:sz w:val="28"/>
          <w:szCs w:val="28"/>
        </w:rPr>
        <w:t>ń</w:t>
      </w:r>
      <w:r w:rsidRPr="007643ED">
        <w:rPr>
          <w:rFonts w:ascii="Times New Roman" w:hAnsi="Times New Roman"/>
          <w:sz w:val="28"/>
          <w:szCs w:val="28"/>
        </w:rPr>
        <w:t xml:space="preserve"> dla światowego pokoju. Wszelkie formy przymusu i dominacji wypaczają misje cywilizacyjnepaństw rozwiniętych. Udzielanie biednym krajom pomocy (np. nauk</w:t>
      </w:r>
      <w:r w:rsidRPr="007643ED">
        <w:rPr>
          <w:rFonts w:ascii="Times New Roman" w:hAnsi="Times New Roman"/>
          <w:sz w:val="28"/>
          <w:szCs w:val="28"/>
        </w:rPr>
        <w:t>o</w:t>
      </w:r>
      <w:r w:rsidRPr="007643ED">
        <w:rPr>
          <w:rFonts w:ascii="Times New Roman" w:hAnsi="Times New Roman"/>
          <w:sz w:val="28"/>
          <w:szCs w:val="28"/>
        </w:rPr>
        <w:t>wej, kadrowej, technicznej, kredytowej bez- lub niskoprocentowej) prowadzi do gosp</w:t>
      </w:r>
      <w:r w:rsidRPr="007643ED">
        <w:rPr>
          <w:rFonts w:ascii="Times New Roman" w:hAnsi="Times New Roman"/>
          <w:sz w:val="28"/>
          <w:szCs w:val="28"/>
        </w:rPr>
        <w:t>o</w:t>
      </w:r>
      <w:r w:rsidRPr="007643ED">
        <w:rPr>
          <w:rFonts w:ascii="Times New Roman" w:hAnsi="Times New Roman"/>
          <w:sz w:val="28"/>
          <w:szCs w:val="28"/>
        </w:rPr>
        <w:t>darczego lub ideologicznego i politycznego ich uzależniania. Umowy gospodarcze (np. ha</w:t>
      </w:r>
      <w:r w:rsidRPr="007643ED">
        <w:rPr>
          <w:rFonts w:ascii="Times New Roman" w:hAnsi="Times New Roman"/>
          <w:sz w:val="28"/>
          <w:szCs w:val="28"/>
        </w:rPr>
        <w:t>n</w:t>
      </w:r>
      <w:r w:rsidRPr="007643ED">
        <w:rPr>
          <w:rFonts w:ascii="Times New Roman" w:hAnsi="Times New Roman"/>
          <w:sz w:val="28"/>
          <w:szCs w:val="28"/>
        </w:rPr>
        <w:t>dlowe) i międzynarodowe (np. polityczne, kultural</w:t>
      </w:r>
      <w:r w:rsidRPr="007643ED">
        <w:rPr>
          <w:rFonts w:ascii="Times New Roman" w:hAnsi="Times New Roman"/>
          <w:sz w:val="28"/>
          <w:szCs w:val="28"/>
        </w:rPr>
        <w:softHyphen/>
        <w:t>ne) oraz o pracę (w warunkach monopolu zatrudnienia, przy nierówności stron pracowników i pracodawców), godzą w sprawiedliwość społeczną, zasady mię</w:t>
      </w:r>
      <w:r w:rsidRPr="007643ED">
        <w:rPr>
          <w:rFonts w:ascii="Times New Roman" w:hAnsi="Times New Roman"/>
          <w:sz w:val="28"/>
          <w:szCs w:val="28"/>
        </w:rPr>
        <w:softHyphen/>
        <w:t xml:space="preserve">dzynarodowego współżycia i solidarności oraz powszechnej miłości. </w:t>
      </w:r>
      <w:r w:rsidR="00A433A7" w:rsidRPr="007643ED">
        <w:rPr>
          <w:rFonts w:ascii="Times New Roman" w:hAnsi="Times New Roman"/>
          <w:sz w:val="28"/>
          <w:szCs w:val="28"/>
        </w:rPr>
        <w:t>Ry</w:t>
      </w:r>
      <w:r w:rsidR="00E53382" w:rsidRPr="007643ED">
        <w:rPr>
          <w:rFonts w:ascii="Times New Roman" w:hAnsi="Times New Roman"/>
          <w:sz w:val="28"/>
          <w:szCs w:val="28"/>
        </w:rPr>
        <w:t xml:space="preserve">nkowa </w:t>
      </w:r>
      <w:r w:rsidRPr="007643ED">
        <w:rPr>
          <w:rFonts w:ascii="Times New Roman" w:hAnsi="Times New Roman"/>
          <w:sz w:val="28"/>
          <w:szCs w:val="28"/>
        </w:rPr>
        <w:t>konkurencj</w:t>
      </w:r>
      <w:r w:rsidR="00785F06" w:rsidRPr="007643ED">
        <w:rPr>
          <w:rFonts w:ascii="Times New Roman" w:hAnsi="Times New Roman"/>
          <w:sz w:val="28"/>
          <w:szCs w:val="28"/>
        </w:rPr>
        <w:t>a przekształciła się w m</w:t>
      </w:r>
      <w:r w:rsidR="00887901" w:rsidRPr="007643ED">
        <w:rPr>
          <w:rFonts w:ascii="Times New Roman" w:hAnsi="Times New Roman"/>
          <w:sz w:val="28"/>
          <w:szCs w:val="28"/>
        </w:rPr>
        <w:t>onopoli</w:t>
      </w:r>
      <w:r w:rsidR="0032437D" w:rsidRPr="007643ED">
        <w:rPr>
          <w:rFonts w:ascii="Times New Roman" w:hAnsi="Times New Roman"/>
          <w:sz w:val="28"/>
          <w:szCs w:val="28"/>
        </w:rPr>
        <w:t>styczne</w:t>
      </w:r>
      <w:r w:rsidR="00887901" w:rsidRPr="007643ED">
        <w:rPr>
          <w:rFonts w:ascii="Times New Roman" w:hAnsi="Times New Roman"/>
          <w:sz w:val="28"/>
          <w:szCs w:val="28"/>
        </w:rPr>
        <w:t xml:space="preserve"> działania korporacji</w:t>
      </w:r>
      <w:r w:rsidRPr="007643ED">
        <w:rPr>
          <w:rStyle w:val="Odwoanieprzypisudolnego"/>
          <w:rFonts w:ascii="Times New Roman" w:hAnsi="Times New Roman"/>
          <w:sz w:val="28"/>
          <w:szCs w:val="28"/>
        </w:rPr>
        <w:footnoteReference w:id="40"/>
      </w:r>
      <w:r w:rsidRPr="007643ED">
        <w:rPr>
          <w:rFonts w:ascii="Times New Roman" w:hAnsi="Times New Roman"/>
          <w:sz w:val="28"/>
          <w:szCs w:val="28"/>
        </w:rPr>
        <w:t xml:space="preserve">. </w:t>
      </w:r>
    </w:p>
    <w:p w:rsidR="00457CDD" w:rsidRPr="007643ED" w:rsidRDefault="0009493B" w:rsidP="007643ED">
      <w:pPr>
        <w:pStyle w:val="Tekstpodstawowywcity"/>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AE6ECE" w:rsidRPr="007643ED">
        <w:rPr>
          <w:rFonts w:ascii="Times New Roman" w:hAnsi="Times New Roman"/>
          <w:sz w:val="28"/>
          <w:szCs w:val="28"/>
        </w:rPr>
        <w:t>K</w:t>
      </w:r>
      <w:r w:rsidR="00457CDD" w:rsidRPr="007643ED">
        <w:rPr>
          <w:rFonts w:ascii="Times New Roman" w:hAnsi="Times New Roman"/>
          <w:sz w:val="28"/>
          <w:szCs w:val="28"/>
        </w:rPr>
        <w:t>ryptokolonial</w:t>
      </w:r>
      <w:r w:rsidR="00AE6ECE" w:rsidRPr="007643ED">
        <w:rPr>
          <w:rFonts w:ascii="Times New Roman" w:hAnsi="Times New Roman"/>
          <w:sz w:val="28"/>
          <w:szCs w:val="28"/>
        </w:rPr>
        <w:t xml:space="preserve">ne podporządkowanie </w:t>
      </w:r>
      <w:r w:rsidR="00457CDD" w:rsidRPr="007643ED">
        <w:rPr>
          <w:rFonts w:ascii="Times New Roman" w:hAnsi="Times New Roman"/>
          <w:sz w:val="28"/>
          <w:szCs w:val="28"/>
        </w:rPr>
        <w:t>Polski jest t</w:t>
      </w:r>
      <w:r w:rsidR="00AE6ECE" w:rsidRPr="007643ED">
        <w:rPr>
          <w:rFonts w:ascii="Times New Roman" w:hAnsi="Times New Roman"/>
          <w:sz w:val="28"/>
          <w:szCs w:val="28"/>
        </w:rPr>
        <w:t>eż</w:t>
      </w:r>
      <w:r w:rsidR="00457CDD" w:rsidRPr="007643ED">
        <w:rPr>
          <w:rFonts w:ascii="Times New Roman" w:hAnsi="Times New Roman"/>
          <w:sz w:val="28"/>
          <w:szCs w:val="28"/>
        </w:rPr>
        <w:t xml:space="preserve"> zapłat</w:t>
      </w:r>
      <w:r w:rsidR="0032437D" w:rsidRPr="007643ED">
        <w:rPr>
          <w:rFonts w:ascii="Times New Roman" w:hAnsi="Times New Roman"/>
          <w:sz w:val="28"/>
          <w:szCs w:val="28"/>
        </w:rPr>
        <w:t>ą</w:t>
      </w:r>
      <w:r w:rsidR="00457CDD" w:rsidRPr="007643ED">
        <w:rPr>
          <w:rFonts w:ascii="Times New Roman" w:hAnsi="Times New Roman"/>
          <w:sz w:val="28"/>
          <w:szCs w:val="28"/>
        </w:rPr>
        <w:t xml:space="preserve"> za wypracowany przez Z</w:t>
      </w:r>
      <w:r w:rsidR="00457CDD" w:rsidRPr="007643ED">
        <w:rPr>
          <w:rFonts w:ascii="Times New Roman" w:hAnsi="Times New Roman"/>
          <w:sz w:val="28"/>
          <w:szCs w:val="28"/>
        </w:rPr>
        <w:t>a</w:t>
      </w:r>
      <w:r w:rsidR="00457CDD" w:rsidRPr="007643ED">
        <w:rPr>
          <w:rFonts w:ascii="Times New Roman" w:hAnsi="Times New Roman"/>
          <w:sz w:val="28"/>
          <w:szCs w:val="28"/>
        </w:rPr>
        <w:t xml:space="preserve">chód, USA i Kanadę </w:t>
      </w:r>
      <w:r w:rsidR="00457CDD" w:rsidRPr="007643ED">
        <w:rPr>
          <w:rFonts w:ascii="Times New Roman" w:hAnsi="Times New Roman"/>
          <w:b/>
          <w:sz w:val="28"/>
          <w:szCs w:val="28"/>
        </w:rPr>
        <w:t xml:space="preserve">model </w:t>
      </w:r>
      <w:r w:rsidR="00AE6ECE" w:rsidRPr="007643ED">
        <w:rPr>
          <w:rFonts w:ascii="Times New Roman" w:hAnsi="Times New Roman"/>
          <w:b/>
          <w:sz w:val="28"/>
          <w:szCs w:val="28"/>
        </w:rPr>
        <w:t>kontr</w:t>
      </w:r>
      <w:r w:rsidR="00457CDD" w:rsidRPr="007643ED">
        <w:rPr>
          <w:rFonts w:ascii="Times New Roman" w:hAnsi="Times New Roman"/>
          <w:b/>
          <w:sz w:val="28"/>
          <w:szCs w:val="28"/>
        </w:rPr>
        <w:t>rewolucji kolorowej</w:t>
      </w:r>
      <w:r w:rsidR="00877AE6" w:rsidRPr="007643ED">
        <w:rPr>
          <w:rFonts w:ascii="Times New Roman" w:hAnsi="Times New Roman"/>
          <w:sz w:val="28"/>
          <w:szCs w:val="28"/>
        </w:rPr>
        <w:t>;</w:t>
      </w:r>
      <w:r w:rsidR="005607CD">
        <w:rPr>
          <w:rFonts w:ascii="Times New Roman" w:hAnsi="Times New Roman"/>
          <w:sz w:val="28"/>
          <w:szCs w:val="28"/>
        </w:rPr>
        <w:t xml:space="preserve"> </w:t>
      </w:r>
      <w:r w:rsidR="00AE6ECE" w:rsidRPr="007643ED">
        <w:rPr>
          <w:rFonts w:ascii="Times New Roman" w:hAnsi="Times New Roman"/>
          <w:sz w:val="28"/>
          <w:szCs w:val="28"/>
        </w:rPr>
        <w:t xml:space="preserve">za </w:t>
      </w:r>
      <w:r w:rsidR="005607CD">
        <w:rPr>
          <w:rFonts w:ascii="Times New Roman" w:hAnsi="Times New Roman"/>
          <w:sz w:val="28"/>
          <w:szCs w:val="28"/>
        </w:rPr>
        <w:t>jego wdrożenie we</w:t>
      </w:r>
      <w:r w:rsidR="00457CDD" w:rsidRPr="007643ED">
        <w:rPr>
          <w:rFonts w:ascii="Times New Roman" w:hAnsi="Times New Roman"/>
          <w:sz w:val="28"/>
          <w:szCs w:val="28"/>
        </w:rPr>
        <w:t>współorgan</w:t>
      </w:r>
      <w:r w:rsidR="00457CDD" w:rsidRPr="007643ED">
        <w:rPr>
          <w:rFonts w:ascii="Times New Roman" w:hAnsi="Times New Roman"/>
          <w:sz w:val="28"/>
          <w:szCs w:val="28"/>
        </w:rPr>
        <w:t>i</w:t>
      </w:r>
      <w:r w:rsidR="00457CDD" w:rsidRPr="007643ED">
        <w:rPr>
          <w:rFonts w:ascii="Times New Roman" w:hAnsi="Times New Roman"/>
          <w:sz w:val="28"/>
          <w:szCs w:val="28"/>
        </w:rPr>
        <w:t>zacj</w:t>
      </w:r>
      <w:r w:rsidR="005607CD">
        <w:rPr>
          <w:rFonts w:ascii="Times New Roman" w:hAnsi="Times New Roman"/>
          <w:sz w:val="28"/>
          <w:szCs w:val="28"/>
        </w:rPr>
        <w:t>i</w:t>
      </w:r>
      <w:r w:rsidR="00457CDD" w:rsidRPr="007643ED">
        <w:rPr>
          <w:rFonts w:ascii="Times New Roman" w:hAnsi="Times New Roman"/>
          <w:sz w:val="28"/>
          <w:szCs w:val="28"/>
        </w:rPr>
        <w:t xml:space="preserve"> Ruchu Solidarności w Polsce i w innych krajach byłego bloku socjalizmu realnego. Za ów imperialny wysiłek Zachód każe sobie słono płacić reaktywując kapitalizm tyle, że tylko </w:t>
      </w:r>
      <w:r w:rsidR="00457CDD" w:rsidRPr="007643ED">
        <w:rPr>
          <w:rFonts w:ascii="Times New Roman" w:hAnsi="Times New Roman"/>
          <w:b/>
          <w:sz w:val="28"/>
          <w:szCs w:val="28"/>
        </w:rPr>
        <w:t>kompradorski</w:t>
      </w:r>
      <w:r w:rsidR="00120AD4" w:rsidRPr="007643ED">
        <w:rPr>
          <w:rStyle w:val="Odwoanieprzypisudolnego"/>
          <w:rFonts w:ascii="Times New Roman" w:hAnsi="Times New Roman"/>
          <w:b/>
          <w:sz w:val="28"/>
          <w:szCs w:val="28"/>
        </w:rPr>
        <w:footnoteReference w:id="41"/>
      </w:r>
      <w:r w:rsidR="00457CDD" w:rsidRPr="007643ED">
        <w:rPr>
          <w:rFonts w:ascii="Times New Roman" w:hAnsi="Times New Roman"/>
          <w:sz w:val="28"/>
          <w:szCs w:val="28"/>
        </w:rPr>
        <w:t>.</w:t>
      </w:r>
    </w:p>
    <w:p w:rsidR="00457CDD" w:rsidRPr="007643ED" w:rsidRDefault="0009493B" w:rsidP="007643ED">
      <w:pPr>
        <w:spacing w:after="0" w:line="240" w:lineRule="auto"/>
        <w:jc w:val="both"/>
        <w:rPr>
          <w:rFonts w:ascii="Times New Roman" w:hAnsi="Times New Roman"/>
          <w:sz w:val="28"/>
          <w:szCs w:val="28"/>
        </w:rPr>
      </w:pPr>
      <w:r>
        <w:rPr>
          <w:rFonts w:ascii="Times New Roman" w:hAnsi="Times New Roman"/>
          <w:b/>
          <w:sz w:val="28"/>
          <w:szCs w:val="28"/>
        </w:rPr>
        <w:t xml:space="preserve">       </w:t>
      </w:r>
      <w:r w:rsidR="00B137F4" w:rsidRPr="007643ED">
        <w:rPr>
          <w:rFonts w:ascii="Times New Roman" w:hAnsi="Times New Roman"/>
          <w:b/>
          <w:sz w:val="28"/>
          <w:szCs w:val="28"/>
        </w:rPr>
        <w:t>(4)</w:t>
      </w:r>
      <w:r>
        <w:rPr>
          <w:rFonts w:ascii="Times New Roman" w:hAnsi="Times New Roman"/>
          <w:b/>
          <w:sz w:val="28"/>
          <w:szCs w:val="28"/>
        </w:rPr>
        <w:t xml:space="preserve"> </w:t>
      </w:r>
      <w:r w:rsidR="00A433A7" w:rsidRPr="007643ED">
        <w:rPr>
          <w:rFonts w:ascii="Times New Roman" w:hAnsi="Times New Roman"/>
          <w:sz w:val="28"/>
          <w:szCs w:val="28"/>
        </w:rPr>
        <w:t>T</w:t>
      </w:r>
      <w:r w:rsidR="00457CDD" w:rsidRPr="007643ED">
        <w:rPr>
          <w:rFonts w:ascii="Times New Roman" w:hAnsi="Times New Roman"/>
          <w:sz w:val="28"/>
          <w:szCs w:val="28"/>
        </w:rPr>
        <w:t xml:space="preserve">o przejęcie majątku polskiego nie byłoby możliwe, gdyby nie nastąpił </w:t>
      </w:r>
      <w:r w:rsidR="00457CDD" w:rsidRPr="007643ED">
        <w:rPr>
          <w:rFonts w:ascii="Times New Roman" w:hAnsi="Times New Roman"/>
          <w:b/>
          <w:sz w:val="28"/>
          <w:szCs w:val="28"/>
          <w:u w:val="single"/>
        </w:rPr>
        <w:t>wewnętrzny rozkład socjalizmu realnego</w:t>
      </w:r>
      <w:r w:rsidR="00457CDD" w:rsidRPr="007643ED">
        <w:rPr>
          <w:rStyle w:val="Odwoanieprzypisudolnego"/>
          <w:rFonts w:ascii="Times New Roman" w:hAnsi="Times New Roman"/>
          <w:sz w:val="28"/>
          <w:szCs w:val="28"/>
        </w:rPr>
        <w:footnoteReference w:id="42"/>
      </w:r>
      <w:r w:rsidR="00887901" w:rsidRPr="007643ED">
        <w:rPr>
          <w:rFonts w:ascii="Times New Roman" w:hAnsi="Times New Roman"/>
          <w:b/>
          <w:sz w:val="28"/>
          <w:szCs w:val="28"/>
        </w:rPr>
        <w:t xml:space="preserve">, </w:t>
      </w:r>
      <w:r w:rsidR="00887901" w:rsidRPr="007643ED">
        <w:rPr>
          <w:rFonts w:ascii="Times New Roman" w:hAnsi="Times New Roman"/>
          <w:sz w:val="28"/>
          <w:szCs w:val="28"/>
        </w:rPr>
        <w:t>z powodów wskazanych wyżej</w:t>
      </w:r>
      <w:r w:rsidR="00457CDD" w:rsidRPr="007643ED">
        <w:rPr>
          <w:rFonts w:ascii="Times New Roman" w:hAnsi="Times New Roman"/>
          <w:sz w:val="28"/>
          <w:szCs w:val="28"/>
        </w:rPr>
        <w:t xml:space="preserve">. </w:t>
      </w:r>
      <w:r w:rsidR="00887901" w:rsidRPr="007643ED">
        <w:rPr>
          <w:rFonts w:ascii="Times New Roman" w:hAnsi="Times New Roman"/>
          <w:sz w:val="28"/>
          <w:szCs w:val="28"/>
        </w:rPr>
        <w:t>Ich</w:t>
      </w:r>
      <w:r w:rsidR="00457CDD" w:rsidRPr="007643ED">
        <w:rPr>
          <w:rFonts w:ascii="Times New Roman" w:hAnsi="Times New Roman"/>
          <w:sz w:val="28"/>
          <w:szCs w:val="28"/>
        </w:rPr>
        <w:t xml:space="preserve"> treści są przedstawiane w wielu opracowaniach. Tutaj zwracam uwagę tylko na niektóre</w:t>
      </w:r>
      <w:r w:rsidR="00AE6ECE" w:rsidRPr="007643ED">
        <w:rPr>
          <w:rFonts w:ascii="Times New Roman" w:hAnsi="Times New Roman"/>
          <w:sz w:val="28"/>
          <w:szCs w:val="28"/>
        </w:rPr>
        <w:t xml:space="preserve"> – wydaje się podstawowe</w:t>
      </w:r>
      <w:r w:rsidR="00457CDD" w:rsidRPr="007643ED">
        <w:rPr>
          <w:rFonts w:ascii="Times New Roman" w:hAnsi="Times New Roman"/>
          <w:sz w:val="28"/>
          <w:szCs w:val="28"/>
        </w:rPr>
        <w:t xml:space="preserve">: </w:t>
      </w:r>
    </w:p>
    <w:p w:rsidR="00457CDD" w:rsidRPr="007643ED" w:rsidRDefault="0009493B" w:rsidP="007643ED">
      <w:pPr>
        <w:spacing w:after="0" w:line="240" w:lineRule="auto"/>
        <w:jc w:val="both"/>
        <w:rPr>
          <w:rFonts w:ascii="Times New Roman" w:hAnsi="Times New Roman"/>
          <w:sz w:val="28"/>
          <w:szCs w:val="28"/>
        </w:rPr>
      </w:pPr>
      <w:r>
        <w:rPr>
          <w:rFonts w:ascii="Times New Roman" w:hAnsi="Times New Roman"/>
          <w:b/>
          <w:sz w:val="28"/>
          <w:szCs w:val="28"/>
        </w:rPr>
        <w:t xml:space="preserve">      </w:t>
      </w:r>
      <w:r w:rsidR="00B137F4" w:rsidRPr="007643ED">
        <w:rPr>
          <w:rFonts w:ascii="Times New Roman" w:hAnsi="Times New Roman"/>
          <w:b/>
          <w:sz w:val="28"/>
          <w:szCs w:val="28"/>
        </w:rPr>
        <w:t>A</w:t>
      </w:r>
      <w:r w:rsidR="00457CDD" w:rsidRPr="007643ED">
        <w:rPr>
          <w:rFonts w:ascii="Times New Roman" w:hAnsi="Times New Roman"/>
          <w:b/>
          <w:sz w:val="28"/>
          <w:szCs w:val="28"/>
        </w:rPr>
        <w:t>.</w:t>
      </w:r>
      <w:r w:rsidR="00457CDD" w:rsidRPr="007643ED">
        <w:rPr>
          <w:rFonts w:ascii="Times New Roman" w:hAnsi="Times New Roman"/>
          <w:sz w:val="28"/>
          <w:szCs w:val="28"/>
        </w:rPr>
        <w:t xml:space="preserve"> </w:t>
      </w:r>
      <w:proofErr w:type="gramStart"/>
      <w:r w:rsidR="00457CDD" w:rsidRPr="007643ED">
        <w:rPr>
          <w:rFonts w:ascii="Times New Roman" w:hAnsi="Times New Roman"/>
          <w:sz w:val="28"/>
          <w:szCs w:val="28"/>
        </w:rPr>
        <w:t>socjalizm</w:t>
      </w:r>
      <w:proofErr w:type="gramEnd"/>
      <w:r w:rsidR="00214523" w:rsidRPr="007643ED">
        <w:rPr>
          <w:rFonts w:ascii="Times New Roman" w:hAnsi="Times New Roman"/>
          <w:sz w:val="28"/>
          <w:szCs w:val="28"/>
        </w:rPr>
        <w:t xml:space="preserve"> realny</w:t>
      </w:r>
      <w:r w:rsidR="00457CDD" w:rsidRPr="007643ED">
        <w:rPr>
          <w:rFonts w:ascii="Times New Roman" w:hAnsi="Times New Roman"/>
          <w:sz w:val="28"/>
          <w:szCs w:val="28"/>
        </w:rPr>
        <w:t xml:space="preserve">, gdzie i kiedykolwiek się pokazał na kuli ziemskiej, od razu był i jest zmuszany przez istniejący świat kapitalistyczny </w:t>
      </w:r>
      <w:r w:rsidR="00457CDD" w:rsidRPr="007643ED">
        <w:rPr>
          <w:rFonts w:ascii="Times New Roman" w:hAnsi="Times New Roman"/>
          <w:b/>
          <w:sz w:val="28"/>
          <w:szCs w:val="28"/>
        </w:rPr>
        <w:t xml:space="preserve">do </w:t>
      </w:r>
      <w:r w:rsidR="00214523" w:rsidRPr="007643ED">
        <w:rPr>
          <w:rFonts w:ascii="Times New Roman" w:hAnsi="Times New Roman"/>
          <w:b/>
          <w:sz w:val="28"/>
          <w:szCs w:val="28"/>
        </w:rPr>
        <w:t xml:space="preserve">przyjęcia formy </w:t>
      </w:r>
      <w:r w:rsidR="00457CDD" w:rsidRPr="007643ED">
        <w:rPr>
          <w:rFonts w:ascii="Times New Roman" w:hAnsi="Times New Roman"/>
          <w:b/>
          <w:sz w:val="28"/>
          <w:szCs w:val="28"/>
        </w:rPr>
        <w:t>woj</w:t>
      </w:r>
      <w:r w:rsidR="00214523" w:rsidRPr="007643ED">
        <w:rPr>
          <w:rFonts w:ascii="Times New Roman" w:hAnsi="Times New Roman"/>
          <w:b/>
          <w:sz w:val="28"/>
          <w:szCs w:val="28"/>
        </w:rPr>
        <w:t xml:space="preserve">ennej. </w:t>
      </w:r>
      <w:r w:rsidR="00214523" w:rsidRPr="007643ED">
        <w:rPr>
          <w:rFonts w:ascii="Times New Roman" w:hAnsi="Times New Roman"/>
          <w:sz w:val="28"/>
          <w:szCs w:val="28"/>
        </w:rPr>
        <w:t>To</w:t>
      </w:r>
      <w:r w:rsidR="005607CD">
        <w:rPr>
          <w:rFonts w:ascii="Times New Roman" w:hAnsi="Times New Roman"/>
          <w:sz w:val="28"/>
          <w:szCs w:val="28"/>
        </w:rPr>
        <w:t xml:space="preserve"> </w:t>
      </w:r>
      <w:r w:rsidR="00AE6ECE" w:rsidRPr="007643ED">
        <w:rPr>
          <w:rFonts w:ascii="Times New Roman" w:hAnsi="Times New Roman"/>
          <w:sz w:val="28"/>
          <w:szCs w:val="28"/>
        </w:rPr>
        <w:t>zmusz</w:t>
      </w:r>
      <w:r w:rsidR="00214523" w:rsidRPr="007643ED">
        <w:rPr>
          <w:rFonts w:ascii="Times New Roman" w:hAnsi="Times New Roman"/>
          <w:sz w:val="28"/>
          <w:szCs w:val="28"/>
        </w:rPr>
        <w:t>a</w:t>
      </w:r>
      <w:r w:rsidR="00AE6ECE" w:rsidRPr="007643ED">
        <w:rPr>
          <w:rFonts w:ascii="Times New Roman" w:hAnsi="Times New Roman"/>
          <w:sz w:val="28"/>
          <w:szCs w:val="28"/>
        </w:rPr>
        <w:t xml:space="preserve"> i</w:t>
      </w:r>
      <w:r w:rsidR="00457CDD" w:rsidRPr="007643ED">
        <w:rPr>
          <w:rFonts w:ascii="Times New Roman" w:hAnsi="Times New Roman"/>
          <w:sz w:val="28"/>
          <w:szCs w:val="28"/>
        </w:rPr>
        <w:t xml:space="preserve">nteres jednostek ludzkich, ich wolność </w:t>
      </w:r>
      <w:r w:rsidR="001B63E8" w:rsidRPr="007643ED">
        <w:rPr>
          <w:rFonts w:ascii="Times New Roman" w:hAnsi="Times New Roman"/>
          <w:sz w:val="28"/>
          <w:szCs w:val="28"/>
        </w:rPr>
        <w:t>zniewa</w:t>
      </w:r>
      <w:r w:rsidR="00457CDD" w:rsidRPr="007643ED">
        <w:rPr>
          <w:rFonts w:ascii="Times New Roman" w:hAnsi="Times New Roman"/>
          <w:sz w:val="28"/>
          <w:szCs w:val="28"/>
        </w:rPr>
        <w:t>l</w:t>
      </w:r>
      <w:r w:rsidR="001B63E8" w:rsidRPr="007643ED">
        <w:rPr>
          <w:rFonts w:ascii="Times New Roman" w:hAnsi="Times New Roman"/>
          <w:sz w:val="28"/>
          <w:szCs w:val="28"/>
        </w:rPr>
        <w:t>ać</w:t>
      </w:r>
      <w:r w:rsidR="00457CDD" w:rsidRPr="007643ED">
        <w:rPr>
          <w:rFonts w:ascii="Times New Roman" w:hAnsi="Times New Roman"/>
          <w:sz w:val="28"/>
          <w:szCs w:val="28"/>
        </w:rPr>
        <w:t xml:space="preserve"> ku wojnie</w:t>
      </w:r>
      <w:r w:rsidR="00C0024C" w:rsidRPr="007643ED">
        <w:rPr>
          <w:rFonts w:ascii="Times New Roman" w:hAnsi="Times New Roman"/>
          <w:sz w:val="28"/>
          <w:szCs w:val="28"/>
        </w:rPr>
        <w:t xml:space="preserve"> i</w:t>
      </w:r>
      <w:r w:rsidR="00AE6ECE" w:rsidRPr="007643ED">
        <w:rPr>
          <w:rFonts w:ascii="Times New Roman" w:hAnsi="Times New Roman"/>
          <w:sz w:val="28"/>
          <w:szCs w:val="28"/>
        </w:rPr>
        <w:t xml:space="preserve"> do tworzenia gospodarki a</w:t>
      </w:r>
      <w:r w:rsidR="00AE6ECE" w:rsidRPr="007643ED">
        <w:rPr>
          <w:rFonts w:ascii="Times New Roman" w:hAnsi="Times New Roman"/>
          <w:sz w:val="28"/>
          <w:szCs w:val="28"/>
        </w:rPr>
        <w:t>u</w:t>
      </w:r>
      <w:r w:rsidR="00AE6ECE" w:rsidRPr="007643ED">
        <w:rPr>
          <w:rFonts w:ascii="Times New Roman" w:hAnsi="Times New Roman"/>
          <w:sz w:val="28"/>
          <w:szCs w:val="28"/>
        </w:rPr>
        <w:t>tarkicznej</w:t>
      </w:r>
      <w:r w:rsidR="00C0024C" w:rsidRPr="007643ED">
        <w:rPr>
          <w:rFonts w:ascii="Times New Roman" w:hAnsi="Times New Roman"/>
          <w:sz w:val="28"/>
          <w:szCs w:val="28"/>
        </w:rPr>
        <w:t>. Słynn</w:t>
      </w:r>
      <w:r w:rsidR="001B63E8" w:rsidRPr="007643ED">
        <w:rPr>
          <w:rFonts w:ascii="Times New Roman" w:hAnsi="Times New Roman"/>
          <w:sz w:val="28"/>
          <w:szCs w:val="28"/>
        </w:rPr>
        <w:t>y</w:t>
      </w:r>
      <w:r w:rsidR="00C0024C" w:rsidRPr="007643ED">
        <w:rPr>
          <w:rFonts w:ascii="Times New Roman" w:hAnsi="Times New Roman"/>
          <w:sz w:val="28"/>
          <w:szCs w:val="28"/>
        </w:rPr>
        <w:t xml:space="preserve"> w Polsce sznur do snopowiązałek nie można było zakupić za granic</w:t>
      </w:r>
      <w:r w:rsidR="001B63E8" w:rsidRPr="007643ED">
        <w:rPr>
          <w:rFonts w:ascii="Times New Roman" w:hAnsi="Times New Roman"/>
          <w:sz w:val="28"/>
          <w:szCs w:val="28"/>
        </w:rPr>
        <w:t>ą</w:t>
      </w:r>
      <w:r w:rsidR="00B06023" w:rsidRPr="007643ED">
        <w:rPr>
          <w:rFonts w:ascii="Times New Roman" w:hAnsi="Times New Roman"/>
          <w:sz w:val="28"/>
          <w:szCs w:val="28"/>
        </w:rPr>
        <w:t xml:space="preserve">, </w:t>
      </w:r>
      <w:r w:rsidR="001B63E8" w:rsidRPr="007643ED">
        <w:rPr>
          <w:rFonts w:ascii="Times New Roman" w:hAnsi="Times New Roman"/>
          <w:sz w:val="28"/>
          <w:szCs w:val="28"/>
        </w:rPr>
        <w:t>za</w:t>
      </w:r>
      <w:r w:rsidR="00C0024C" w:rsidRPr="007643ED">
        <w:rPr>
          <w:rFonts w:ascii="Times New Roman" w:hAnsi="Times New Roman"/>
          <w:sz w:val="28"/>
          <w:szCs w:val="28"/>
        </w:rPr>
        <w:t xml:space="preserve"> tzw. żelazn</w:t>
      </w:r>
      <w:r w:rsidR="001B63E8" w:rsidRPr="007643ED">
        <w:rPr>
          <w:rFonts w:ascii="Times New Roman" w:hAnsi="Times New Roman"/>
          <w:sz w:val="28"/>
          <w:szCs w:val="28"/>
        </w:rPr>
        <w:t>ą</w:t>
      </w:r>
      <w:r w:rsidR="00C0024C" w:rsidRPr="007643ED">
        <w:rPr>
          <w:rFonts w:ascii="Times New Roman" w:hAnsi="Times New Roman"/>
          <w:sz w:val="28"/>
          <w:szCs w:val="28"/>
        </w:rPr>
        <w:t xml:space="preserve"> kurtyn</w:t>
      </w:r>
      <w:r w:rsidR="001B63E8" w:rsidRPr="007643ED">
        <w:rPr>
          <w:rFonts w:ascii="Times New Roman" w:hAnsi="Times New Roman"/>
          <w:sz w:val="28"/>
          <w:szCs w:val="28"/>
        </w:rPr>
        <w:t>ą</w:t>
      </w:r>
      <w:r w:rsidR="00C0024C" w:rsidRPr="007643ED">
        <w:rPr>
          <w:rFonts w:ascii="Times New Roman" w:hAnsi="Times New Roman"/>
          <w:sz w:val="28"/>
          <w:szCs w:val="28"/>
        </w:rPr>
        <w:t>. Trzeba było uruchomić własną pr</w:t>
      </w:r>
      <w:r w:rsidR="00B06023" w:rsidRPr="007643ED">
        <w:rPr>
          <w:rFonts w:ascii="Times New Roman" w:hAnsi="Times New Roman"/>
          <w:sz w:val="28"/>
          <w:szCs w:val="28"/>
        </w:rPr>
        <w:t>o</w:t>
      </w:r>
      <w:r w:rsidR="00C0024C" w:rsidRPr="007643ED">
        <w:rPr>
          <w:rFonts w:ascii="Times New Roman" w:hAnsi="Times New Roman"/>
          <w:sz w:val="28"/>
          <w:szCs w:val="28"/>
        </w:rPr>
        <w:t xml:space="preserve">dukcję; </w:t>
      </w:r>
      <w:r w:rsidR="00B137F4" w:rsidRPr="007643ED">
        <w:rPr>
          <w:rFonts w:ascii="Times New Roman" w:hAnsi="Times New Roman"/>
          <w:sz w:val="28"/>
          <w:szCs w:val="28"/>
        </w:rPr>
        <w:t>i</w:t>
      </w:r>
      <w:r w:rsidR="00C0024C" w:rsidRPr="007643ED">
        <w:rPr>
          <w:rFonts w:ascii="Times New Roman" w:hAnsi="Times New Roman"/>
          <w:sz w:val="28"/>
          <w:szCs w:val="28"/>
        </w:rPr>
        <w:t>td., itp.;</w:t>
      </w:r>
    </w:p>
    <w:p w:rsidR="00457CDD" w:rsidRPr="007643ED" w:rsidRDefault="0009493B" w:rsidP="007643ED">
      <w:pPr>
        <w:spacing w:after="0" w:line="240" w:lineRule="auto"/>
        <w:jc w:val="both"/>
        <w:rPr>
          <w:rFonts w:ascii="Times New Roman" w:hAnsi="Times New Roman"/>
          <w:sz w:val="28"/>
          <w:szCs w:val="28"/>
        </w:rPr>
      </w:pPr>
      <w:r>
        <w:rPr>
          <w:rFonts w:ascii="Times New Roman" w:hAnsi="Times New Roman"/>
          <w:b/>
          <w:sz w:val="28"/>
          <w:szCs w:val="28"/>
        </w:rPr>
        <w:t xml:space="preserve">      </w:t>
      </w:r>
      <w:r w:rsidR="00B137F4" w:rsidRPr="007643ED">
        <w:rPr>
          <w:rFonts w:ascii="Times New Roman" w:hAnsi="Times New Roman"/>
          <w:b/>
          <w:sz w:val="28"/>
          <w:szCs w:val="28"/>
        </w:rPr>
        <w:t>B</w:t>
      </w:r>
      <w:r w:rsidR="00457CDD" w:rsidRPr="007643ED">
        <w:rPr>
          <w:rFonts w:ascii="Times New Roman" w:hAnsi="Times New Roman"/>
          <w:b/>
          <w:sz w:val="28"/>
          <w:szCs w:val="28"/>
        </w:rPr>
        <w:t>.</w:t>
      </w:r>
      <w:r w:rsidR="00457CDD" w:rsidRPr="007643ED">
        <w:rPr>
          <w:rFonts w:ascii="Times New Roman" w:hAnsi="Times New Roman"/>
          <w:sz w:val="28"/>
          <w:szCs w:val="28"/>
        </w:rPr>
        <w:t xml:space="preserve"> presja </w:t>
      </w:r>
      <w:r w:rsidR="00C0024C" w:rsidRPr="007643ED">
        <w:rPr>
          <w:rFonts w:ascii="Times New Roman" w:hAnsi="Times New Roman"/>
          <w:sz w:val="28"/>
          <w:szCs w:val="28"/>
        </w:rPr>
        <w:t xml:space="preserve">gospodarcza, informacyjno-propagandowa </w:t>
      </w:r>
      <w:r w:rsidR="00457CDD" w:rsidRPr="007643ED">
        <w:rPr>
          <w:rFonts w:ascii="Times New Roman" w:hAnsi="Times New Roman"/>
          <w:sz w:val="28"/>
          <w:szCs w:val="28"/>
        </w:rPr>
        <w:t>świata kapitalistycznego</w:t>
      </w:r>
      <w:r w:rsidR="00C0024C" w:rsidRPr="007643ED">
        <w:rPr>
          <w:rFonts w:ascii="Times New Roman" w:hAnsi="Times New Roman"/>
          <w:sz w:val="28"/>
          <w:szCs w:val="28"/>
        </w:rPr>
        <w:t xml:space="preserve"> t</w:t>
      </w:r>
      <w:r w:rsidR="00457CDD" w:rsidRPr="007643ED">
        <w:rPr>
          <w:rFonts w:ascii="Times New Roman" w:hAnsi="Times New Roman"/>
          <w:sz w:val="28"/>
          <w:szCs w:val="28"/>
        </w:rPr>
        <w:t>worz</w:t>
      </w:r>
      <w:r w:rsidR="00C0024C" w:rsidRPr="007643ED">
        <w:rPr>
          <w:rFonts w:ascii="Times New Roman" w:hAnsi="Times New Roman"/>
          <w:sz w:val="28"/>
          <w:szCs w:val="28"/>
        </w:rPr>
        <w:t>yła</w:t>
      </w:r>
      <w:r w:rsidR="00457CDD" w:rsidRPr="007643ED">
        <w:rPr>
          <w:rFonts w:ascii="Times New Roman" w:hAnsi="Times New Roman"/>
          <w:sz w:val="28"/>
          <w:szCs w:val="28"/>
        </w:rPr>
        <w:t xml:space="preserve"> w krajach socjalizmu </w:t>
      </w:r>
      <w:r w:rsidR="00457CDD" w:rsidRPr="007643ED">
        <w:rPr>
          <w:rFonts w:ascii="Times New Roman" w:hAnsi="Times New Roman"/>
          <w:b/>
          <w:sz w:val="28"/>
          <w:szCs w:val="28"/>
        </w:rPr>
        <w:t>piąt</w:t>
      </w:r>
      <w:r w:rsidR="00C0024C" w:rsidRPr="007643ED">
        <w:rPr>
          <w:rFonts w:ascii="Times New Roman" w:hAnsi="Times New Roman"/>
          <w:b/>
          <w:sz w:val="28"/>
          <w:szCs w:val="28"/>
        </w:rPr>
        <w:t>ą</w:t>
      </w:r>
      <w:r w:rsidR="00457CDD" w:rsidRPr="007643ED">
        <w:rPr>
          <w:rFonts w:ascii="Times New Roman" w:hAnsi="Times New Roman"/>
          <w:b/>
          <w:sz w:val="28"/>
          <w:szCs w:val="28"/>
        </w:rPr>
        <w:t xml:space="preserve"> kolum</w:t>
      </w:r>
      <w:r w:rsidR="00C0024C" w:rsidRPr="007643ED">
        <w:rPr>
          <w:rFonts w:ascii="Times New Roman" w:hAnsi="Times New Roman"/>
          <w:b/>
          <w:sz w:val="28"/>
          <w:szCs w:val="28"/>
        </w:rPr>
        <w:t>nę</w:t>
      </w:r>
      <w:r w:rsidR="00457CDD" w:rsidRPr="007643ED">
        <w:rPr>
          <w:rFonts w:ascii="Times New Roman" w:hAnsi="Times New Roman"/>
          <w:sz w:val="28"/>
          <w:szCs w:val="28"/>
        </w:rPr>
        <w:t xml:space="preserve">, </w:t>
      </w:r>
      <w:r w:rsidR="001B63E8" w:rsidRPr="007643ED">
        <w:rPr>
          <w:rFonts w:ascii="Times New Roman" w:hAnsi="Times New Roman"/>
          <w:sz w:val="28"/>
          <w:szCs w:val="28"/>
        </w:rPr>
        <w:t xml:space="preserve">wciągała w </w:t>
      </w:r>
      <w:r w:rsidR="00457CDD" w:rsidRPr="007643ED">
        <w:rPr>
          <w:rFonts w:ascii="Times New Roman" w:hAnsi="Times New Roman"/>
          <w:sz w:val="28"/>
          <w:szCs w:val="28"/>
        </w:rPr>
        <w:t>pułap</w:t>
      </w:r>
      <w:r w:rsidR="00C0024C" w:rsidRPr="007643ED">
        <w:rPr>
          <w:rFonts w:ascii="Times New Roman" w:hAnsi="Times New Roman"/>
          <w:sz w:val="28"/>
          <w:szCs w:val="28"/>
        </w:rPr>
        <w:t>ki</w:t>
      </w:r>
      <w:r w:rsidR="00457CDD" w:rsidRPr="007643ED">
        <w:rPr>
          <w:rFonts w:ascii="Times New Roman" w:hAnsi="Times New Roman"/>
          <w:sz w:val="28"/>
          <w:szCs w:val="28"/>
        </w:rPr>
        <w:t xml:space="preserve"> finansow</w:t>
      </w:r>
      <w:r w:rsidR="00C0024C" w:rsidRPr="007643ED">
        <w:rPr>
          <w:rFonts w:ascii="Times New Roman" w:hAnsi="Times New Roman"/>
          <w:sz w:val="28"/>
          <w:szCs w:val="28"/>
        </w:rPr>
        <w:t>e. Służyły temu:</w:t>
      </w:r>
      <w:r w:rsidR="00457CDD" w:rsidRPr="007643ED">
        <w:rPr>
          <w:rFonts w:ascii="Times New Roman" w:hAnsi="Times New Roman"/>
          <w:sz w:val="28"/>
          <w:szCs w:val="28"/>
        </w:rPr>
        <w:t xml:space="preserve"> porząd</w:t>
      </w:r>
      <w:r w:rsidR="00C0024C" w:rsidRPr="007643ED">
        <w:rPr>
          <w:rFonts w:ascii="Times New Roman" w:hAnsi="Times New Roman"/>
          <w:sz w:val="28"/>
          <w:szCs w:val="28"/>
        </w:rPr>
        <w:t>e</w:t>
      </w:r>
      <w:r w:rsidR="00457CDD" w:rsidRPr="007643ED">
        <w:rPr>
          <w:rFonts w:ascii="Times New Roman" w:hAnsi="Times New Roman"/>
          <w:sz w:val="28"/>
          <w:szCs w:val="28"/>
        </w:rPr>
        <w:t>k Breton Woods (New Hampshire)</w:t>
      </w:r>
      <w:r w:rsidR="00C24ADE" w:rsidRPr="007643ED">
        <w:rPr>
          <w:rFonts w:ascii="Times New Roman" w:hAnsi="Times New Roman"/>
          <w:sz w:val="28"/>
          <w:szCs w:val="28"/>
        </w:rPr>
        <w:t>;</w:t>
      </w:r>
      <w:r w:rsidR="00457CDD" w:rsidRPr="007643ED">
        <w:rPr>
          <w:rFonts w:ascii="Times New Roman" w:hAnsi="Times New Roman"/>
          <w:sz w:val="28"/>
          <w:szCs w:val="28"/>
        </w:rPr>
        <w:t xml:space="preserve"> uw</w:t>
      </w:r>
      <w:r w:rsidR="00B06023" w:rsidRPr="007643ED">
        <w:rPr>
          <w:rFonts w:ascii="Times New Roman" w:hAnsi="Times New Roman"/>
          <w:sz w:val="28"/>
          <w:szCs w:val="28"/>
        </w:rPr>
        <w:t>a</w:t>
      </w:r>
      <w:r w:rsidR="00457CDD" w:rsidRPr="007643ED">
        <w:rPr>
          <w:rFonts w:ascii="Times New Roman" w:hAnsi="Times New Roman"/>
          <w:sz w:val="28"/>
          <w:szCs w:val="28"/>
        </w:rPr>
        <w:t>lni</w:t>
      </w:r>
      <w:r w:rsidR="008A023A" w:rsidRPr="007643ED">
        <w:rPr>
          <w:rFonts w:ascii="Times New Roman" w:hAnsi="Times New Roman"/>
          <w:sz w:val="28"/>
          <w:szCs w:val="28"/>
        </w:rPr>
        <w:t>a</w:t>
      </w:r>
      <w:r w:rsidR="00457CDD" w:rsidRPr="007643ED">
        <w:rPr>
          <w:rFonts w:ascii="Times New Roman" w:hAnsi="Times New Roman"/>
          <w:sz w:val="28"/>
          <w:szCs w:val="28"/>
        </w:rPr>
        <w:t xml:space="preserve">nie w 1971 r. dolara od pokrycia w złocie, </w:t>
      </w:r>
      <w:r w:rsidR="00C24ADE" w:rsidRPr="007643ED">
        <w:rPr>
          <w:rFonts w:ascii="Times New Roman" w:hAnsi="Times New Roman"/>
          <w:sz w:val="28"/>
          <w:szCs w:val="28"/>
        </w:rPr>
        <w:t>sam</w:t>
      </w:r>
      <w:r w:rsidR="00C24ADE" w:rsidRPr="007643ED">
        <w:rPr>
          <w:rFonts w:ascii="Times New Roman" w:hAnsi="Times New Roman"/>
          <w:sz w:val="28"/>
          <w:szCs w:val="28"/>
        </w:rPr>
        <w:t>o</w:t>
      </w:r>
      <w:r w:rsidR="00C24ADE" w:rsidRPr="007643ED">
        <w:rPr>
          <w:rFonts w:ascii="Times New Roman" w:hAnsi="Times New Roman"/>
          <w:sz w:val="28"/>
          <w:szCs w:val="28"/>
        </w:rPr>
        <w:t>powielanie się z</w:t>
      </w:r>
      <w:r w:rsidR="008550AF" w:rsidRPr="007643ED">
        <w:rPr>
          <w:rFonts w:ascii="Times New Roman" w:hAnsi="Times New Roman"/>
          <w:sz w:val="28"/>
          <w:szCs w:val="28"/>
        </w:rPr>
        <w:t>a</w:t>
      </w:r>
      <w:r w:rsidR="00C24ADE" w:rsidRPr="007643ED">
        <w:rPr>
          <w:rFonts w:ascii="Times New Roman" w:hAnsi="Times New Roman"/>
          <w:sz w:val="28"/>
          <w:szCs w:val="28"/>
        </w:rPr>
        <w:t xml:space="preserve">dłużenia, </w:t>
      </w:r>
      <w:r w:rsidR="00457CDD" w:rsidRPr="007643ED">
        <w:rPr>
          <w:rFonts w:ascii="Times New Roman" w:hAnsi="Times New Roman"/>
          <w:sz w:val="28"/>
          <w:szCs w:val="28"/>
        </w:rPr>
        <w:t xml:space="preserve">np. E. Gierek pożyczył 20 mld. $, </w:t>
      </w:r>
      <w:proofErr w:type="gramStart"/>
      <w:r w:rsidR="00457CDD" w:rsidRPr="007643ED">
        <w:rPr>
          <w:rFonts w:ascii="Times New Roman" w:hAnsi="Times New Roman"/>
          <w:sz w:val="28"/>
          <w:szCs w:val="28"/>
        </w:rPr>
        <w:t>a</w:t>
      </w:r>
      <w:proofErr w:type="gramEnd"/>
      <w:r w:rsidR="00457CDD" w:rsidRPr="007643ED">
        <w:rPr>
          <w:rFonts w:ascii="Times New Roman" w:hAnsi="Times New Roman"/>
          <w:sz w:val="28"/>
          <w:szCs w:val="28"/>
        </w:rPr>
        <w:t xml:space="preserve"> w 1989 roku Polska była z</w:t>
      </w:r>
      <w:r w:rsidR="00457CDD" w:rsidRPr="007643ED">
        <w:rPr>
          <w:rFonts w:ascii="Times New Roman" w:hAnsi="Times New Roman"/>
          <w:sz w:val="28"/>
          <w:szCs w:val="28"/>
        </w:rPr>
        <w:t>a</w:t>
      </w:r>
      <w:r w:rsidR="00457CDD" w:rsidRPr="007643ED">
        <w:rPr>
          <w:rFonts w:ascii="Times New Roman" w:hAnsi="Times New Roman"/>
          <w:sz w:val="28"/>
          <w:szCs w:val="28"/>
        </w:rPr>
        <w:t xml:space="preserve">dłużona już w wysokości 42 mld. 200 </w:t>
      </w:r>
      <w:proofErr w:type="gramStart"/>
      <w:r w:rsidR="00457CDD" w:rsidRPr="007643ED">
        <w:rPr>
          <w:rFonts w:ascii="Times New Roman" w:hAnsi="Times New Roman"/>
          <w:sz w:val="28"/>
          <w:szCs w:val="28"/>
        </w:rPr>
        <w:t>mln</w:t>
      </w:r>
      <w:proofErr w:type="gramEnd"/>
      <w:r w:rsidR="00457CDD" w:rsidRPr="007643ED">
        <w:rPr>
          <w:rFonts w:ascii="Times New Roman" w:hAnsi="Times New Roman"/>
          <w:sz w:val="28"/>
          <w:szCs w:val="28"/>
        </w:rPr>
        <w:t xml:space="preserve">. $, </w:t>
      </w:r>
      <w:proofErr w:type="gramStart"/>
      <w:r w:rsidR="00457CDD" w:rsidRPr="007643ED">
        <w:rPr>
          <w:rFonts w:ascii="Times New Roman" w:hAnsi="Times New Roman"/>
          <w:sz w:val="28"/>
          <w:szCs w:val="28"/>
        </w:rPr>
        <w:t>co</w:t>
      </w:r>
      <w:proofErr w:type="gramEnd"/>
      <w:r w:rsidR="00457CDD" w:rsidRPr="007643ED">
        <w:rPr>
          <w:rFonts w:ascii="Times New Roman" w:hAnsi="Times New Roman"/>
          <w:sz w:val="28"/>
          <w:szCs w:val="28"/>
        </w:rPr>
        <w:t xml:space="preserve"> było o ok. 500 mln $ więcej niż wart był </w:t>
      </w:r>
      <w:r w:rsidR="00457CDD" w:rsidRPr="007643ED">
        <w:rPr>
          <w:rFonts w:ascii="Times New Roman" w:hAnsi="Times New Roman"/>
          <w:sz w:val="28"/>
          <w:szCs w:val="28"/>
        </w:rPr>
        <w:lastRenderedPageBreak/>
        <w:t>cały majątek gospodarczy PRL</w:t>
      </w:r>
      <w:r w:rsidR="00457CDD" w:rsidRPr="007643ED">
        <w:rPr>
          <w:rStyle w:val="Odwoanieprzypisudolnego"/>
          <w:rFonts w:ascii="Times New Roman" w:hAnsi="Times New Roman"/>
          <w:sz w:val="28"/>
          <w:szCs w:val="28"/>
        </w:rPr>
        <w:footnoteReference w:id="43"/>
      </w:r>
      <w:r w:rsidR="00457CDD" w:rsidRPr="007643ED">
        <w:rPr>
          <w:rFonts w:ascii="Times New Roman" w:hAnsi="Times New Roman"/>
          <w:sz w:val="28"/>
          <w:szCs w:val="28"/>
        </w:rPr>
        <w:t>. Po 30 latach trwającej kontrrewolucji Polsk</w:t>
      </w:r>
      <w:r w:rsidR="00C24ADE" w:rsidRPr="007643ED">
        <w:rPr>
          <w:rFonts w:ascii="Times New Roman" w:hAnsi="Times New Roman"/>
          <w:sz w:val="28"/>
          <w:szCs w:val="28"/>
        </w:rPr>
        <w:t>ę</w:t>
      </w:r>
      <w:r w:rsidR="00457CDD" w:rsidRPr="007643ED">
        <w:rPr>
          <w:rFonts w:ascii="Times New Roman" w:hAnsi="Times New Roman"/>
          <w:sz w:val="28"/>
          <w:szCs w:val="28"/>
        </w:rPr>
        <w:t xml:space="preserve"> zadłu</w:t>
      </w:r>
      <w:r w:rsidR="00C24ADE" w:rsidRPr="007643ED">
        <w:rPr>
          <w:rFonts w:ascii="Times New Roman" w:hAnsi="Times New Roman"/>
          <w:sz w:val="28"/>
          <w:szCs w:val="28"/>
        </w:rPr>
        <w:t>żono</w:t>
      </w:r>
      <w:r w:rsidR="00457CDD" w:rsidRPr="007643ED">
        <w:rPr>
          <w:rFonts w:ascii="Times New Roman" w:hAnsi="Times New Roman"/>
          <w:sz w:val="28"/>
          <w:szCs w:val="28"/>
        </w:rPr>
        <w:t xml:space="preserve"> na ponad </w:t>
      </w:r>
      <w:r w:rsidR="00FF7611" w:rsidRPr="007643ED">
        <w:rPr>
          <w:rFonts w:ascii="Times New Roman" w:hAnsi="Times New Roman"/>
          <w:sz w:val="28"/>
          <w:szCs w:val="28"/>
        </w:rPr>
        <w:t>4</w:t>
      </w:r>
      <w:r w:rsidR="00457CDD" w:rsidRPr="007643ED">
        <w:rPr>
          <w:rFonts w:ascii="Times New Roman" w:hAnsi="Times New Roman"/>
          <w:sz w:val="28"/>
          <w:szCs w:val="28"/>
        </w:rPr>
        <w:t xml:space="preserve">00 mld $. Trzeba pamiętać, że PRL utrzymywał </w:t>
      </w:r>
      <w:r w:rsidR="00FF7611" w:rsidRPr="007643ED">
        <w:rPr>
          <w:rFonts w:ascii="Times New Roman" w:hAnsi="Times New Roman"/>
          <w:sz w:val="28"/>
          <w:szCs w:val="28"/>
        </w:rPr>
        <w:t xml:space="preserve">bez mała </w:t>
      </w:r>
      <w:r w:rsidR="00457CDD" w:rsidRPr="007643ED">
        <w:rPr>
          <w:rFonts w:ascii="Times New Roman" w:hAnsi="Times New Roman"/>
          <w:sz w:val="28"/>
          <w:szCs w:val="28"/>
        </w:rPr>
        <w:t>pół milionową armię, co było konieczn</w:t>
      </w:r>
      <w:r w:rsidR="001B63E8" w:rsidRPr="007643ED">
        <w:rPr>
          <w:rFonts w:ascii="Times New Roman" w:hAnsi="Times New Roman"/>
          <w:sz w:val="28"/>
          <w:szCs w:val="28"/>
        </w:rPr>
        <w:t>ym uwarunkowaniem</w:t>
      </w:r>
      <w:r w:rsidR="00E642A8">
        <w:rPr>
          <w:rFonts w:ascii="Times New Roman" w:hAnsi="Times New Roman"/>
          <w:sz w:val="28"/>
          <w:szCs w:val="28"/>
        </w:rPr>
        <w:t xml:space="preserve"> </w:t>
      </w:r>
      <w:r w:rsidR="00E77864" w:rsidRPr="007643ED">
        <w:rPr>
          <w:rFonts w:ascii="Times New Roman" w:hAnsi="Times New Roman"/>
          <w:sz w:val="28"/>
          <w:szCs w:val="28"/>
        </w:rPr>
        <w:t xml:space="preserve">toczącej się </w:t>
      </w:r>
      <w:r w:rsidR="00457CDD" w:rsidRPr="007643ED">
        <w:rPr>
          <w:rFonts w:ascii="Times New Roman" w:hAnsi="Times New Roman"/>
          <w:sz w:val="28"/>
          <w:szCs w:val="28"/>
        </w:rPr>
        <w:t>zimnej wojny;</w:t>
      </w:r>
    </w:p>
    <w:p w:rsidR="00457CDD" w:rsidRPr="007643ED" w:rsidRDefault="0009493B" w:rsidP="007643ED">
      <w:pPr>
        <w:spacing w:after="0" w:line="240" w:lineRule="auto"/>
        <w:jc w:val="both"/>
        <w:rPr>
          <w:rFonts w:ascii="Times New Roman" w:hAnsi="Times New Roman"/>
          <w:sz w:val="28"/>
          <w:szCs w:val="28"/>
        </w:rPr>
      </w:pPr>
      <w:r>
        <w:rPr>
          <w:rFonts w:ascii="Times New Roman" w:hAnsi="Times New Roman"/>
          <w:b/>
          <w:sz w:val="28"/>
          <w:szCs w:val="28"/>
        </w:rPr>
        <w:t xml:space="preserve">      </w:t>
      </w:r>
      <w:r w:rsidR="00B137F4" w:rsidRPr="007643ED">
        <w:rPr>
          <w:rFonts w:ascii="Times New Roman" w:hAnsi="Times New Roman"/>
          <w:b/>
          <w:sz w:val="28"/>
          <w:szCs w:val="28"/>
        </w:rPr>
        <w:t>C</w:t>
      </w:r>
      <w:r w:rsidR="00457CDD" w:rsidRPr="007643ED">
        <w:rPr>
          <w:rFonts w:ascii="Times New Roman" w:hAnsi="Times New Roman"/>
          <w:sz w:val="28"/>
          <w:szCs w:val="28"/>
        </w:rPr>
        <w:t xml:space="preserve">. </w:t>
      </w:r>
      <w:proofErr w:type="gramStart"/>
      <w:r w:rsidR="00457CDD" w:rsidRPr="007643ED">
        <w:rPr>
          <w:rFonts w:ascii="Times New Roman" w:hAnsi="Times New Roman"/>
          <w:sz w:val="28"/>
          <w:szCs w:val="28"/>
        </w:rPr>
        <w:t>zastępowanie</w:t>
      </w:r>
      <w:proofErr w:type="gramEnd"/>
      <w:r w:rsidR="00457CDD" w:rsidRPr="007643ED">
        <w:rPr>
          <w:rFonts w:ascii="Times New Roman" w:hAnsi="Times New Roman"/>
          <w:sz w:val="28"/>
          <w:szCs w:val="28"/>
        </w:rPr>
        <w:t xml:space="preserve"> filozofii Marksowskiej ideologiami burżuazyjnymi, rzekomo „prawdz</w:t>
      </w:r>
      <w:r w:rsidR="00457CDD" w:rsidRPr="007643ED">
        <w:rPr>
          <w:rFonts w:ascii="Times New Roman" w:hAnsi="Times New Roman"/>
          <w:sz w:val="28"/>
          <w:szCs w:val="28"/>
        </w:rPr>
        <w:t>i</w:t>
      </w:r>
      <w:r w:rsidR="00457CDD" w:rsidRPr="007643ED">
        <w:rPr>
          <w:rFonts w:ascii="Times New Roman" w:hAnsi="Times New Roman"/>
          <w:sz w:val="28"/>
          <w:szCs w:val="28"/>
        </w:rPr>
        <w:t xml:space="preserve">wymi” </w:t>
      </w:r>
      <w:r w:rsidR="00660B33" w:rsidRPr="007643ED">
        <w:rPr>
          <w:rFonts w:ascii="Times New Roman" w:hAnsi="Times New Roman"/>
          <w:sz w:val="28"/>
          <w:szCs w:val="28"/>
        </w:rPr>
        <w:t xml:space="preserve">pozostającymi w służbie u </w:t>
      </w:r>
      <w:r w:rsidR="00457CDD" w:rsidRPr="007643ED">
        <w:rPr>
          <w:rFonts w:ascii="Times New Roman" w:hAnsi="Times New Roman"/>
          <w:sz w:val="28"/>
          <w:szCs w:val="28"/>
        </w:rPr>
        <w:t>kapitali</w:t>
      </w:r>
      <w:r w:rsidR="00660B33" w:rsidRPr="007643ED">
        <w:rPr>
          <w:rFonts w:ascii="Times New Roman" w:hAnsi="Times New Roman"/>
          <w:sz w:val="28"/>
          <w:szCs w:val="28"/>
        </w:rPr>
        <w:t>stów</w:t>
      </w:r>
      <w:r w:rsidR="00457CDD" w:rsidRPr="007643ED">
        <w:rPr>
          <w:rFonts w:ascii="Times New Roman" w:hAnsi="Times New Roman"/>
          <w:sz w:val="28"/>
          <w:szCs w:val="28"/>
        </w:rPr>
        <w:t>. Stosowanie metodologii „oczyszczającej” filozofię z funkcji prewidystycznej</w:t>
      </w:r>
      <w:r w:rsidR="00B06023" w:rsidRPr="007643ED">
        <w:rPr>
          <w:rStyle w:val="Odwoanieprzypisudolnego"/>
          <w:rFonts w:ascii="Times New Roman" w:hAnsi="Times New Roman"/>
          <w:sz w:val="28"/>
          <w:szCs w:val="28"/>
        </w:rPr>
        <w:footnoteReference w:id="44"/>
      </w:r>
      <w:r w:rsidR="00457CDD" w:rsidRPr="007643ED">
        <w:rPr>
          <w:rFonts w:ascii="Times New Roman" w:hAnsi="Times New Roman"/>
          <w:sz w:val="28"/>
          <w:szCs w:val="28"/>
        </w:rPr>
        <w:t>, ograniczającej ją do poszczególnych jej działów</w:t>
      </w:r>
      <w:r w:rsidR="00EF63C4" w:rsidRPr="007643ED">
        <w:rPr>
          <w:rFonts w:ascii="Times New Roman" w:hAnsi="Times New Roman"/>
          <w:sz w:val="28"/>
          <w:szCs w:val="28"/>
        </w:rPr>
        <w:t xml:space="preserve">, </w:t>
      </w:r>
      <w:r w:rsidR="00457CDD" w:rsidRPr="007643ED">
        <w:rPr>
          <w:rFonts w:ascii="Times New Roman" w:hAnsi="Times New Roman"/>
          <w:sz w:val="28"/>
          <w:szCs w:val="28"/>
        </w:rPr>
        <w:t>np., odrzuca</w:t>
      </w:r>
      <w:r w:rsidR="00EF63C4" w:rsidRPr="007643ED">
        <w:rPr>
          <w:rFonts w:ascii="Times New Roman" w:hAnsi="Times New Roman"/>
          <w:sz w:val="28"/>
          <w:szCs w:val="28"/>
        </w:rPr>
        <w:t xml:space="preserve"> się</w:t>
      </w:r>
      <w:r w:rsidR="00457CDD" w:rsidRPr="007643ED">
        <w:rPr>
          <w:rFonts w:ascii="Times New Roman" w:hAnsi="Times New Roman"/>
          <w:sz w:val="28"/>
          <w:szCs w:val="28"/>
        </w:rPr>
        <w:t xml:space="preserve"> </w:t>
      </w:r>
      <w:proofErr w:type="gramStart"/>
      <w:r w:rsidR="00457CDD" w:rsidRPr="007643ED">
        <w:rPr>
          <w:rFonts w:ascii="Times New Roman" w:hAnsi="Times New Roman"/>
          <w:sz w:val="28"/>
          <w:szCs w:val="28"/>
        </w:rPr>
        <w:t>ontologi</w:t>
      </w:r>
      <w:r w:rsidR="00EF63C4" w:rsidRPr="007643ED">
        <w:rPr>
          <w:rFonts w:ascii="Times New Roman" w:hAnsi="Times New Roman"/>
          <w:sz w:val="28"/>
          <w:szCs w:val="28"/>
        </w:rPr>
        <w:t>ę</w:t>
      </w:r>
      <w:r w:rsidR="00457CDD" w:rsidRPr="007643ED">
        <w:rPr>
          <w:rFonts w:ascii="Times New Roman" w:hAnsi="Times New Roman"/>
          <w:sz w:val="28"/>
          <w:szCs w:val="28"/>
        </w:rPr>
        <w:t xml:space="preserve"> jako</w:t>
      </w:r>
      <w:proofErr w:type="gramEnd"/>
      <w:r w:rsidR="00457CDD" w:rsidRPr="007643ED">
        <w:rPr>
          <w:rFonts w:ascii="Times New Roman" w:hAnsi="Times New Roman"/>
          <w:sz w:val="28"/>
          <w:szCs w:val="28"/>
        </w:rPr>
        <w:t xml:space="preserve"> zbyteczn</w:t>
      </w:r>
      <w:r w:rsidR="00EF63C4" w:rsidRPr="007643ED">
        <w:rPr>
          <w:rFonts w:ascii="Times New Roman" w:hAnsi="Times New Roman"/>
          <w:sz w:val="28"/>
          <w:szCs w:val="28"/>
        </w:rPr>
        <w:t>ą</w:t>
      </w:r>
      <w:r w:rsidR="00457CDD" w:rsidRPr="007643ED">
        <w:rPr>
          <w:rFonts w:ascii="Times New Roman" w:hAnsi="Times New Roman"/>
          <w:sz w:val="28"/>
          <w:szCs w:val="28"/>
        </w:rPr>
        <w:t xml:space="preserve"> dla teorii prawdy</w:t>
      </w:r>
      <w:r w:rsidR="00EF63C4" w:rsidRPr="007643ED">
        <w:rPr>
          <w:rFonts w:ascii="Times New Roman" w:hAnsi="Times New Roman"/>
          <w:sz w:val="28"/>
          <w:szCs w:val="28"/>
        </w:rPr>
        <w:t>; p</w:t>
      </w:r>
      <w:r w:rsidR="00457CDD" w:rsidRPr="007643ED">
        <w:rPr>
          <w:rFonts w:ascii="Times New Roman" w:hAnsi="Times New Roman"/>
          <w:sz w:val="28"/>
          <w:szCs w:val="28"/>
        </w:rPr>
        <w:t>omija</w:t>
      </w:r>
      <w:r w:rsidR="00EF63C4" w:rsidRPr="007643ED">
        <w:rPr>
          <w:rFonts w:ascii="Times New Roman" w:hAnsi="Times New Roman"/>
          <w:sz w:val="28"/>
          <w:szCs w:val="28"/>
        </w:rPr>
        <w:t xml:space="preserve"> się</w:t>
      </w:r>
      <w:r w:rsidR="00457CDD" w:rsidRPr="007643ED">
        <w:rPr>
          <w:rFonts w:ascii="Times New Roman" w:hAnsi="Times New Roman"/>
          <w:sz w:val="28"/>
          <w:szCs w:val="28"/>
        </w:rPr>
        <w:t xml:space="preserve"> kategori</w:t>
      </w:r>
      <w:r w:rsidR="00EF63C4" w:rsidRPr="007643ED">
        <w:rPr>
          <w:rFonts w:ascii="Times New Roman" w:hAnsi="Times New Roman"/>
          <w:sz w:val="28"/>
          <w:szCs w:val="28"/>
        </w:rPr>
        <w:t>ę</w:t>
      </w:r>
      <w:r w:rsidR="00457CDD" w:rsidRPr="007643ED">
        <w:rPr>
          <w:rFonts w:ascii="Times New Roman" w:hAnsi="Times New Roman"/>
          <w:sz w:val="28"/>
          <w:szCs w:val="28"/>
        </w:rPr>
        <w:t xml:space="preserve"> praktyki</w:t>
      </w:r>
      <w:r w:rsidR="00EF63C4" w:rsidRPr="007643ED">
        <w:rPr>
          <w:rFonts w:ascii="Times New Roman" w:hAnsi="Times New Roman"/>
          <w:sz w:val="28"/>
          <w:szCs w:val="28"/>
        </w:rPr>
        <w:t xml:space="preserve"> sp</w:t>
      </w:r>
      <w:r w:rsidR="00EF63C4" w:rsidRPr="007643ED">
        <w:rPr>
          <w:rFonts w:ascii="Times New Roman" w:hAnsi="Times New Roman"/>
          <w:sz w:val="28"/>
          <w:szCs w:val="28"/>
        </w:rPr>
        <w:t>o</w:t>
      </w:r>
      <w:r w:rsidR="00EF63C4" w:rsidRPr="007643ED">
        <w:rPr>
          <w:rFonts w:ascii="Times New Roman" w:hAnsi="Times New Roman"/>
          <w:sz w:val="28"/>
          <w:szCs w:val="28"/>
        </w:rPr>
        <w:t>łecznej</w:t>
      </w:r>
      <w:r w:rsidR="00457CDD" w:rsidRPr="007643ED">
        <w:rPr>
          <w:rFonts w:ascii="Times New Roman" w:hAnsi="Times New Roman"/>
          <w:sz w:val="28"/>
          <w:szCs w:val="28"/>
        </w:rPr>
        <w:t xml:space="preserve">; </w:t>
      </w:r>
      <w:r w:rsidR="00EF63C4" w:rsidRPr="007643ED">
        <w:rPr>
          <w:rFonts w:ascii="Times New Roman" w:hAnsi="Times New Roman"/>
          <w:sz w:val="28"/>
          <w:szCs w:val="28"/>
        </w:rPr>
        <w:t>nie uwzględnia się E. Kanta rozróżnienia</w:t>
      </w:r>
      <w:r w:rsidR="00E642A8">
        <w:rPr>
          <w:rFonts w:ascii="Times New Roman" w:hAnsi="Times New Roman"/>
          <w:sz w:val="28"/>
          <w:szCs w:val="28"/>
        </w:rPr>
        <w:t xml:space="preserve"> </w:t>
      </w:r>
      <w:r w:rsidR="00EF63C4" w:rsidRPr="007643ED">
        <w:rPr>
          <w:rFonts w:ascii="Times New Roman" w:hAnsi="Times New Roman"/>
          <w:sz w:val="28"/>
          <w:szCs w:val="28"/>
        </w:rPr>
        <w:t>w przedmio</w:t>
      </w:r>
      <w:r w:rsidR="001B63E8" w:rsidRPr="007643ED">
        <w:rPr>
          <w:rFonts w:ascii="Times New Roman" w:hAnsi="Times New Roman"/>
          <w:sz w:val="28"/>
          <w:szCs w:val="28"/>
        </w:rPr>
        <w:t>cie</w:t>
      </w:r>
      <w:r w:rsidR="00EF63C4" w:rsidRPr="007643ED">
        <w:rPr>
          <w:rFonts w:ascii="Times New Roman" w:hAnsi="Times New Roman"/>
          <w:sz w:val="28"/>
          <w:szCs w:val="28"/>
        </w:rPr>
        <w:t xml:space="preserve"> badań tego, co jest przej</w:t>
      </w:r>
      <w:r w:rsidR="00EF63C4" w:rsidRPr="007643ED">
        <w:rPr>
          <w:rFonts w:ascii="Times New Roman" w:hAnsi="Times New Roman"/>
          <w:sz w:val="28"/>
          <w:szCs w:val="28"/>
        </w:rPr>
        <w:t>a</w:t>
      </w:r>
      <w:r w:rsidR="00EF63C4" w:rsidRPr="007643ED">
        <w:rPr>
          <w:rFonts w:ascii="Times New Roman" w:hAnsi="Times New Roman"/>
          <w:sz w:val="28"/>
          <w:szCs w:val="28"/>
        </w:rPr>
        <w:t xml:space="preserve">wem i tego, co jest istotą, rzeczą </w:t>
      </w:r>
      <w:r w:rsidR="001B63E8" w:rsidRPr="007643ED">
        <w:rPr>
          <w:rFonts w:ascii="Times New Roman" w:hAnsi="Times New Roman"/>
          <w:sz w:val="28"/>
          <w:szCs w:val="28"/>
        </w:rPr>
        <w:t xml:space="preserve">samą </w:t>
      </w:r>
      <w:r w:rsidR="00EF63C4" w:rsidRPr="007643ED">
        <w:rPr>
          <w:rFonts w:ascii="Times New Roman" w:hAnsi="Times New Roman"/>
          <w:sz w:val="28"/>
          <w:szCs w:val="28"/>
        </w:rPr>
        <w:t>w sobie itd.</w:t>
      </w:r>
      <w:r w:rsidR="00EF63C4" w:rsidRPr="007643ED">
        <w:rPr>
          <w:rStyle w:val="Odwoanieprzypisudolnego"/>
          <w:rFonts w:ascii="Times New Roman" w:hAnsi="Times New Roman"/>
          <w:sz w:val="28"/>
          <w:szCs w:val="28"/>
        </w:rPr>
        <w:footnoteReference w:id="45"/>
      </w:r>
      <w:r w:rsidR="001B63E8" w:rsidRPr="007643ED">
        <w:rPr>
          <w:rFonts w:ascii="Times New Roman" w:hAnsi="Times New Roman"/>
          <w:sz w:val="28"/>
          <w:szCs w:val="28"/>
        </w:rPr>
        <w:t>;</w:t>
      </w:r>
    </w:p>
    <w:p w:rsidR="00457CDD" w:rsidRPr="007643ED" w:rsidRDefault="0009493B" w:rsidP="007643ED">
      <w:pPr>
        <w:spacing w:after="0" w:line="240" w:lineRule="auto"/>
        <w:jc w:val="both"/>
        <w:rPr>
          <w:rFonts w:ascii="Times New Roman" w:hAnsi="Times New Roman"/>
          <w:sz w:val="28"/>
          <w:szCs w:val="28"/>
        </w:rPr>
      </w:pPr>
      <w:r>
        <w:rPr>
          <w:rFonts w:ascii="Times New Roman" w:hAnsi="Times New Roman"/>
          <w:b/>
          <w:sz w:val="28"/>
          <w:szCs w:val="28"/>
        </w:rPr>
        <w:t xml:space="preserve">     </w:t>
      </w:r>
      <w:r w:rsidR="00B137F4" w:rsidRPr="007643ED">
        <w:rPr>
          <w:rFonts w:ascii="Times New Roman" w:hAnsi="Times New Roman"/>
          <w:b/>
          <w:sz w:val="28"/>
          <w:szCs w:val="28"/>
        </w:rPr>
        <w:t>D</w:t>
      </w:r>
      <w:r w:rsidR="00457CDD" w:rsidRPr="007643ED">
        <w:rPr>
          <w:rFonts w:ascii="Times New Roman" w:hAnsi="Times New Roman"/>
          <w:sz w:val="28"/>
          <w:szCs w:val="28"/>
        </w:rPr>
        <w:t xml:space="preserve">. </w:t>
      </w:r>
      <w:proofErr w:type="gramStart"/>
      <w:r w:rsidR="00457CDD" w:rsidRPr="007643ED">
        <w:rPr>
          <w:rFonts w:ascii="Times New Roman" w:hAnsi="Times New Roman"/>
          <w:sz w:val="28"/>
          <w:szCs w:val="28"/>
        </w:rPr>
        <w:t>błędy</w:t>
      </w:r>
      <w:proofErr w:type="gramEnd"/>
      <w:r w:rsidR="00457CDD" w:rsidRPr="007643ED">
        <w:rPr>
          <w:rFonts w:ascii="Times New Roman" w:hAnsi="Times New Roman"/>
          <w:sz w:val="28"/>
          <w:szCs w:val="28"/>
        </w:rPr>
        <w:t xml:space="preserve"> partyjnego kierownictwa wynikające z braku wiedzy</w:t>
      </w:r>
      <w:r>
        <w:rPr>
          <w:rFonts w:ascii="Times New Roman" w:hAnsi="Times New Roman"/>
          <w:sz w:val="28"/>
          <w:szCs w:val="28"/>
        </w:rPr>
        <w:t xml:space="preserve"> </w:t>
      </w:r>
      <w:r w:rsidR="00457CDD" w:rsidRPr="007643ED">
        <w:rPr>
          <w:rFonts w:ascii="Times New Roman" w:hAnsi="Times New Roman"/>
          <w:sz w:val="28"/>
          <w:szCs w:val="28"/>
        </w:rPr>
        <w:t>i woli. Wiedza, doświa</w:t>
      </w:r>
      <w:r w:rsidR="00457CDD" w:rsidRPr="007643ED">
        <w:rPr>
          <w:rFonts w:ascii="Times New Roman" w:hAnsi="Times New Roman"/>
          <w:sz w:val="28"/>
          <w:szCs w:val="28"/>
        </w:rPr>
        <w:t>d</w:t>
      </w:r>
      <w:r w:rsidR="00457CDD" w:rsidRPr="007643ED">
        <w:rPr>
          <w:rFonts w:ascii="Times New Roman" w:hAnsi="Times New Roman"/>
          <w:sz w:val="28"/>
          <w:szCs w:val="28"/>
        </w:rPr>
        <w:t>czenie zdobywan</w:t>
      </w:r>
      <w:r w:rsidR="001B63E8" w:rsidRPr="007643ED">
        <w:rPr>
          <w:rFonts w:ascii="Times New Roman" w:hAnsi="Times New Roman"/>
          <w:sz w:val="28"/>
          <w:szCs w:val="28"/>
        </w:rPr>
        <w:t>o</w:t>
      </w:r>
      <w:r w:rsidR="00457CDD" w:rsidRPr="007643ED">
        <w:rPr>
          <w:rFonts w:ascii="Times New Roman" w:hAnsi="Times New Roman"/>
          <w:sz w:val="28"/>
          <w:szCs w:val="28"/>
        </w:rPr>
        <w:t xml:space="preserve"> wraz z budownictwem socjalizmu. </w:t>
      </w:r>
      <w:r w:rsidR="001B63E8" w:rsidRPr="007643ED">
        <w:rPr>
          <w:rFonts w:ascii="Times New Roman" w:hAnsi="Times New Roman"/>
          <w:sz w:val="28"/>
          <w:szCs w:val="28"/>
        </w:rPr>
        <w:t>Nauka</w:t>
      </w:r>
      <w:r w:rsidR="00457CDD" w:rsidRPr="007643ED">
        <w:rPr>
          <w:rFonts w:ascii="Times New Roman" w:hAnsi="Times New Roman"/>
          <w:sz w:val="28"/>
          <w:szCs w:val="28"/>
        </w:rPr>
        <w:t xml:space="preserve"> nie dostarczał</w:t>
      </w:r>
      <w:r w:rsidR="001B63E8" w:rsidRPr="007643ED">
        <w:rPr>
          <w:rFonts w:ascii="Times New Roman" w:hAnsi="Times New Roman"/>
          <w:sz w:val="28"/>
          <w:szCs w:val="28"/>
        </w:rPr>
        <w:t>a</w:t>
      </w:r>
      <w:r w:rsidR="00457CDD" w:rsidRPr="007643ED">
        <w:rPr>
          <w:rFonts w:ascii="Times New Roman" w:hAnsi="Times New Roman"/>
          <w:sz w:val="28"/>
          <w:szCs w:val="28"/>
        </w:rPr>
        <w:t xml:space="preserve"> właściwych dla socjalizmu</w:t>
      </w:r>
      <w:r w:rsidR="001B63E8" w:rsidRPr="007643ED">
        <w:rPr>
          <w:rFonts w:ascii="Times New Roman" w:hAnsi="Times New Roman"/>
          <w:sz w:val="28"/>
          <w:szCs w:val="28"/>
        </w:rPr>
        <w:t xml:space="preserve"> rozwiązań</w:t>
      </w:r>
      <w:r w:rsidR="00457CDD" w:rsidRPr="007643ED">
        <w:rPr>
          <w:rFonts w:ascii="Times New Roman" w:hAnsi="Times New Roman"/>
          <w:sz w:val="28"/>
          <w:szCs w:val="28"/>
        </w:rPr>
        <w:t>. Ich brak powodował, że posługiwano się już istniejącymi, a te miały kapitalistyczny charakter. Wrogie dla socjalizmu współdziałania państw kapitalistycznych uznawano za „przyjacielskie”. Nie rozpoznawano ich podstępnej treści</w:t>
      </w:r>
      <w:r w:rsidR="00877AE6" w:rsidRPr="007643ED">
        <w:rPr>
          <w:rFonts w:ascii="Times New Roman" w:hAnsi="Times New Roman"/>
          <w:sz w:val="28"/>
          <w:szCs w:val="28"/>
        </w:rPr>
        <w:t>;</w:t>
      </w:r>
      <w:r w:rsidR="00457CDD" w:rsidRPr="007643ED">
        <w:rPr>
          <w:rFonts w:ascii="Times New Roman" w:hAnsi="Times New Roman"/>
          <w:sz w:val="28"/>
          <w:szCs w:val="28"/>
        </w:rPr>
        <w:t xml:space="preserve"> np., pułapk</w:t>
      </w:r>
      <w:r w:rsidR="00877AE6" w:rsidRPr="007643ED">
        <w:rPr>
          <w:rFonts w:ascii="Times New Roman" w:hAnsi="Times New Roman"/>
          <w:sz w:val="28"/>
          <w:szCs w:val="28"/>
        </w:rPr>
        <w:t>i</w:t>
      </w:r>
      <w:r w:rsidR="00457CDD" w:rsidRPr="007643ED">
        <w:rPr>
          <w:rFonts w:ascii="Times New Roman" w:hAnsi="Times New Roman"/>
          <w:sz w:val="28"/>
          <w:szCs w:val="28"/>
        </w:rPr>
        <w:t xml:space="preserve"> kred</w:t>
      </w:r>
      <w:r w:rsidR="00457CDD" w:rsidRPr="007643ED">
        <w:rPr>
          <w:rFonts w:ascii="Times New Roman" w:hAnsi="Times New Roman"/>
          <w:sz w:val="28"/>
          <w:szCs w:val="28"/>
        </w:rPr>
        <w:t>y</w:t>
      </w:r>
      <w:r w:rsidR="00457CDD" w:rsidRPr="007643ED">
        <w:rPr>
          <w:rFonts w:ascii="Times New Roman" w:hAnsi="Times New Roman"/>
          <w:sz w:val="28"/>
          <w:szCs w:val="28"/>
        </w:rPr>
        <w:t>tow</w:t>
      </w:r>
      <w:r w:rsidR="00877AE6" w:rsidRPr="007643ED">
        <w:rPr>
          <w:rFonts w:ascii="Times New Roman" w:hAnsi="Times New Roman"/>
          <w:sz w:val="28"/>
          <w:szCs w:val="28"/>
        </w:rPr>
        <w:t>e</w:t>
      </w:r>
      <w:r w:rsidR="00457CDD" w:rsidRPr="007643ED">
        <w:rPr>
          <w:rFonts w:ascii="Times New Roman" w:hAnsi="Times New Roman"/>
          <w:sz w:val="28"/>
          <w:szCs w:val="28"/>
        </w:rPr>
        <w:t xml:space="preserve">, OBWE koszyka tzw. </w:t>
      </w:r>
      <w:proofErr w:type="gramStart"/>
      <w:r w:rsidR="00457CDD" w:rsidRPr="007643ED">
        <w:rPr>
          <w:rFonts w:ascii="Times New Roman" w:hAnsi="Times New Roman"/>
          <w:sz w:val="28"/>
          <w:szCs w:val="28"/>
        </w:rPr>
        <w:t>praw</w:t>
      </w:r>
      <w:proofErr w:type="gramEnd"/>
      <w:r w:rsidR="00457CDD" w:rsidRPr="007643ED">
        <w:rPr>
          <w:rFonts w:ascii="Times New Roman" w:hAnsi="Times New Roman"/>
          <w:sz w:val="28"/>
          <w:szCs w:val="28"/>
        </w:rPr>
        <w:t xml:space="preserve"> człowieka.Wszak prawa człowieka są funkcją </w:t>
      </w:r>
      <w:r w:rsidR="00457CDD" w:rsidRPr="007643ED">
        <w:rPr>
          <w:rFonts w:ascii="Times New Roman" w:hAnsi="Times New Roman"/>
          <w:b/>
          <w:sz w:val="28"/>
          <w:szCs w:val="28"/>
          <w:u w:val="single"/>
        </w:rPr>
        <w:t>sytości brzusznej</w:t>
      </w:r>
      <w:r w:rsidR="00457CDD" w:rsidRPr="007643ED">
        <w:rPr>
          <w:rFonts w:ascii="Times New Roman" w:hAnsi="Times New Roman"/>
          <w:sz w:val="28"/>
          <w:szCs w:val="28"/>
        </w:rPr>
        <w:t>. To otwiera możliwość zachowa</w:t>
      </w:r>
      <w:r w:rsidR="00660B33" w:rsidRPr="007643ED">
        <w:rPr>
          <w:rFonts w:ascii="Times New Roman" w:hAnsi="Times New Roman"/>
          <w:sz w:val="28"/>
          <w:szCs w:val="28"/>
        </w:rPr>
        <w:t>nia</w:t>
      </w:r>
      <w:r w:rsidR="00457CDD" w:rsidRPr="007643ED">
        <w:rPr>
          <w:rFonts w:ascii="Times New Roman" w:hAnsi="Times New Roman"/>
          <w:sz w:val="28"/>
          <w:szCs w:val="28"/>
        </w:rPr>
        <w:t xml:space="preserve"> prokapitalistyczn</w:t>
      </w:r>
      <w:r w:rsidR="00660B33" w:rsidRPr="007643ED">
        <w:rPr>
          <w:rFonts w:ascii="Times New Roman" w:hAnsi="Times New Roman"/>
          <w:sz w:val="28"/>
          <w:szCs w:val="28"/>
        </w:rPr>
        <w:t>ego</w:t>
      </w:r>
      <w:r w:rsidR="00457CDD" w:rsidRPr="007643ED">
        <w:rPr>
          <w:rFonts w:ascii="Times New Roman" w:hAnsi="Times New Roman"/>
          <w:sz w:val="28"/>
          <w:szCs w:val="28"/>
        </w:rPr>
        <w:t xml:space="preserve">. </w:t>
      </w:r>
      <w:r w:rsidR="00E77864" w:rsidRPr="007643ED">
        <w:rPr>
          <w:rFonts w:ascii="Times New Roman" w:hAnsi="Times New Roman"/>
          <w:sz w:val="28"/>
          <w:szCs w:val="28"/>
        </w:rPr>
        <w:t>N</w:t>
      </w:r>
      <w:r w:rsidR="00457CDD" w:rsidRPr="007643ED">
        <w:rPr>
          <w:rFonts w:ascii="Times New Roman" w:hAnsi="Times New Roman"/>
          <w:sz w:val="28"/>
          <w:szCs w:val="28"/>
        </w:rPr>
        <w:t>iedoceniano znaczenia jednostki ludzkiej w historii</w:t>
      </w:r>
      <w:r w:rsidR="00457CDD" w:rsidRPr="007643ED">
        <w:rPr>
          <w:rStyle w:val="Odwoanieprzypisudolnego"/>
          <w:rFonts w:ascii="Times New Roman" w:hAnsi="Times New Roman"/>
          <w:sz w:val="28"/>
          <w:szCs w:val="28"/>
        </w:rPr>
        <w:footnoteReference w:id="46"/>
      </w:r>
      <w:r w:rsidR="00457CDD" w:rsidRPr="007643ED">
        <w:rPr>
          <w:rFonts w:ascii="Times New Roman" w:hAnsi="Times New Roman"/>
          <w:sz w:val="28"/>
          <w:szCs w:val="28"/>
        </w:rPr>
        <w:t xml:space="preserve">; </w:t>
      </w:r>
    </w:p>
    <w:p w:rsidR="00457CDD" w:rsidRPr="007643ED" w:rsidRDefault="0009493B" w:rsidP="007643ED">
      <w:pPr>
        <w:spacing w:after="0" w:line="240" w:lineRule="auto"/>
        <w:jc w:val="both"/>
        <w:rPr>
          <w:rFonts w:ascii="Times New Roman" w:hAnsi="Times New Roman"/>
          <w:sz w:val="28"/>
          <w:szCs w:val="28"/>
        </w:rPr>
      </w:pPr>
      <w:r>
        <w:rPr>
          <w:rFonts w:ascii="Times New Roman" w:hAnsi="Times New Roman"/>
          <w:b/>
          <w:sz w:val="28"/>
          <w:szCs w:val="28"/>
        </w:rPr>
        <w:t xml:space="preserve">     </w:t>
      </w:r>
      <w:r w:rsidR="00B137F4" w:rsidRPr="007643ED">
        <w:rPr>
          <w:rFonts w:ascii="Times New Roman" w:hAnsi="Times New Roman"/>
          <w:b/>
          <w:sz w:val="28"/>
          <w:szCs w:val="28"/>
        </w:rPr>
        <w:t>E</w:t>
      </w:r>
      <w:r w:rsidR="00457CDD" w:rsidRPr="007643ED">
        <w:rPr>
          <w:rFonts w:ascii="Times New Roman" w:hAnsi="Times New Roman"/>
          <w:b/>
          <w:sz w:val="28"/>
          <w:szCs w:val="28"/>
        </w:rPr>
        <w:t>.</w:t>
      </w:r>
      <w:r>
        <w:rPr>
          <w:rFonts w:ascii="Times New Roman" w:hAnsi="Times New Roman"/>
          <w:b/>
          <w:sz w:val="28"/>
          <w:szCs w:val="28"/>
        </w:rPr>
        <w:t xml:space="preserve"> </w:t>
      </w:r>
      <w:proofErr w:type="gramStart"/>
      <w:r w:rsidR="00B663C2" w:rsidRPr="007643ED">
        <w:rPr>
          <w:rFonts w:ascii="Times New Roman" w:hAnsi="Times New Roman"/>
          <w:sz w:val="28"/>
          <w:szCs w:val="28"/>
        </w:rPr>
        <w:t>doktryn</w:t>
      </w:r>
      <w:r w:rsidR="00773A10" w:rsidRPr="007643ED">
        <w:rPr>
          <w:rFonts w:ascii="Times New Roman" w:hAnsi="Times New Roman"/>
          <w:sz w:val="28"/>
          <w:szCs w:val="28"/>
        </w:rPr>
        <w:t>a</w:t>
      </w:r>
      <w:proofErr w:type="gramEnd"/>
      <w:r>
        <w:rPr>
          <w:rFonts w:ascii="Times New Roman" w:hAnsi="Times New Roman"/>
          <w:sz w:val="28"/>
          <w:szCs w:val="28"/>
        </w:rPr>
        <w:t xml:space="preserve"> </w:t>
      </w:r>
      <w:r w:rsidR="00A6164F" w:rsidRPr="007643ED">
        <w:rPr>
          <w:rFonts w:ascii="Times New Roman" w:hAnsi="Times New Roman"/>
          <w:sz w:val="28"/>
          <w:szCs w:val="28"/>
        </w:rPr>
        <w:t>socjalizm</w:t>
      </w:r>
      <w:r w:rsidR="00773A10" w:rsidRPr="007643ED">
        <w:rPr>
          <w:rFonts w:ascii="Times New Roman" w:hAnsi="Times New Roman"/>
          <w:sz w:val="28"/>
          <w:szCs w:val="28"/>
        </w:rPr>
        <w:t>u</w:t>
      </w:r>
      <w:r>
        <w:rPr>
          <w:rFonts w:ascii="Times New Roman" w:hAnsi="Times New Roman"/>
          <w:sz w:val="28"/>
          <w:szCs w:val="28"/>
        </w:rPr>
        <w:t xml:space="preserve"> </w:t>
      </w:r>
      <w:r w:rsidR="00457CDD" w:rsidRPr="007643ED">
        <w:rPr>
          <w:rFonts w:ascii="Times New Roman" w:hAnsi="Times New Roman"/>
          <w:sz w:val="28"/>
          <w:szCs w:val="28"/>
        </w:rPr>
        <w:t>realn</w:t>
      </w:r>
      <w:r w:rsidR="00773A10" w:rsidRPr="007643ED">
        <w:rPr>
          <w:rFonts w:ascii="Times New Roman" w:hAnsi="Times New Roman"/>
          <w:sz w:val="28"/>
          <w:szCs w:val="28"/>
        </w:rPr>
        <w:t xml:space="preserve">ego </w:t>
      </w:r>
      <w:r w:rsidR="00C24ADE" w:rsidRPr="007643ED">
        <w:rPr>
          <w:rFonts w:ascii="Times New Roman" w:hAnsi="Times New Roman"/>
          <w:sz w:val="28"/>
          <w:szCs w:val="28"/>
        </w:rPr>
        <w:t xml:space="preserve">nie </w:t>
      </w:r>
      <w:r w:rsidR="00A6164F" w:rsidRPr="007643ED">
        <w:rPr>
          <w:rFonts w:ascii="Times New Roman" w:hAnsi="Times New Roman"/>
          <w:sz w:val="28"/>
          <w:szCs w:val="28"/>
        </w:rPr>
        <w:t>docenia</w:t>
      </w:r>
      <w:r w:rsidR="00773A10" w:rsidRPr="007643ED">
        <w:rPr>
          <w:rFonts w:ascii="Times New Roman" w:hAnsi="Times New Roman"/>
          <w:sz w:val="28"/>
          <w:szCs w:val="28"/>
        </w:rPr>
        <w:t>ła</w:t>
      </w:r>
      <w:r w:rsidR="00457CDD" w:rsidRPr="007643ED">
        <w:rPr>
          <w:rFonts w:ascii="Times New Roman" w:hAnsi="Times New Roman"/>
          <w:sz w:val="28"/>
          <w:szCs w:val="28"/>
        </w:rPr>
        <w:t xml:space="preserve"> religijnego wychowania w ogóle, a w r</w:t>
      </w:r>
      <w:r w:rsidR="00457CDD" w:rsidRPr="007643ED">
        <w:rPr>
          <w:rFonts w:ascii="Times New Roman" w:hAnsi="Times New Roman"/>
          <w:sz w:val="28"/>
          <w:szCs w:val="28"/>
        </w:rPr>
        <w:t>o</w:t>
      </w:r>
      <w:r w:rsidR="00457CDD" w:rsidRPr="007643ED">
        <w:rPr>
          <w:rFonts w:ascii="Times New Roman" w:hAnsi="Times New Roman"/>
          <w:sz w:val="28"/>
          <w:szCs w:val="28"/>
        </w:rPr>
        <w:t>dzinie w szczególności</w:t>
      </w:r>
      <w:r w:rsidR="001242CE" w:rsidRPr="007643ED">
        <w:rPr>
          <w:rFonts w:ascii="Times New Roman" w:hAnsi="Times New Roman"/>
          <w:sz w:val="28"/>
          <w:szCs w:val="28"/>
        </w:rPr>
        <w:t xml:space="preserve">. Nie </w:t>
      </w:r>
      <w:r w:rsidR="00A6164F" w:rsidRPr="007643ED">
        <w:rPr>
          <w:rFonts w:ascii="Times New Roman" w:hAnsi="Times New Roman"/>
          <w:sz w:val="28"/>
          <w:szCs w:val="28"/>
        </w:rPr>
        <w:t>uwzględniano</w:t>
      </w:r>
      <w:r w:rsidR="00773A10" w:rsidRPr="007643ED">
        <w:rPr>
          <w:rFonts w:ascii="Times New Roman" w:hAnsi="Times New Roman"/>
          <w:sz w:val="28"/>
          <w:szCs w:val="28"/>
        </w:rPr>
        <w:t xml:space="preserve">też </w:t>
      </w:r>
      <w:r w:rsidR="00EF63C4" w:rsidRPr="007643ED">
        <w:rPr>
          <w:rFonts w:ascii="Times New Roman" w:hAnsi="Times New Roman"/>
          <w:sz w:val="28"/>
          <w:szCs w:val="28"/>
        </w:rPr>
        <w:t xml:space="preserve">roli </w:t>
      </w:r>
      <w:r w:rsidR="00660B33" w:rsidRPr="007643ED">
        <w:rPr>
          <w:rFonts w:ascii="Times New Roman" w:hAnsi="Times New Roman"/>
          <w:sz w:val="28"/>
          <w:szCs w:val="28"/>
        </w:rPr>
        <w:t xml:space="preserve">w życiu społecznym, kulturowym </w:t>
      </w:r>
      <w:r w:rsidR="00457CDD" w:rsidRPr="007643ED">
        <w:rPr>
          <w:rFonts w:ascii="Times New Roman" w:hAnsi="Times New Roman"/>
          <w:sz w:val="28"/>
          <w:szCs w:val="28"/>
        </w:rPr>
        <w:t>myśl</w:t>
      </w:r>
      <w:r w:rsidR="00457CDD" w:rsidRPr="007643ED">
        <w:rPr>
          <w:rFonts w:ascii="Times New Roman" w:hAnsi="Times New Roman"/>
          <w:sz w:val="28"/>
          <w:szCs w:val="28"/>
        </w:rPr>
        <w:t>e</w:t>
      </w:r>
      <w:r w:rsidR="00457CDD" w:rsidRPr="007643ED">
        <w:rPr>
          <w:rFonts w:ascii="Times New Roman" w:hAnsi="Times New Roman"/>
          <w:sz w:val="28"/>
          <w:szCs w:val="28"/>
        </w:rPr>
        <w:t>nia</w:t>
      </w:r>
      <w:r w:rsidR="00EF63C4" w:rsidRPr="007643ED">
        <w:rPr>
          <w:rFonts w:ascii="Times New Roman" w:hAnsi="Times New Roman"/>
          <w:sz w:val="28"/>
          <w:szCs w:val="28"/>
        </w:rPr>
        <w:t>:</w:t>
      </w:r>
      <w:r w:rsidR="00457CDD" w:rsidRPr="007643ED">
        <w:rPr>
          <w:rFonts w:ascii="Times New Roman" w:hAnsi="Times New Roman"/>
          <w:sz w:val="28"/>
          <w:szCs w:val="28"/>
        </w:rPr>
        <w:t xml:space="preserve"> potocznego</w:t>
      </w:r>
      <w:proofErr w:type="gramStart"/>
      <w:r w:rsidR="001242CE" w:rsidRPr="007643ED">
        <w:rPr>
          <w:rFonts w:ascii="Times New Roman" w:hAnsi="Times New Roman"/>
          <w:sz w:val="28"/>
          <w:szCs w:val="28"/>
        </w:rPr>
        <w:t>,</w:t>
      </w:r>
      <w:r w:rsidR="00A6164F" w:rsidRPr="007643ED">
        <w:rPr>
          <w:rFonts w:ascii="Times New Roman" w:hAnsi="Times New Roman"/>
          <w:sz w:val="28"/>
          <w:szCs w:val="28"/>
        </w:rPr>
        <w:t>religijnego</w:t>
      </w:r>
      <w:proofErr w:type="gramEnd"/>
      <w:r w:rsidR="00457CDD" w:rsidRPr="007643ED">
        <w:rPr>
          <w:rFonts w:ascii="Times New Roman" w:hAnsi="Times New Roman"/>
          <w:sz w:val="28"/>
          <w:szCs w:val="28"/>
        </w:rPr>
        <w:t xml:space="preserve"> i p</w:t>
      </w:r>
      <w:r w:rsidR="00A6164F" w:rsidRPr="007643ED">
        <w:rPr>
          <w:rFonts w:ascii="Times New Roman" w:hAnsi="Times New Roman"/>
          <w:sz w:val="28"/>
          <w:szCs w:val="28"/>
        </w:rPr>
        <w:t>o</w:t>
      </w:r>
      <w:r w:rsidR="00457CDD" w:rsidRPr="007643ED">
        <w:rPr>
          <w:rFonts w:ascii="Times New Roman" w:hAnsi="Times New Roman"/>
          <w:sz w:val="28"/>
          <w:szCs w:val="28"/>
        </w:rPr>
        <w:t>zytywistycznego</w:t>
      </w:r>
      <w:r w:rsidR="00660B33" w:rsidRPr="007643ED">
        <w:rPr>
          <w:rFonts w:ascii="Times New Roman" w:hAnsi="Times New Roman"/>
          <w:sz w:val="28"/>
          <w:szCs w:val="28"/>
        </w:rPr>
        <w:t>. To</w:t>
      </w:r>
      <w:r w:rsidR="00773A10" w:rsidRPr="007643ED">
        <w:rPr>
          <w:rFonts w:ascii="Times New Roman" w:hAnsi="Times New Roman"/>
          <w:sz w:val="28"/>
          <w:szCs w:val="28"/>
        </w:rPr>
        <w:t>z</w:t>
      </w:r>
      <w:r w:rsidR="00457CDD" w:rsidRPr="007643ED">
        <w:rPr>
          <w:rFonts w:ascii="Times New Roman" w:hAnsi="Times New Roman"/>
          <w:sz w:val="28"/>
          <w:szCs w:val="28"/>
        </w:rPr>
        <w:t>niekształca</w:t>
      </w:r>
      <w:r w:rsidR="00773A10" w:rsidRPr="007643ED">
        <w:rPr>
          <w:rFonts w:ascii="Times New Roman" w:hAnsi="Times New Roman"/>
          <w:sz w:val="28"/>
          <w:szCs w:val="28"/>
        </w:rPr>
        <w:t>ło</w:t>
      </w:r>
      <w:r w:rsidR="00457CDD" w:rsidRPr="007643ED">
        <w:rPr>
          <w:rFonts w:ascii="Times New Roman" w:hAnsi="Times New Roman"/>
          <w:sz w:val="28"/>
          <w:szCs w:val="28"/>
        </w:rPr>
        <w:t>nauk</w:t>
      </w:r>
      <w:r w:rsidR="00773A10" w:rsidRPr="007643ED">
        <w:rPr>
          <w:rFonts w:ascii="Times New Roman" w:hAnsi="Times New Roman"/>
          <w:sz w:val="28"/>
          <w:szCs w:val="28"/>
        </w:rPr>
        <w:t>ę</w:t>
      </w:r>
      <w:r w:rsidR="00457CDD" w:rsidRPr="007643ED">
        <w:rPr>
          <w:rFonts w:ascii="Times New Roman" w:hAnsi="Times New Roman"/>
          <w:sz w:val="28"/>
          <w:szCs w:val="28"/>
        </w:rPr>
        <w:t xml:space="preserve"> akcentując w ni</w:t>
      </w:r>
      <w:r w:rsidR="00A6164F" w:rsidRPr="007643ED">
        <w:rPr>
          <w:rFonts w:ascii="Times New Roman" w:hAnsi="Times New Roman"/>
          <w:sz w:val="28"/>
          <w:szCs w:val="28"/>
        </w:rPr>
        <w:t>ej</w:t>
      </w:r>
      <w:r w:rsidR="00457CDD" w:rsidRPr="007643ED">
        <w:rPr>
          <w:rFonts w:ascii="Times New Roman" w:hAnsi="Times New Roman"/>
          <w:sz w:val="28"/>
          <w:szCs w:val="28"/>
        </w:rPr>
        <w:t xml:space="preserve"> formy prokapitalistyczne w istocie ideologiczne</w:t>
      </w:r>
      <w:r w:rsidR="00660B33" w:rsidRPr="007643ED">
        <w:rPr>
          <w:rFonts w:ascii="Times New Roman" w:hAnsi="Times New Roman"/>
          <w:sz w:val="28"/>
          <w:szCs w:val="28"/>
        </w:rPr>
        <w:t>. Formy, wzorce życia kulturowego były czerpane z kultury kapitalistyczn</w:t>
      </w:r>
      <w:r w:rsidR="008A023A" w:rsidRPr="007643ED">
        <w:rPr>
          <w:rFonts w:ascii="Times New Roman" w:hAnsi="Times New Roman"/>
          <w:sz w:val="28"/>
          <w:szCs w:val="28"/>
        </w:rPr>
        <w:t>e</w:t>
      </w:r>
      <w:r w:rsidR="00660B33" w:rsidRPr="007643ED">
        <w:rPr>
          <w:rFonts w:ascii="Times New Roman" w:hAnsi="Times New Roman"/>
          <w:sz w:val="28"/>
          <w:szCs w:val="28"/>
        </w:rPr>
        <w:t>j</w:t>
      </w:r>
      <w:r w:rsidR="00457CDD" w:rsidRPr="007643ED">
        <w:rPr>
          <w:rFonts w:ascii="Times New Roman" w:hAnsi="Times New Roman"/>
          <w:sz w:val="28"/>
          <w:szCs w:val="28"/>
        </w:rPr>
        <w:t xml:space="preserve">; </w:t>
      </w:r>
    </w:p>
    <w:p w:rsidR="00457CDD" w:rsidRPr="007643ED" w:rsidRDefault="0009493B" w:rsidP="007643ED">
      <w:pPr>
        <w:spacing w:after="0" w:line="240" w:lineRule="auto"/>
        <w:jc w:val="both"/>
        <w:rPr>
          <w:rFonts w:ascii="Times New Roman" w:hAnsi="Times New Roman"/>
          <w:sz w:val="28"/>
          <w:szCs w:val="28"/>
        </w:rPr>
      </w:pPr>
      <w:r>
        <w:rPr>
          <w:rFonts w:ascii="Times New Roman" w:hAnsi="Times New Roman"/>
          <w:b/>
          <w:sz w:val="28"/>
          <w:szCs w:val="28"/>
        </w:rPr>
        <w:t xml:space="preserve">     </w:t>
      </w:r>
      <w:r w:rsidR="00B137F4" w:rsidRPr="007643ED">
        <w:rPr>
          <w:rFonts w:ascii="Times New Roman" w:hAnsi="Times New Roman"/>
          <w:b/>
          <w:sz w:val="28"/>
          <w:szCs w:val="28"/>
        </w:rPr>
        <w:t>F</w:t>
      </w:r>
      <w:r w:rsidR="00457CDD" w:rsidRPr="007643ED">
        <w:rPr>
          <w:rFonts w:ascii="Times New Roman" w:hAnsi="Times New Roman"/>
          <w:b/>
          <w:sz w:val="28"/>
          <w:szCs w:val="28"/>
        </w:rPr>
        <w:t>.</w:t>
      </w:r>
      <w:r>
        <w:rPr>
          <w:rFonts w:ascii="Times New Roman" w:hAnsi="Times New Roman"/>
          <w:b/>
          <w:sz w:val="28"/>
          <w:szCs w:val="28"/>
        </w:rPr>
        <w:t xml:space="preserve"> </w:t>
      </w:r>
      <w:proofErr w:type="gramStart"/>
      <w:r w:rsidR="001242CE" w:rsidRPr="007643ED">
        <w:rPr>
          <w:rFonts w:ascii="Times New Roman" w:hAnsi="Times New Roman"/>
          <w:sz w:val="28"/>
          <w:szCs w:val="28"/>
        </w:rPr>
        <w:t>utrwalał</w:t>
      </w:r>
      <w:proofErr w:type="gramEnd"/>
      <w:r w:rsidR="00457CDD" w:rsidRPr="007643ED">
        <w:rPr>
          <w:rFonts w:ascii="Times New Roman" w:hAnsi="Times New Roman"/>
          <w:sz w:val="28"/>
          <w:szCs w:val="28"/>
        </w:rPr>
        <w:t xml:space="preserve"> się konflikt między ideologicznym i realnym obrazem stanu społeczeństwa. Propaganda sukcesu </w:t>
      </w:r>
      <w:r w:rsidR="00660B33" w:rsidRPr="007643ED">
        <w:rPr>
          <w:rFonts w:ascii="Times New Roman" w:hAnsi="Times New Roman"/>
          <w:sz w:val="28"/>
          <w:szCs w:val="28"/>
        </w:rPr>
        <w:t xml:space="preserve">tworzyła pozory życia społecznego </w:t>
      </w:r>
      <w:r w:rsidR="00457CDD" w:rsidRPr="007643ED">
        <w:rPr>
          <w:rFonts w:ascii="Times New Roman" w:hAnsi="Times New Roman"/>
          <w:sz w:val="28"/>
          <w:szCs w:val="28"/>
        </w:rPr>
        <w:t>u</w:t>
      </w:r>
      <w:r w:rsidR="001242CE" w:rsidRPr="007643ED">
        <w:rPr>
          <w:rFonts w:ascii="Times New Roman" w:hAnsi="Times New Roman"/>
          <w:sz w:val="28"/>
          <w:szCs w:val="28"/>
        </w:rPr>
        <w:t>macnia</w:t>
      </w:r>
      <w:r w:rsidR="00660B33" w:rsidRPr="007643ED">
        <w:rPr>
          <w:rFonts w:ascii="Times New Roman" w:hAnsi="Times New Roman"/>
          <w:sz w:val="28"/>
          <w:szCs w:val="28"/>
        </w:rPr>
        <w:t>jąc</w:t>
      </w:r>
      <w:r w:rsidR="00457CDD" w:rsidRPr="007643ED">
        <w:rPr>
          <w:rFonts w:ascii="Times New Roman" w:hAnsi="Times New Roman"/>
          <w:sz w:val="28"/>
          <w:szCs w:val="28"/>
        </w:rPr>
        <w:t xml:space="preserve"> przekonanie, że socj</w:t>
      </w:r>
      <w:r w:rsidR="00457CDD" w:rsidRPr="007643ED">
        <w:rPr>
          <w:rFonts w:ascii="Times New Roman" w:hAnsi="Times New Roman"/>
          <w:sz w:val="28"/>
          <w:szCs w:val="28"/>
        </w:rPr>
        <w:t>a</w:t>
      </w:r>
      <w:r w:rsidR="00457CDD" w:rsidRPr="007643ED">
        <w:rPr>
          <w:rFonts w:ascii="Times New Roman" w:hAnsi="Times New Roman"/>
          <w:sz w:val="28"/>
          <w:szCs w:val="28"/>
        </w:rPr>
        <w:t xml:space="preserve">lizm zwycięży „tu i teraz” „i to zaraz”. Nie brano pod uwagę faktu, że ustroju społecznego nie wprowadza się za jednym zamachem, że jest </w:t>
      </w:r>
      <w:r w:rsidR="001242CE" w:rsidRPr="007643ED">
        <w:rPr>
          <w:rFonts w:ascii="Times New Roman" w:hAnsi="Times New Roman"/>
          <w:sz w:val="28"/>
          <w:szCs w:val="28"/>
        </w:rPr>
        <w:t xml:space="preserve">on </w:t>
      </w:r>
      <w:r w:rsidR="00457CDD" w:rsidRPr="007643ED">
        <w:rPr>
          <w:rFonts w:ascii="Times New Roman" w:hAnsi="Times New Roman"/>
          <w:sz w:val="28"/>
          <w:szCs w:val="28"/>
        </w:rPr>
        <w:t>proces</w:t>
      </w:r>
      <w:r w:rsidR="001242CE" w:rsidRPr="007643ED">
        <w:rPr>
          <w:rFonts w:ascii="Times New Roman" w:hAnsi="Times New Roman"/>
          <w:sz w:val="28"/>
          <w:szCs w:val="28"/>
        </w:rPr>
        <w:t>em</w:t>
      </w:r>
      <w:r w:rsidR="00457CDD" w:rsidRPr="007643ED">
        <w:rPr>
          <w:rFonts w:ascii="Times New Roman" w:hAnsi="Times New Roman"/>
          <w:sz w:val="28"/>
          <w:szCs w:val="28"/>
        </w:rPr>
        <w:t>. Kapitalizm tworzy się w E</w:t>
      </w:r>
      <w:r w:rsidR="00457CDD" w:rsidRPr="007643ED">
        <w:rPr>
          <w:rFonts w:ascii="Times New Roman" w:hAnsi="Times New Roman"/>
          <w:sz w:val="28"/>
          <w:szCs w:val="28"/>
        </w:rPr>
        <w:t>u</w:t>
      </w:r>
      <w:r w:rsidR="00457CDD" w:rsidRPr="007643ED">
        <w:rPr>
          <w:rFonts w:ascii="Times New Roman" w:hAnsi="Times New Roman"/>
          <w:sz w:val="28"/>
          <w:szCs w:val="28"/>
        </w:rPr>
        <w:t xml:space="preserve">ropie Zachodniej ok. 1000 lat i jeszcze jest doskonalony przez burżuazję. </w:t>
      </w:r>
      <w:r w:rsidR="00A433A7" w:rsidRPr="007643ED">
        <w:rPr>
          <w:rFonts w:ascii="Times New Roman" w:hAnsi="Times New Roman"/>
          <w:sz w:val="28"/>
          <w:szCs w:val="28"/>
        </w:rPr>
        <w:t>Zgódźmy się</w:t>
      </w:r>
      <w:r w:rsidR="00C24ADE" w:rsidRPr="007643ED">
        <w:rPr>
          <w:rFonts w:ascii="Times New Roman" w:hAnsi="Times New Roman"/>
          <w:sz w:val="28"/>
          <w:szCs w:val="28"/>
        </w:rPr>
        <w:t xml:space="preserve">, że </w:t>
      </w:r>
      <w:r w:rsidR="00457CDD" w:rsidRPr="007643ED">
        <w:rPr>
          <w:rFonts w:ascii="Times New Roman" w:hAnsi="Times New Roman"/>
          <w:sz w:val="28"/>
          <w:szCs w:val="28"/>
        </w:rPr>
        <w:t>kapitalizm</w:t>
      </w:r>
      <w:r w:rsidR="000D491E" w:rsidRPr="007643ED">
        <w:rPr>
          <w:rFonts w:ascii="Times New Roman" w:hAnsi="Times New Roman"/>
          <w:sz w:val="28"/>
          <w:szCs w:val="28"/>
        </w:rPr>
        <w:t xml:space="preserve"> wywodzi się z imperialnych</w:t>
      </w:r>
      <w:r w:rsidR="00457CDD" w:rsidRPr="007643ED">
        <w:rPr>
          <w:rFonts w:ascii="Times New Roman" w:hAnsi="Times New Roman"/>
          <w:sz w:val="28"/>
          <w:szCs w:val="28"/>
        </w:rPr>
        <w:t xml:space="preserve"> wypraw krzyżow</w:t>
      </w:r>
      <w:r w:rsidR="000D491E" w:rsidRPr="007643ED">
        <w:rPr>
          <w:rFonts w:ascii="Times New Roman" w:hAnsi="Times New Roman"/>
          <w:sz w:val="28"/>
          <w:szCs w:val="28"/>
        </w:rPr>
        <w:t>ych organizowanych dla modlitwy nad grobem Chrystusa</w:t>
      </w:r>
      <w:r w:rsidR="00457CDD" w:rsidRPr="007643ED">
        <w:rPr>
          <w:rStyle w:val="Odwoanieprzypisudolnego"/>
          <w:rFonts w:ascii="Times New Roman" w:hAnsi="Times New Roman"/>
          <w:sz w:val="28"/>
          <w:szCs w:val="28"/>
        </w:rPr>
        <w:footnoteReference w:id="47"/>
      </w:r>
      <w:r w:rsidR="00457CDD" w:rsidRPr="007643ED">
        <w:rPr>
          <w:rFonts w:ascii="Times New Roman" w:hAnsi="Times New Roman"/>
          <w:sz w:val="28"/>
          <w:szCs w:val="28"/>
        </w:rPr>
        <w:t xml:space="preserve">; </w:t>
      </w:r>
    </w:p>
    <w:p w:rsidR="00457CDD" w:rsidRPr="007643ED" w:rsidRDefault="0009493B" w:rsidP="007643ED">
      <w:pPr>
        <w:spacing w:after="0" w:line="240" w:lineRule="auto"/>
        <w:jc w:val="both"/>
        <w:rPr>
          <w:rFonts w:ascii="Times New Roman" w:hAnsi="Times New Roman"/>
          <w:sz w:val="28"/>
          <w:szCs w:val="28"/>
        </w:rPr>
      </w:pPr>
      <w:r>
        <w:rPr>
          <w:rFonts w:ascii="Times New Roman" w:hAnsi="Times New Roman"/>
          <w:b/>
          <w:sz w:val="28"/>
          <w:szCs w:val="28"/>
        </w:rPr>
        <w:t xml:space="preserve">    </w:t>
      </w:r>
      <w:r w:rsidR="00B137F4" w:rsidRPr="007643ED">
        <w:rPr>
          <w:rFonts w:ascii="Times New Roman" w:hAnsi="Times New Roman"/>
          <w:b/>
          <w:sz w:val="28"/>
          <w:szCs w:val="28"/>
        </w:rPr>
        <w:t>G</w:t>
      </w:r>
      <w:r w:rsidR="00457CDD" w:rsidRPr="007643ED">
        <w:rPr>
          <w:rFonts w:ascii="Times New Roman" w:hAnsi="Times New Roman"/>
          <w:b/>
          <w:sz w:val="28"/>
          <w:szCs w:val="28"/>
        </w:rPr>
        <w:t>.</w:t>
      </w:r>
      <w:r>
        <w:rPr>
          <w:rFonts w:ascii="Times New Roman" w:hAnsi="Times New Roman"/>
          <w:b/>
          <w:sz w:val="28"/>
          <w:szCs w:val="28"/>
        </w:rPr>
        <w:t xml:space="preserve"> </w:t>
      </w:r>
      <w:r w:rsidR="00773A10" w:rsidRPr="007643ED">
        <w:rPr>
          <w:rFonts w:ascii="Times New Roman" w:hAnsi="Times New Roman"/>
          <w:sz w:val="28"/>
          <w:szCs w:val="28"/>
        </w:rPr>
        <w:t xml:space="preserve">istnieje </w:t>
      </w:r>
      <w:r w:rsidR="00457CDD" w:rsidRPr="007643ED">
        <w:rPr>
          <w:rFonts w:ascii="Times New Roman" w:hAnsi="Times New Roman"/>
          <w:sz w:val="28"/>
          <w:szCs w:val="28"/>
        </w:rPr>
        <w:t>probl</w:t>
      </w:r>
      <w:r w:rsidR="001242CE" w:rsidRPr="007643ED">
        <w:rPr>
          <w:rFonts w:ascii="Times New Roman" w:hAnsi="Times New Roman"/>
          <w:sz w:val="28"/>
          <w:szCs w:val="28"/>
        </w:rPr>
        <w:t xml:space="preserve">em zdolności </w:t>
      </w:r>
      <w:r w:rsidR="00773A10" w:rsidRPr="007643ED">
        <w:rPr>
          <w:rFonts w:ascii="Times New Roman" w:hAnsi="Times New Roman"/>
          <w:sz w:val="28"/>
          <w:szCs w:val="28"/>
        </w:rPr>
        <w:t xml:space="preserve">tzw. </w:t>
      </w:r>
      <w:r w:rsidR="001242CE" w:rsidRPr="007643ED">
        <w:rPr>
          <w:rFonts w:ascii="Times New Roman" w:hAnsi="Times New Roman"/>
          <w:sz w:val="28"/>
          <w:szCs w:val="28"/>
        </w:rPr>
        <w:t>polityków</w:t>
      </w:r>
      <w:r w:rsidR="00457CDD" w:rsidRPr="007643ED">
        <w:rPr>
          <w:rFonts w:ascii="Times New Roman" w:hAnsi="Times New Roman"/>
          <w:sz w:val="28"/>
          <w:szCs w:val="28"/>
        </w:rPr>
        <w:t xml:space="preserve">. W PRL uznano, że polityka jest walką o władzę! </w:t>
      </w:r>
      <w:r w:rsidR="009F3158" w:rsidRPr="007643ED">
        <w:rPr>
          <w:rFonts w:ascii="Times New Roman" w:hAnsi="Times New Roman"/>
          <w:sz w:val="28"/>
          <w:szCs w:val="28"/>
        </w:rPr>
        <w:t>D</w:t>
      </w:r>
      <w:r w:rsidR="00457CDD" w:rsidRPr="007643ED">
        <w:rPr>
          <w:rFonts w:ascii="Times New Roman" w:hAnsi="Times New Roman"/>
          <w:sz w:val="28"/>
          <w:szCs w:val="28"/>
        </w:rPr>
        <w:t>efinicj</w:t>
      </w:r>
      <w:r w:rsidR="009F3158" w:rsidRPr="007643ED">
        <w:rPr>
          <w:rFonts w:ascii="Times New Roman" w:hAnsi="Times New Roman"/>
          <w:sz w:val="28"/>
          <w:szCs w:val="28"/>
        </w:rPr>
        <w:t>ą</w:t>
      </w:r>
      <w:r w:rsidR="0096128D">
        <w:rPr>
          <w:rFonts w:ascii="Times New Roman" w:hAnsi="Times New Roman"/>
          <w:sz w:val="28"/>
          <w:szCs w:val="28"/>
        </w:rPr>
        <w:t xml:space="preserve"> </w:t>
      </w:r>
      <w:r w:rsidR="00773A10" w:rsidRPr="007643ED">
        <w:rPr>
          <w:rFonts w:ascii="Times New Roman" w:hAnsi="Times New Roman"/>
          <w:sz w:val="28"/>
          <w:szCs w:val="28"/>
        </w:rPr>
        <w:t>mówiącą, że</w:t>
      </w:r>
      <w:r w:rsidR="00457CDD" w:rsidRPr="007643ED">
        <w:rPr>
          <w:rFonts w:ascii="Times New Roman" w:hAnsi="Times New Roman"/>
          <w:sz w:val="28"/>
          <w:szCs w:val="28"/>
        </w:rPr>
        <w:t xml:space="preserve"> polityka jest roztropn</w:t>
      </w:r>
      <w:r w:rsidR="00773A10" w:rsidRPr="007643ED">
        <w:rPr>
          <w:rFonts w:ascii="Times New Roman" w:hAnsi="Times New Roman"/>
          <w:sz w:val="28"/>
          <w:szCs w:val="28"/>
        </w:rPr>
        <w:t>ym</w:t>
      </w:r>
      <w:r w:rsidR="0096128D">
        <w:rPr>
          <w:rFonts w:ascii="Times New Roman" w:hAnsi="Times New Roman"/>
          <w:sz w:val="28"/>
          <w:szCs w:val="28"/>
        </w:rPr>
        <w:t xml:space="preserve"> </w:t>
      </w:r>
      <w:r w:rsidR="009F3158" w:rsidRPr="007643ED">
        <w:rPr>
          <w:rFonts w:ascii="Times New Roman" w:hAnsi="Times New Roman"/>
          <w:sz w:val="28"/>
          <w:szCs w:val="28"/>
        </w:rPr>
        <w:t>budowanie</w:t>
      </w:r>
      <w:r w:rsidR="00773A10" w:rsidRPr="007643ED">
        <w:rPr>
          <w:rFonts w:ascii="Times New Roman" w:hAnsi="Times New Roman"/>
          <w:sz w:val="28"/>
          <w:szCs w:val="28"/>
        </w:rPr>
        <w:t>m</w:t>
      </w:r>
      <w:r w:rsidR="00457CDD" w:rsidRPr="007643ED">
        <w:rPr>
          <w:rFonts w:ascii="Times New Roman" w:hAnsi="Times New Roman"/>
          <w:sz w:val="28"/>
          <w:szCs w:val="28"/>
        </w:rPr>
        <w:t xml:space="preserve"> dobra wspólnego</w:t>
      </w:r>
      <w:r w:rsidR="009F3158" w:rsidRPr="007643ED">
        <w:rPr>
          <w:rFonts w:ascii="Times New Roman" w:hAnsi="Times New Roman"/>
          <w:sz w:val="28"/>
          <w:szCs w:val="28"/>
        </w:rPr>
        <w:t xml:space="preserve"> nie posługiwano się.</w:t>
      </w:r>
      <w:r w:rsidR="0096128D">
        <w:rPr>
          <w:rFonts w:ascii="Times New Roman" w:hAnsi="Times New Roman"/>
          <w:sz w:val="28"/>
          <w:szCs w:val="28"/>
        </w:rPr>
        <w:t xml:space="preserve"> </w:t>
      </w:r>
      <w:r w:rsidR="009F3158" w:rsidRPr="007643ED">
        <w:rPr>
          <w:rFonts w:ascii="Times New Roman" w:hAnsi="Times New Roman"/>
          <w:sz w:val="28"/>
          <w:szCs w:val="28"/>
        </w:rPr>
        <w:t>Dlatego n</w:t>
      </w:r>
      <w:r w:rsidR="00457CDD" w:rsidRPr="007643ED">
        <w:rPr>
          <w:rFonts w:ascii="Times New Roman" w:hAnsi="Times New Roman"/>
          <w:sz w:val="28"/>
          <w:szCs w:val="28"/>
        </w:rPr>
        <w:t xml:space="preserve">ie </w:t>
      </w:r>
      <w:r w:rsidR="009F3158" w:rsidRPr="007643ED">
        <w:rPr>
          <w:rFonts w:ascii="Times New Roman" w:hAnsi="Times New Roman"/>
          <w:sz w:val="28"/>
          <w:szCs w:val="28"/>
        </w:rPr>
        <w:t>wi</w:t>
      </w:r>
      <w:r w:rsidR="00773A10" w:rsidRPr="007643ED">
        <w:rPr>
          <w:rFonts w:ascii="Times New Roman" w:hAnsi="Times New Roman"/>
          <w:sz w:val="28"/>
          <w:szCs w:val="28"/>
        </w:rPr>
        <w:t>emy</w:t>
      </w:r>
      <w:r w:rsidR="009F3158" w:rsidRPr="007643ED">
        <w:rPr>
          <w:rFonts w:ascii="Times New Roman" w:hAnsi="Times New Roman"/>
          <w:sz w:val="28"/>
          <w:szCs w:val="28"/>
        </w:rPr>
        <w:t>,</w:t>
      </w:r>
      <w:r w:rsidR="00457CDD" w:rsidRPr="007643ED">
        <w:rPr>
          <w:rFonts w:ascii="Times New Roman" w:hAnsi="Times New Roman"/>
          <w:sz w:val="28"/>
          <w:szCs w:val="28"/>
        </w:rPr>
        <w:t xml:space="preserve"> czy politycy są zdolni tworz</w:t>
      </w:r>
      <w:r w:rsidR="009F3158" w:rsidRPr="007643ED">
        <w:rPr>
          <w:rFonts w:ascii="Times New Roman" w:hAnsi="Times New Roman"/>
          <w:sz w:val="28"/>
          <w:szCs w:val="28"/>
        </w:rPr>
        <w:t>yć</w:t>
      </w:r>
      <w:r w:rsidR="00457CDD" w:rsidRPr="007643ED">
        <w:rPr>
          <w:rFonts w:ascii="Times New Roman" w:hAnsi="Times New Roman"/>
          <w:sz w:val="28"/>
          <w:szCs w:val="28"/>
        </w:rPr>
        <w:t xml:space="preserve"> trwał</w:t>
      </w:r>
      <w:r w:rsidR="009F3158" w:rsidRPr="007643ED">
        <w:rPr>
          <w:rFonts w:ascii="Times New Roman" w:hAnsi="Times New Roman"/>
          <w:sz w:val="28"/>
          <w:szCs w:val="28"/>
        </w:rPr>
        <w:t>y</w:t>
      </w:r>
      <w:r w:rsidR="00457CDD" w:rsidRPr="007643ED">
        <w:rPr>
          <w:rFonts w:ascii="Times New Roman" w:hAnsi="Times New Roman"/>
          <w:sz w:val="28"/>
          <w:szCs w:val="28"/>
        </w:rPr>
        <w:t xml:space="preserve"> społeczn</w:t>
      </w:r>
      <w:r w:rsidR="009F3158" w:rsidRPr="007643ED">
        <w:rPr>
          <w:rFonts w:ascii="Times New Roman" w:hAnsi="Times New Roman"/>
          <w:sz w:val="28"/>
          <w:szCs w:val="28"/>
        </w:rPr>
        <w:t>y</w:t>
      </w:r>
      <w:r w:rsidR="00457CDD" w:rsidRPr="007643ED">
        <w:rPr>
          <w:rFonts w:ascii="Times New Roman" w:hAnsi="Times New Roman"/>
          <w:sz w:val="28"/>
          <w:szCs w:val="28"/>
        </w:rPr>
        <w:t xml:space="preserve"> ład instytucjonaln</w:t>
      </w:r>
      <w:r w:rsidR="009F3158" w:rsidRPr="007643ED">
        <w:rPr>
          <w:rFonts w:ascii="Times New Roman" w:hAnsi="Times New Roman"/>
          <w:sz w:val="28"/>
          <w:szCs w:val="28"/>
        </w:rPr>
        <w:t>y</w:t>
      </w:r>
      <w:r w:rsidR="00457CDD" w:rsidRPr="007643ED">
        <w:rPr>
          <w:rFonts w:ascii="Times New Roman" w:hAnsi="Times New Roman"/>
          <w:sz w:val="28"/>
          <w:szCs w:val="28"/>
        </w:rPr>
        <w:t xml:space="preserve">. </w:t>
      </w:r>
      <w:r w:rsidR="00BB7DC1" w:rsidRPr="007643ED">
        <w:rPr>
          <w:rFonts w:ascii="Times New Roman" w:hAnsi="Times New Roman"/>
          <w:sz w:val="28"/>
          <w:szCs w:val="28"/>
        </w:rPr>
        <w:t>Praktyka spo</w:t>
      </w:r>
      <w:r w:rsidR="001242CE" w:rsidRPr="007643ED">
        <w:rPr>
          <w:rFonts w:ascii="Times New Roman" w:hAnsi="Times New Roman"/>
          <w:sz w:val="28"/>
          <w:szCs w:val="28"/>
        </w:rPr>
        <w:t>ł</w:t>
      </w:r>
      <w:r w:rsidR="00BB7DC1" w:rsidRPr="007643ED">
        <w:rPr>
          <w:rFonts w:ascii="Times New Roman" w:hAnsi="Times New Roman"/>
          <w:sz w:val="28"/>
          <w:szCs w:val="28"/>
        </w:rPr>
        <w:t xml:space="preserve">eczna podpowiada, </w:t>
      </w:r>
      <w:r w:rsidR="00457CDD" w:rsidRPr="007643ED">
        <w:rPr>
          <w:rFonts w:ascii="Times New Roman" w:hAnsi="Times New Roman"/>
          <w:sz w:val="28"/>
          <w:szCs w:val="28"/>
        </w:rPr>
        <w:t>że politycy</w:t>
      </w:r>
      <w:r w:rsidR="00636B41">
        <w:rPr>
          <w:rFonts w:ascii="Times New Roman" w:hAnsi="Times New Roman"/>
          <w:sz w:val="28"/>
          <w:szCs w:val="28"/>
        </w:rPr>
        <w:t>,</w:t>
      </w:r>
      <w:r w:rsidR="00457CDD" w:rsidRPr="007643ED">
        <w:rPr>
          <w:rFonts w:ascii="Times New Roman" w:hAnsi="Times New Roman"/>
          <w:sz w:val="28"/>
          <w:szCs w:val="28"/>
        </w:rPr>
        <w:t xml:space="preserve"> jako politycy tworzą tylko p</w:t>
      </w:r>
      <w:r w:rsidR="00457CDD" w:rsidRPr="007643ED">
        <w:rPr>
          <w:rFonts w:ascii="Times New Roman" w:hAnsi="Times New Roman"/>
          <w:sz w:val="28"/>
          <w:szCs w:val="28"/>
        </w:rPr>
        <w:t>o</w:t>
      </w:r>
      <w:r w:rsidR="00457CDD" w:rsidRPr="007643ED">
        <w:rPr>
          <w:rFonts w:ascii="Times New Roman" w:hAnsi="Times New Roman"/>
          <w:sz w:val="28"/>
          <w:szCs w:val="28"/>
        </w:rPr>
        <w:t>zory postępu i rozwoju społecznego życia</w:t>
      </w:r>
      <w:r w:rsidR="009F3158" w:rsidRPr="007643ED">
        <w:rPr>
          <w:rFonts w:ascii="Times New Roman" w:hAnsi="Times New Roman"/>
          <w:sz w:val="28"/>
          <w:szCs w:val="28"/>
        </w:rPr>
        <w:t xml:space="preserve">, </w:t>
      </w:r>
      <w:r w:rsidR="00773A10" w:rsidRPr="007643ED">
        <w:rPr>
          <w:rFonts w:ascii="Times New Roman" w:hAnsi="Times New Roman"/>
          <w:sz w:val="28"/>
          <w:szCs w:val="28"/>
        </w:rPr>
        <w:t xml:space="preserve">że </w:t>
      </w:r>
      <w:r w:rsidR="009F3158" w:rsidRPr="007643ED">
        <w:rPr>
          <w:rFonts w:ascii="Times New Roman" w:hAnsi="Times New Roman"/>
          <w:sz w:val="28"/>
          <w:szCs w:val="28"/>
        </w:rPr>
        <w:t>za</w:t>
      </w:r>
      <w:r w:rsidR="00457CDD" w:rsidRPr="007643ED">
        <w:rPr>
          <w:rFonts w:ascii="Times New Roman" w:hAnsi="Times New Roman"/>
          <w:sz w:val="28"/>
          <w:szCs w:val="28"/>
        </w:rPr>
        <w:t xml:space="preserve">słaniają rzeczywiste problemy społeczne, w tym burżuazyjny wyzysk pracy ludzkiej; </w:t>
      </w:r>
    </w:p>
    <w:p w:rsidR="00457CDD" w:rsidRPr="007643ED" w:rsidRDefault="0009493B" w:rsidP="007643ED">
      <w:pPr>
        <w:spacing w:after="0" w:line="240" w:lineRule="auto"/>
        <w:jc w:val="both"/>
        <w:rPr>
          <w:rFonts w:ascii="Times New Roman" w:hAnsi="Times New Roman"/>
          <w:sz w:val="28"/>
          <w:szCs w:val="28"/>
        </w:rPr>
      </w:pPr>
      <w:r>
        <w:rPr>
          <w:rFonts w:ascii="Times New Roman" w:hAnsi="Times New Roman"/>
          <w:b/>
          <w:sz w:val="28"/>
          <w:szCs w:val="28"/>
        </w:rPr>
        <w:lastRenderedPageBreak/>
        <w:t xml:space="preserve">     </w:t>
      </w:r>
      <w:r w:rsidR="00B137F4" w:rsidRPr="007643ED">
        <w:rPr>
          <w:rFonts w:ascii="Times New Roman" w:hAnsi="Times New Roman"/>
          <w:b/>
          <w:sz w:val="28"/>
          <w:szCs w:val="28"/>
        </w:rPr>
        <w:t>H</w:t>
      </w:r>
      <w:r w:rsidR="00457CDD" w:rsidRPr="007643ED">
        <w:rPr>
          <w:rFonts w:ascii="Times New Roman" w:hAnsi="Times New Roman"/>
          <w:b/>
          <w:sz w:val="28"/>
          <w:szCs w:val="28"/>
        </w:rPr>
        <w:t>.</w:t>
      </w:r>
      <w:r>
        <w:rPr>
          <w:rFonts w:ascii="Times New Roman" w:hAnsi="Times New Roman"/>
          <w:b/>
          <w:sz w:val="28"/>
          <w:szCs w:val="28"/>
        </w:rPr>
        <w:t xml:space="preserve"> </w:t>
      </w:r>
      <w:r w:rsidR="00773A10" w:rsidRPr="007643ED">
        <w:rPr>
          <w:rFonts w:ascii="Times New Roman" w:hAnsi="Times New Roman"/>
          <w:sz w:val="28"/>
          <w:szCs w:val="28"/>
        </w:rPr>
        <w:t>negacja</w:t>
      </w:r>
      <w:r w:rsidR="00457CDD" w:rsidRPr="007643ED">
        <w:rPr>
          <w:rFonts w:ascii="Times New Roman" w:hAnsi="Times New Roman"/>
          <w:sz w:val="28"/>
          <w:szCs w:val="28"/>
        </w:rPr>
        <w:t xml:space="preserve"> realistycznych </w:t>
      </w:r>
      <w:proofErr w:type="gramStart"/>
      <w:r w:rsidR="00457CDD" w:rsidRPr="007643ED">
        <w:rPr>
          <w:rFonts w:ascii="Times New Roman" w:hAnsi="Times New Roman"/>
          <w:sz w:val="28"/>
          <w:szCs w:val="28"/>
        </w:rPr>
        <w:t>utopii jako</w:t>
      </w:r>
      <w:proofErr w:type="gramEnd"/>
      <w:r w:rsidR="00457CDD" w:rsidRPr="007643ED">
        <w:rPr>
          <w:rFonts w:ascii="Times New Roman" w:hAnsi="Times New Roman"/>
          <w:sz w:val="28"/>
          <w:szCs w:val="28"/>
        </w:rPr>
        <w:t xml:space="preserve"> zasady budowania nowego ładu</w:t>
      </w:r>
      <w:r w:rsidR="00457CDD" w:rsidRPr="007643ED">
        <w:rPr>
          <w:rStyle w:val="Odwoanieprzypisudolnego"/>
          <w:rFonts w:ascii="Times New Roman" w:hAnsi="Times New Roman"/>
          <w:sz w:val="28"/>
          <w:szCs w:val="28"/>
        </w:rPr>
        <w:footnoteReference w:id="48"/>
      </w:r>
      <w:r w:rsidR="00457CDD" w:rsidRPr="007643ED">
        <w:rPr>
          <w:rFonts w:ascii="Times New Roman" w:hAnsi="Times New Roman"/>
          <w:sz w:val="28"/>
          <w:szCs w:val="28"/>
        </w:rPr>
        <w:t>. Punktem odni</w:t>
      </w:r>
      <w:r w:rsidR="00457CDD" w:rsidRPr="007643ED">
        <w:rPr>
          <w:rFonts w:ascii="Times New Roman" w:hAnsi="Times New Roman"/>
          <w:sz w:val="28"/>
          <w:szCs w:val="28"/>
        </w:rPr>
        <w:t>e</w:t>
      </w:r>
      <w:r w:rsidR="00457CDD" w:rsidRPr="007643ED">
        <w:rPr>
          <w:rFonts w:ascii="Times New Roman" w:hAnsi="Times New Roman"/>
          <w:sz w:val="28"/>
          <w:szCs w:val="28"/>
        </w:rPr>
        <w:t>sienia nie może być przeszłość, historia. Naród naprawia</w:t>
      </w:r>
      <w:r w:rsidR="00B663C2" w:rsidRPr="007643ED">
        <w:rPr>
          <w:rFonts w:ascii="Times New Roman" w:hAnsi="Times New Roman"/>
          <w:sz w:val="28"/>
          <w:szCs w:val="28"/>
        </w:rPr>
        <w:t>jący</w:t>
      </w:r>
      <w:r w:rsidR="00457CDD" w:rsidRPr="007643ED">
        <w:rPr>
          <w:rFonts w:ascii="Times New Roman" w:hAnsi="Times New Roman"/>
          <w:sz w:val="28"/>
          <w:szCs w:val="28"/>
        </w:rPr>
        <w:t xml:space="preserve"> swoją historię jest narodem ahistorycznym, tj. takim, który nic w historii nie osiągnie. Historia dostarcza tylko argume</w:t>
      </w:r>
      <w:r w:rsidR="00457CDD" w:rsidRPr="007643ED">
        <w:rPr>
          <w:rFonts w:ascii="Times New Roman" w:hAnsi="Times New Roman"/>
          <w:sz w:val="28"/>
          <w:szCs w:val="28"/>
        </w:rPr>
        <w:t>n</w:t>
      </w:r>
      <w:r w:rsidR="00457CDD" w:rsidRPr="007643ED">
        <w:rPr>
          <w:rFonts w:ascii="Times New Roman" w:hAnsi="Times New Roman"/>
          <w:sz w:val="28"/>
          <w:szCs w:val="28"/>
        </w:rPr>
        <w:t xml:space="preserve">tów do walki ideologicznej. </w:t>
      </w:r>
      <w:r w:rsidR="00457CDD" w:rsidRPr="007643ED">
        <w:rPr>
          <w:rFonts w:ascii="Times New Roman" w:hAnsi="Times New Roman"/>
          <w:b/>
          <w:sz w:val="28"/>
          <w:szCs w:val="28"/>
          <w:u w:val="single"/>
        </w:rPr>
        <w:t>Tymczasem</w:t>
      </w:r>
      <w:r>
        <w:rPr>
          <w:rFonts w:ascii="Times New Roman" w:hAnsi="Times New Roman"/>
          <w:b/>
          <w:sz w:val="28"/>
          <w:szCs w:val="28"/>
          <w:u w:val="single"/>
        </w:rPr>
        <w:t xml:space="preserve"> </w:t>
      </w:r>
      <w:r w:rsidR="00457CDD" w:rsidRPr="007643ED">
        <w:rPr>
          <w:rFonts w:ascii="Times New Roman" w:hAnsi="Times New Roman"/>
          <w:b/>
          <w:sz w:val="28"/>
          <w:szCs w:val="28"/>
        </w:rPr>
        <w:t>p</w:t>
      </w:r>
      <w:r w:rsidR="00457CDD" w:rsidRPr="007643ED">
        <w:rPr>
          <w:rFonts w:ascii="Times New Roman" w:hAnsi="Times New Roman"/>
          <w:b/>
          <w:sz w:val="28"/>
          <w:szCs w:val="28"/>
          <w:u w:val="single"/>
        </w:rPr>
        <w:t>unktem odniesienia</w:t>
      </w:r>
      <w:r w:rsidR="001242CE" w:rsidRPr="007643ED">
        <w:rPr>
          <w:rFonts w:ascii="Times New Roman" w:hAnsi="Times New Roman"/>
          <w:b/>
          <w:sz w:val="28"/>
          <w:szCs w:val="28"/>
          <w:u w:val="single"/>
        </w:rPr>
        <w:t xml:space="preserve"> d</w:t>
      </w:r>
      <w:r w:rsidR="00773A10" w:rsidRPr="007643ED">
        <w:rPr>
          <w:rFonts w:ascii="Times New Roman" w:hAnsi="Times New Roman"/>
          <w:b/>
          <w:sz w:val="28"/>
          <w:szCs w:val="28"/>
          <w:u w:val="single"/>
        </w:rPr>
        <w:t>la</w:t>
      </w:r>
      <w:r w:rsidR="001242CE" w:rsidRPr="007643ED">
        <w:rPr>
          <w:rFonts w:ascii="Times New Roman" w:hAnsi="Times New Roman"/>
          <w:b/>
          <w:sz w:val="28"/>
          <w:szCs w:val="28"/>
          <w:u w:val="single"/>
        </w:rPr>
        <w:t xml:space="preserve"> wszelkiej krytyki </w:t>
      </w:r>
      <w:r w:rsidR="00457CDD" w:rsidRPr="007643ED">
        <w:rPr>
          <w:rFonts w:ascii="Times New Roman" w:hAnsi="Times New Roman"/>
          <w:b/>
          <w:sz w:val="28"/>
          <w:szCs w:val="28"/>
          <w:u w:val="single"/>
        </w:rPr>
        <w:t>musi być upodmiotawiająca przyszłość</w:t>
      </w:r>
      <w:r w:rsidR="00457CDD" w:rsidRPr="007643ED">
        <w:rPr>
          <w:rFonts w:ascii="Times New Roman" w:hAnsi="Times New Roman"/>
          <w:sz w:val="28"/>
          <w:szCs w:val="28"/>
        </w:rPr>
        <w:t>;</w:t>
      </w:r>
    </w:p>
    <w:p w:rsidR="00457CDD" w:rsidRPr="007643ED" w:rsidRDefault="0009493B" w:rsidP="007643ED">
      <w:pPr>
        <w:spacing w:after="0" w:line="240" w:lineRule="auto"/>
        <w:jc w:val="both"/>
        <w:rPr>
          <w:rFonts w:ascii="Times New Roman" w:hAnsi="Times New Roman"/>
          <w:sz w:val="28"/>
          <w:szCs w:val="28"/>
        </w:rPr>
      </w:pPr>
      <w:r>
        <w:rPr>
          <w:rFonts w:ascii="Times New Roman" w:hAnsi="Times New Roman"/>
          <w:b/>
          <w:sz w:val="28"/>
          <w:szCs w:val="28"/>
        </w:rPr>
        <w:t xml:space="preserve">      </w:t>
      </w:r>
      <w:r w:rsidR="00B137F4" w:rsidRPr="007643ED">
        <w:rPr>
          <w:rFonts w:ascii="Times New Roman" w:hAnsi="Times New Roman"/>
          <w:b/>
          <w:sz w:val="28"/>
          <w:szCs w:val="28"/>
        </w:rPr>
        <w:t>I</w:t>
      </w:r>
      <w:r w:rsidR="00457CDD" w:rsidRPr="007643ED">
        <w:rPr>
          <w:rFonts w:ascii="Times New Roman" w:hAnsi="Times New Roman"/>
          <w:b/>
          <w:sz w:val="28"/>
          <w:szCs w:val="28"/>
        </w:rPr>
        <w:t>.</w:t>
      </w:r>
      <w:r w:rsidR="00457CDD" w:rsidRPr="007643ED">
        <w:rPr>
          <w:rFonts w:ascii="Times New Roman" w:hAnsi="Times New Roman"/>
          <w:sz w:val="28"/>
          <w:szCs w:val="28"/>
        </w:rPr>
        <w:t xml:space="preserve"> </w:t>
      </w:r>
      <w:proofErr w:type="gramStart"/>
      <w:r w:rsidR="00457CDD" w:rsidRPr="007643ED">
        <w:rPr>
          <w:rFonts w:ascii="Times New Roman" w:hAnsi="Times New Roman"/>
          <w:sz w:val="28"/>
          <w:szCs w:val="28"/>
        </w:rPr>
        <w:t>stosowanie</w:t>
      </w:r>
      <w:proofErr w:type="gramEnd"/>
      <w:r w:rsidR="00457CDD" w:rsidRPr="007643ED">
        <w:rPr>
          <w:rFonts w:ascii="Times New Roman" w:hAnsi="Times New Roman"/>
          <w:sz w:val="28"/>
          <w:szCs w:val="28"/>
        </w:rPr>
        <w:t xml:space="preserve"> przez </w:t>
      </w:r>
      <w:r w:rsidR="00B663C2" w:rsidRPr="007643ED">
        <w:rPr>
          <w:rFonts w:ascii="Times New Roman" w:hAnsi="Times New Roman"/>
          <w:sz w:val="28"/>
          <w:szCs w:val="28"/>
        </w:rPr>
        <w:t xml:space="preserve">burżuazję </w:t>
      </w:r>
      <w:r w:rsidR="00457CDD" w:rsidRPr="007643ED">
        <w:rPr>
          <w:rFonts w:ascii="Times New Roman" w:hAnsi="Times New Roman"/>
          <w:sz w:val="28"/>
          <w:szCs w:val="28"/>
        </w:rPr>
        <w:t xml:space="preserve">idei wallenrodyzmu. </w:t>
      </w:r>
      <w:r w:rsidR="00636B41">
        <w:rPr>
          <w:rFonts w:ascii="Times New Roman" w:hAnsi="Times New Roman"/>
          <w:sz w:val="28"/>
          <w:szCs w:val="28"/>
        </w:rPr>
        <w:t>Widać</w:t>
      </w:r>
      <w:r w:rsidR="00F93543" w:rsidRPr="007643ED">
        <w:rPr>
          <w:rFonts w:ascii="Times New Roman" w:hAnsi="Times New Roman"/>
          <w:sz w:val="28"/>
          <w:szCs w:val="28"/>
        </w:rPr>
        <w:t xml:space="preserve"> to w </w:t>
      </w:r>
      <w:r w:rsidR="00457CDD" w:rsidRPr="007643ED">
        <w:rPr>
          <w:rFonts w:ascii="Times New Roman" w:hAnsi="Times New Roman"/>
          <w:sz w:val="28"/>
          <w:szCs w:val="28"/>
        </w:rPr>
        <w:t xml:space="preserve">polskich uczelniach </w:t>
      </w:r>
      <w:r w:rsidR="00A043CE" w:rsidRPr="007643ED">
        <w:rPr>
          <w:rFonts w:ascii="Times New Roman" w:hAnsi="Times New Roman"/>
          <w:sz w:val="28"/>
          <w:szCs w:val="28"/>
        </w:rPr>
        <w:t>oraz</w:t>
      </w:r>
      <w:r w:rsidR="00A043CE" w:rsidRPr="007643ED">
        <w:rPr>
          <w:rFonts w:ascii="Times New Roman" w:eastAsia="Times New Roman" w:hAnsi="Times New Roman"/>
          <w:color w:val="2D2D2D"/>
          <w:sz w:val="28"/>
          <w:szCs w:val="28"/>
        </w:rPr>
        <w:t xml:space="preserve"> w liberalnym systemie prawnym</w:t>
      </w:r>
      <w:r w:rsidR="00A043CE" w:rsidRPr="007643ED">
        <w:rPr>
          <w:rStyle w:val="Odwoanieprzypisudolnego"/>
          <w:rFonts w:ascii="Times New Roman" w:eastAsia="Times New Roman" w:hAnsi="Times New Roman"/>
          <w:color w:val="2D2D2D"/>
          <w:sz w:val="28"/>
          <w:szCs w:val="28"/>
        </w:rPr>
        <w:footnoteReference w:id="49"/>
      </w:r>
      <w:r w:rsidR="00A043CE" w:rsidRPr="007643ED">
        <w:rPr>
          <w:rFonts w:ascii="Times New Roman" w:eastAsia="Times New Roman" w:hAnsi="Times New Roman"/>
          <w:color w:val="2D2D2D"/>
          <w:sz w:val="28"/>
          <w:szCs w:val="28"/>
        </w:rPr>
        <w:t xml:space="preserve">. W USA, Kanadzie, na Zachodzie są </w:t>
      </w:r>
      <w:r w:rsidR="00636B41" w:rsidRPr="007643ED">
        <w:rPr>
          <w:rFonts w:ascii="Times New Roman" w:eastAsia="Times New Roman" w:hAnsi="Times New Roman"/>
          <w:color w:val="2D2D2D"/>
          <w:sz w:val="28"/>
          <w:szCs w:val="28"/>
        </w:rPr>
        <w:t>szkoły budowania kryptokolonializmu w podbitych krajach</w:t>
      </w:r>
      <w:r w:rsidR="00636B41" w:rsidRPr="007643ED">
        <w:rPr>
          <w:rStyle w:val="Odwoanieprzypisudolnego"/>
          <w:rFonts w:ascii="Times New Roman" w:eastAsia="Times New Roman" w:hAnsi="Times New Roman"/>
          <w:color w:val="2D2D2D"/>
          <w:sz w:val="28"/>
          <w:szCs w:val="28"/>
        </w:rPr>
        <w:footnoteReference w:id="50"/>
      </w:r>
      <w:r w:rsidR="0096128D">
        <w:rPr>
          <w:rFonts w:ascii="Times New Roman" w:eastAsia="Times New Roman" w:hAnsi="Times New Roman"/>
          <w:color w:val="2D2D2D"/>
          <w:sz w:val="28"/>
          <w:szCs w:val="28"/>
        </w:rPr>
        <w:t xml:space="preserve"> </w:t>
      </w:r>
      <w:r w:rsidR="00636B41" w:rsidRPr="007643ED">
        <w:rPr>
          <w:rFonts w:ascii="Times New Roman" w:hAnsi="Times New Roman"/>
          <w:sz w:val="28"/>
          <w:szCs w:val="28"/>
        </w:rPr>
        <w:t>oraz w liberalnym systemie prawnym</w:t>
      </w:r>
      <w:r w:rsidR="00636B41">
        <w:rPr>
          <w:rFonts w:ascii="Times New Roman" w:hAnsi="Times New Roman"/>
          <w:sz w:val="28"/>
          <w:szCs w:val="28"/>
        </w:rPr>
        <w:t>, gdzie</w:t>
      </w:r>
      <w:r w:rsidR="0096128D">
        <w:rPr>
          <w:rFonts w:ascii="Times New Roman" w:hAnsi="Times New Roman"/>
          <w:sz w:val="28"/>
          <w:szCs w:val="28"/>
        </w:rPr>
        <w:t xml:space="preserve"> </w:t>
      </w:r>
      <w:r w:rsidR="00636B41">
        <w:rPr>
          <w:rFonts w:ascii="Times New Roman" w:eastAsia="Times New Roman" w:hAnsi="Times New Roman"/>
          <w:color w:val="2D2D2D"/>
          <w:sz w:val="28"/>
          <w:szCs w:val="28"/>
        </w:rPr>
        <w:t>szk</w:t>
      </w:r>
      <w:r w:rsidR="00636B41">
        <w:rPr>
          <w:rFonts w:ascii="Times New Roman" w:eastAsia="Times New Roman" w:hAnsi="Times New Roman"/>
          <w:color w:val="2D2D2D"/>
          <w:sz w:val="28"/>
          <w:szCs w:val="28"/>
        </w:rPr>
        <w:t>o</w:t>
      </w:r>
      <w:r w:rsidR="00636B41">
        <w:rPr>
          <w:rFonts w:ascii="Times New Roman" w:eastAsia="Times New Roman" w:hAnsi="Times New Roman"/>
          <w:color w:val="2D2D2D"/>
          <w:sz w:val="28"/>
          <w:szCs w:val="28"/>
        </w:rPr>
        <w:t xml:space="preserve">li się </w:t>
      </w:r>
      <w:r w:rsidR="00A043CE" w:rsidRPr="007643ED">
        <w:rPr>
          <w:rFonts w:ascii="Times New Roman" w:eastAsia="Times New Roman" w:hAnsi="Times New Roman"/>
          <w:color w:val="2D2D2D"/>
          <w:sz w:val="28"/>
          <w:szCs w:val="28"/>
        </w:rPr>
        <w:t>przysz</w:t>
      </w:r>
      <w:r w:rsidR="00636B41">
        <w:rPr>
          <w:rFonts w:ascii="Times New Roman" w:eastAsia="Times New Roman" w:hAnsi="Times New Roman"/>
          <w:color w:val="2D2D2D"/>
          <w:sz w:val="28"/>
          <w:szCs w:val="28"/>
        </w:rPr>
        <w:t>łych</w:t>
      </w:r>
      <w:r w:rsidR="00A043CE" w:rsidRPr="007643ED">
        <w:rPr>
          <w:rFonts w:ascii="Times New Roman" w:eastAsia="Times New Roman" w:hAnsi="Times New Roman"/>
          <w:color w:val="2D2D2D"/>
          <w:sz w:val="28"/>
          <w:szCs w:val="28"/>
        </w:rPr>
        <w:t xml:space="preserve"> „lider</w:t>
      </w:r>
      <w:r w:rsidR="00636B41">
        <w:rPr>
          <w:rFonts w:ascii="Times New Roman" w:eastAsia="Times New Roman" w:hAnsi="Times New Roman"/>
          <w:color w:val="2D2D2D"/>
          <w:sz w:val="28"/>
          <w:szCs w:val="28"/>
        </w:rPr>
        <w:t>ów</w:t>
      </w:r>
      <w:r w:rsidR="00A043CE" w:rsidRPr="007643ED">
        <w:rPr>
          <w:rFonts w:ascii="Times New Roman" w:eastAsia="Times New Roman" w:hAnsi="Times New Roman"/>
          <w:color w:val="2D2D2D"/>
          <w:sz w:val="28"/>
          <w:szCs w:val="28"/>
        </w:rPr>
        <w:t>”</w:t>
      </w:r>
      <w:r w:rsidR="00BB7DC1" w:rsidRPr="007643ED">
        <w:rPr>
          <w:rFonts w:ascii="Times New Roman" w:hAnsi="Times New Roman"/>
          <w:sz w:val="28"/>
          <w:szCs w:val="28"/>
        </w:rPr>
        <w:t xml:space="preserve">. Najświeższym przykładem jest pan </w:t>
      </w:r>
      <w:r w:rsidR="00BB7DC1" w:rsidRPr="007643ED">
        <w:rPr>
          <w:rFonts w:ascii="Times New Roman" w:hAnsi="Times New Roman"/>
          <w:color w:val="222222"/>
          <w:sz w:val="28"/>
          <w:szCs w:val="28"/>
          <w:shd w:val="clear" w:color="auto" w:fill="FFFFFF"/>
        </w:rPr>
        <w:t>Juan Guaidó – wytypowany przez USA na stanowisko prezydenta Wenezueli</w:t>
      </w:r>
      <w:r w:rsidR="00457CDD" w:rsidRPr="007643ED">
        <w:rPr>
          <w:rFonts w:ascii="Times New Roman" w:hAnsi="Times New Roman"/>
          <w:sz w:val="28"/>
          <w:szCs w:val="28"/>
        </w:rPr>
        <w:t xml:space="preserve">; </w:t>
      </w:r>
    </w:p>
    <w:p w:rsidR="00457CDD" w:rsidRPr="007643ED" w:rsidRDefault="0009493B" w:rsidP="007643ED">
      <w:pPr>
        <w:pStyle w:val="Tekstpodstawowywcity"/>
        <w:spacing w:after="0" w:line="240" w:lineRule="auto"/>
        <w:ind w:left="0"/>
        <w:jc w:val="both"/>
        <w:rPr>
          <w:rFonts w:ascii="Times New Roman" w:hAnsi="Times New Roman"/>
          <w:iCs/>
          <w:color w:val="444444"/>
          <w:sz w:val="28"/>
          <w:szCs w:val="28"/>
        </w:rPr>
      </w:pPr>
      <w:r>
        <w:rPr>
          <w:rFonts w:ascii="Times New Roman" w:hAnsi="Times New Roman"/>
          <w:b/>
          <w:sz w:val="28"/>
          <w:szCs w:val="28"/>
        </w:rPr>
        <w:t xml:space="preserve">      </w:t>
      </w:r>
      <w:r w:rsidR="00B137F4" w:rsidRPr="007643ED">
        <w:rPr>
          <w:rFonts w:ascii="Times New Roman" w:hAnsi="Times New Roman"/>
          <w:b/>
          <w:sz w:val="28"/>
          <w:szCs w:val="28"/>
        </w:rPr>
        <w:t>J</w:t>
      </w:r>
      <w:r w:rsidR="00457CDD" w:rsidRPr="007643ED">
        <w:rPr>
          <w:rFonts w:ascii="Times New Roman" w:hAnsi="Times New Roman"/>
          <w:b/>
          <w:sz w:val="28"/>
          <w:szCs w:val="28"/>
        </w:rPr>
        <w:t>.</w:t>
      </w:r>
      <w:r w:rsidR="00457CDD" w:rsidRPr="007643ED">
        <w:rPr>
          <w:rFonts w:ascii="Times New Roman" w:hAnsi="Times New Roman"/>
          <w:sz w:val="28"/>
          <w:szCs w:val="28"/>
        </w:rPr>
        <w:t xml:space="preserve"> b</w:t>
      </w:r>
      <w:r w:rsidR="00457CDD" w:rsidRPr="007643ED">
        <w:rPr>
          <w:rFonts w:ascii="Times New Roman" w:hAnsi="Times New Roman"/>
          <w:iCs/>
          <w:color w:val="444444"/>
          <w:sz w:val="28"/>
          <w:szCs w:val="28"/>
        </w:rPr>
        <w:t>ezpośrednio za przekształcenie rewolucji socjalistycznej w burżuazyjną kontrrewol</w:t>
      </w:r>
      <w:r w:rsidR="00457CDD" w:rsidRPr="007643ED">
        <w:rPr>
          <w:rFonts w:ascii="Times New Roman" w:hAnsi="Times New Roman"/>
          <w:iCs/>
          <w:color w:val="444444"/>
          <w:sz w:val="28"/>
          <w:szCs w:val="28"/>
        </w:rPr>
        <w:t>u</w:t>
      </w:r>
      <w:r w:rsidR="00457CDD" w:rsidRPr="007643ED">
        <w:rPr>
          <w:rFonts w:ascii="Times New Roman" w:hAnsi="Times New Roman"/>
          <w:iCs/>
          <w:color w:val="444444"/>
          <w:sz w:val="28"/>
          <w:szCs w:val="28"/>
        </w:rPr>
        <w:t xml:space="preserve">cję odpowiada uprzywilejowana </w:t>
      </w:r>
      <w:r w:rsidR="00B663C2" w:rsidRPr="007643ED">
        <w:rPr>
          <w:rFonts w:ascii="Times New Roman" w:hAnsi="Times New Roman"/>
          <w:iCs/>
          <w:color w:val="444444"/>
          <w:sz w:val="28"/>
          <w:szCs w:val="28"/>
        </w:rPr>
        <w:t>kasta</w:t>
      </w:r>
      <w:r w:rsidR="0096128D">
        <w:rPr>
          <w:rFonts w:ascii="Times New Roman" w:hAnsi="Times New Roman"/>
          <w:iCs/>
          <w:color w:val="444444"/>
          <w:sz w:val="28"/>
          <w:szCs w:val="28"/>
        </w:rPr>
        <w:t xml:space="preserve"> </w:t>
      </w:r>
      <w:r w:rsidR="00F93543" w:rsidRPr="007643ED">
        <w:rPr>
          <w:rFonts w:ascii="Times New Roman" w:hAnsi="Times New Roman"/>
          <w:iCs/>
          <w:color w:val="444444"/>
          <w:sz w:val="28"/>
          <w:szCs w:val="28"/>
        </w:rPr>
        <w:t>prawno-</w:t>
      </w:r>
      <w:r w:rsidR="00457CDD" w:rsidRPr="007643ED">
        <w:rPr>
          <w:rFonts w:ascii="Times New Roman" w:hAnsi="Times New Roman"/>
          <w:iCs/>
          <w:color w:val="444444"/>
          <w:sz w:val="28"/>
          <w:szCs w:val="28"/>
        </w:rPr>
        <w:t>admin</w:t>
      </w:r>
      <w:r w:rsidR="00E61A92" w:rsidRPr="007643ED">
        <w:rPr>
          <w:rFonts w:ascii="Times New Roman" w:hAnsi="Times New Roman"/>
          <w:iCs/>
          <w:color w:val="444444"/>
          <w:sz w:val="28"/>
          <w:szCs w:val="28"/>
        </w:rPr>
        <w:t>i</w:t>
      </w:r>
      <w:r w:rsidR="00457CDD" w:rsidRPr="007643ED">
        <w:rPr>
          <w:rFonts w:ascii="Times New Roman" w:hAnsi="Times New Roman"/>
          <w:iCs/>
          <w:color w:val="444444"/>
          <w:sz w:val="28"/>
          <w:szCs w:val="28"/>
        </w:rPr>
        <w:t>stracyjno-zarządzaj</w:t>
      </w:r>
      <w:r w:rsidR="00E61A92" w:rsidRPr="007643ED">
        <w:rPr>
          <w:rFonts w:ascii="Times New Roman" w:hAnsi="Times New Roman"/>
          <w:iCs/>
          <w:color w:val="444444"/>
          <w:sz w:val="28"/>
          <w:szCs w:val="28"/>
        </w:rPr>
        <w:t>ą</w:t>
      </w:r>
      <w:r w:rsidR="00457CDD" w:rsidRPr="007643ED">
        <w:rPr>
          <w:rFonts w:ascii="Times New Roman" w:hAnsi="Times New Roman"/>
          <w:iCs/>
          <w:color w:val="444444"/>
          <w:sz w:val="28"/>
          <w:szCs w:val="28"/>
        </w:rPr>
        <w:t>ca. Jej egoizm z</w:t>
      </w:r>
      <w:r w:rsidR="00457CDD" w:rsidRPr="007643ED">
        <w:rPr>
          <w:rFonts w:ascii="Times New Roman" w:hAnsi="Times New Roman"/>
          <w:iCs/>
          <w:color w:val="444444"/>
          <w:sz w:val="28"/>
          <w:szCs w:val="28"/>
        </w:rPr>
        <w:t>a</w:t>
      </w:r>
      <w:r w:rsidR="00457CDD" w:rsidRPr="007643ED">
        <w:rPr>
          <w:rFonts w:ascii="Times New Roman" w:hAnsi="Times New Roman"/>
          <w:iCs/>
          <w:color w:val="444444"/>
          <w:sz w:val="28"/>
          <w:szCs w:val="28"/>
        </w:rPr>
        <w:t xml:space="preserve">spokajany był kosztem </w:t>
      </w:r>
      <w:r w:rsidR="00B663C2" w:rsidRPr="007643ED">
        <w:rPr>
          <w:rFonts w:ascii="Times New Roman" w:hAnsi="Times New Roman"/>
          <w:iCs/>
          <w:color w:val="444444"/>
          <w:sz w:val="28"/>
          <w:szCs w:val="28"/>
        </w:rPr>
        <w:t>ludzi pracy</w:t>
      </w:r>
      <w:r w:rsidR="00457CDD" w:rsidRPr="007643ED">
        <w:rPr>
          <w:rFonts w:ascii="Times New Roman" w:hAnsi="Times New Roman"/>
          <w:iCs/>
          <w:color w:val="444444"/>
          <w:sz w:val="28"/>
          <w:szCs w:val="28"/>
        </w:rPr>
        <w:t xml:space="preserve"> i stosowani</w:t>
      </w:r>
      <w:r w:rsidR="00B663C2" w:rsidRPr="007643ED">
        <w:rPr>
          <w:rFonts w:ascii="Times New Roman" w:hAnsi="Times New Roman"/>
          <w:iCs/>
          <w:color w:val="444444"/>
          <w:sz w:val="28"/>
          <w:szCs w:val="28"/>
        </w:rPr>
        <w:t>a</w:t>
      </w:r>
      <w:r w:rsidR="00457CDD" w:rsidRPr="007643ED">
        <w:rPr>
          <w:rFonts w:ascii="Times New Roman" w:hAnsi="Times New Roman"/>
          <w:iCs/>
          <w:color w:val="444444"/>
          <w:sz w:val="28"/>
          <w:szCs w:val="28"/>
        </w:rPr>
        <w:t xml:space="preserve"> w rewolucji socjalistycznej kapitalistyc</w:t>
      </w:r>
      <w:r w:rsidR="00457CDD" w:rsidRPr="007643ED">
        <w:rPr>
          <w:rFonts w:ascii="Times New Roman" w:hAnsi="Times New Roman"/>
          <w:iCs/>
          <w:color w:val="444444"/>
          <w:sz w:val="28"/>
          <w:szCs w:val="28"/>
        </w:rPr>
        <w:t>z</w:t>
      </w:r>
      <w:r w:rsidR="00457CDD" w:rsidRPr="007643ED">
        <w:rPr>
          <w:rFonts w:ascii="Times New Roman" w:hAnsi="Times New Roman"/>
          <w:iCs/>
          <w:color w:val="444444"/>
          <w:sz w:val="28"/>
          <w:szCs w:val="28"/>
        </w:rPr>
        <w:t xml:space="preserve">nych metod zarządzania. </w:t>
      </w:r>
      <w:r w:rsidR="00F93543" w:rsidRPr="007643ED">
        <w:rPr>
          <w:rFonts w:ascii="Times New Roman" w:hAnsi="Times New Roman"/>
          <w:iCs/>
          <w:color w:val="444444"/>
          <w:sz w:val="28"/>
          <w:szCs w:val="28"/>
        </w:rPr>
        <w:t>Dalej jest to w</w:t>
      </w:r>
      <w:r w:rsidR="00457CDD" w:rsidRPr="007643ED">
        <w:rPr>
          <w:rFonts w:ascii="Times New Roman" w:hAnsi="Times New Roman"/>
          <w:iCs/>
          <w:color w:val="444444"/>
          <w:sz w:val="28"/>
          <w:szCs w:val="28"/>
        </w:rPr>
        <w:t>idoczne, m</w:t>
      </w:r>
      <w:r w:rsidR="00606836" w:rsidRPr="007643ED">
        <w:rPr>
          <w:rFonts w:ascii="Times New Roman" w:hAnsi="Times New Roman"/>
          <w:iCs/>
          <w:color w:val="444444"/>
          <w:sz w:val="28"/>
          <w:szCs w:val="28"/>
        </w:rPr>
        <w:t>iędzy innymi</w:t>
      </w:r>
      <w:r w:rsidR="00457CDD" w:rsidRPr="007643ED">
        <w:rPr>
          <w:rFonts w:ascii="Times New Roman" w:hAnsi="Times New Roman"/>
          <w:iCs/>
          <w:color w:val="444444"/>
          <w:sz w:val="28"/>
          <w:szCs w:val="28"/>
        </w:rPr>
        <w:t>, w dezorganizacji służby zdrowia, edukacji, polskiego sądownictwa</w:t>
      </w:r>
      <w:r w:rsidR="005871A7">
        <w:rPr>
          <w:rFonts w:ascii="Times New Roman" w:hAnsi="Times New Roman"/>
          <w:iCs/>
          <w:color w:val="444444"/>
          <w:sz w:val="28"/>
          <w:szCs w:val="28"/>
        </w:rPr>
        <w:t xml:space="preserve"> oraz</w:t>
      </w:r>
      <w:r w:rsidR="003E525C" w:rsidRPr="007643ED">
        <w:rPr>
          <w:rFonts w:ascii="Times New Roman" w:hAnsi="Times New Roman"/>
          <w:iCs/>
          <w:color w:val="444444"/>
          <w:sz w:val="28"/>
          <w:szCs w:val="28"/>
        </w:rPr>
        <w:t xml:space="preserve"> niektórych gałęzi przemysłowych</w:t>
      </w:r>
      <w:r w:rsidR="00457CDD" w:rsidRPr="007643ED">
        <w:rPr>
          <w:rFonts w:ascii="Times New Roman" w:hAnsi="Times New Roman"/>
          <w:iCs/>
          <w:color w:val="444444"/>
          <w:sz w:val="28"/>
          <w:szCs w:val="28"/>
        </w:rPr>
        <w:t>.</w:t>
      </w:r>
    </w:p>
    <w:p w:rsidR="00457CDD" w:rsidRPr="007643ED" w:rsidRDefault="00457CDD" w:rsidP="007643ED">
      <w:pPr>
        <w:pStyle w:val="Tekstpodstawowywcity"/>
        <w:spacing w:after="0" w:line="240" w:lineRule="auto"/>
        <w:ind w:left="0"/>
        <w:jc w:val="both"/>
        <w:rPr>
          <w:rFonts w:ascii="Times New Roman" w:hAnsi="Times New Roman"/>
          <w:iCs/>
          <w:color w:val="444444"/>
          <w:sz w:val="28"/>
          <w:szCs w:val="28"/>
        </w:rPr>
      </w:pPr>
      <w:r w:rsidRPr="007643ED">
        <w:rPr>
          <w:rFonts w:ascii="Times New Roman" w:hAnsi="Times New Roman"/>
          <w:iCs/>
          <w:color w:val="444444"/>
          <w:sz w:val="28"/>
          <w:szCs w:val="28"/>
        </w:rPr>
        <w:t xml:space="preserve">      Dzięki tym siłom kryzys gospodarczy stawał się nieuchronny, bo był </w:t>
      </w:r>
      <w:r w:rsidR="005871A7">
        <w:rPr>
          <w:rFonts w:ascii="Times New Roman" w:hAnsi="Times New Roman"/>
          <w:iCs/>
          <w:color w:val="444444"/>
          <w:sz w:val="28"/>
          <w:szCs w:val="28"/>
        </w:rPr>
        <w:t xml:space="preserve">ekonomicznie, </w:t>
      </w:r>
      <w:r w:rsidRPr="007643ED">
        <w:rPr>
          <w:rFonts w:ascii="Times New Roman" w:hAnsi="Times New Roman"/>
          <w:iCs/>
          <w:color w:val="444444"/>
          <w:sz w:val="28"/>
          <w:szCs w:val="28"/>
        </w:rPr>
        <w:t>id</w:t>
      </w:r>
      <w:r w:rsidRPr="007643ED">
        <w:rPr>
          <w:rFonts w:ascii="Times New Roman" w:hAnsi="Times New Roman"/>
          <w:iCs/>
          <w:color w:val="444444"/>
          <w:sz w:val="28"/>
          <w:szCs w:val="28"/>
        </w:rPr>
        <w:t>e</w:t>
      </w:r>
      <w:r w:rsidRPr="007643ED">
        <w:rPr>
          <w:rFonts w:ascii="Times New Roman" w:hAnsi="Times New Roman"/>
          <w:iCs/>
          <w:color w:val="444444"/>
          <w:sz w:val="28"/>
          <w:szCs w:val="28"/>
        </w:rPr>
        <w:t>ologicznie i politycznie organizowany</w:t>
      </w:r>
      <w:r w:rsidR="003E525C" w:rsidRPr="007643ED">
        <w:rPr>
          <w:rFonts w:ascii="Times New Roman" w:hAnsi="Times New Roman"/>
          <w:iCs/>
          <w:color w:val="444444"/>
          <w:sz w:val="28"/>
          <w:szCs w:val="28"/>
        </w:rPr>
        <w:t xml:space="preserve"> przez ludzi do tego przygotowanych</w:t>
      </w:r>
      <w:r w:rsidRPr="007643ED">
        <w:rPr>
          <w:rFonts w:ascii="Times New Roman" w:hAnsi="Times New Roman"/>
          <w:iCs/>
          <w:color w:val="444444"/>
          <w:sz w:val="28"/>
          <w:szCs w:val="28"/>
        </w:rPr>
        <w:t xml:space="preserve">. </w:t>
      </w:r>
      <w:r w:rsidR="00E61A92" w:rsidRPr="007643ED">
        <w:rPr>
          <w:rFonts w:ascii="Times New Roman" w:hAnsi="Times New Roman"/>
          <w:iCs/>
          <w:color w:val="444444"/>
          <w:sz w:val="28"/>
          <w:szCs w:val="28"/>
        </w:rPr>
        <w:t>Został wyraźnie dookreślony cel: obalić, usunąć socjalizm z Polski. Wykreowa</w:t>
      </w:r>
      <w:r w:rsidR="00295326" w:rsidRPr="007643ED">
        <w:rPr>
          <w:rFonts w:ascii="Times New Roman" w:hAnsi="Times New Roman"/>
          <w:iCs/>
          <w:color w:val="444444"/>
          <w:sz w:val="28"/>
          <w:szCs w:val="28"/>
        </w:rPr>
        <w:t>no</w:t>
      </w:r>
      <w:r w:rsidR="00E61A92" w:rsidRPr="007643ED">
        <w:rPr>
          <w:rFonts w:ascii="Times New Roman" w:hAnsi="Times New Roman"/>
          <w:iCs/>
          <w:color w:val="444444"/>
          <w:sz w:val="28"/>
          <w:szCs w:val="28"/>
        </w:rPr>
        <w:t xml:space="preserve"> odpowiednie narzędzia dla </w:t>
      </w:r>
      <w:r w:rsidR="00295326" w:rsidRPr="007643ED">
        <w:rPr>
          <w:rFonts w:ascii="Times New Roman" w:hAnsi="Times New Roman"/>
          <w:iCs/>
          <w:color w:val="444444"/>
          <w:sz w:val="28"/>
          <w:szCs w:val="28"/>
        </w:rPr>
        <w:t xml:space="preserve">jego </w:t>
      </w:r>
      <w:r w:rsidR="00E61A92" w:rsidRPr="007643ED">
        <w:rPr>
          <w:rFonts w:ascii="Times New Roman" w:hAnsi="Times New Roman"/>
          <w:iCs/>
          <w:color w:val="444444"/>
          <w:sz w:val="28"/>
          <w:szCs w:val="28"/>
        </w:rPr>
        <w:t xml:space="preserve">realizacji. </w:t>
      </w:r>
      <w:r w:rsidR="00295326" w:rsidRPr="007643ED">
        <w:rPr>
          <w:rFonts w:ascii="Times New Roman" w:hAnsi="Times New Roman"/>
          <w:iCs/>
          <w:color w:val="444444"/>
          <w:sz w:val="28"/>
          <w:szCs w:val="28"/>
        </w:rPr>
        <w:t>B</w:t>
      </w:r>
      <w:r w:rsidR="00E61A92" w:rsidRPr="007643ED">
        <w:rPr>
          <w:rFonts w:ascii="Times New Roman" w:hAnsi="Times New Roman"/>
          <w:iCs/>
          <w:color w:val="444444"/>
          <w:sz w:val="28"/>
          <w:szCs w:val="28"/>
        </w:rPr>
        <w:t>ył nim z premedytacją organizowany bałagan organizacyjny. Promował przegrywających we współzawodnictwie technologicznym i ekonomicznym z krajami kap</w:t>
      </w:r>
      <w:r w:rsidR="00E61A92" w:rsidRPr="007643ED">
        <w:rPr>
          <w:rFonts w:ascii="Times New Roman" w:hAnsi="Times New Roman"/>
          <w:iCs/>
          <w:color w:val="444444"/>
          <w:sz w:val="28"/>
          <w:szCs w:val="28"/>
        </w:rPr>
        <w:t>i</w:t>
      </w:r>
      <w:r w:rsidR="00E61A92" w:rsidRPr="007643ED">
        <w:rPr>
          <w:rFonts w:ascii="Times New Roman" w:hAnsi="Times New Roman"/>
          <w:iCs/>
          <w:color w:val="444444"/>
          <w:sz w:val="28"/>
          <w:szCs w:val="28"/>
        </w:rPr>
        <w:t>talistycznymi. Ci „przegrani” byli właściw</w:t>
      </w:r>
      <w:r w:rsidR="00295326" w:rsidRPr="007643ED">
        <w:rPr>
          <w:rFonts w:ascii="Times New Roman" w:hAnsi="Times New Roman"/>
          <w:iCs/>
          <w:color w:val="444444"/>
          <w:sz w:val="28"/>
          <w:szCs w:val="28"/>
        </w:rPr>
        <w:t>i</w:t>
      </w:r>
      <w:r w:rsidR="00E61A92" w:rsidRPr="007643ED">
        <w:rPr>
          <w:rFonts w:ascii="Times New Roman" w:hAnsi="Times New Roman"/>
          <w:iCs/>
          <w:color w:val="444444"/>
          <w:sz w:val="28"/>
          <w:szCs w:val="28"/>
        </w:rPr>
        <w:t>e wygranymi, bo sami jeździli po licencje otrz</w:t>
      </w:r>
      <w:r w:rsidR="00E61A92" w:rsidRPr="007643ED">
        <w:rPr>
          <w:rFonts w:ascii="Times New Roman" w:hAnsi="Times New Roman"/>
          <w:iCs/>
          <w:color w:val="444444"/>
          <w:sz w:val="28"/>
          <w:szCs w:val="28"/>
        </w:rPr>
        <w:t>y</w:t>
      </w:r>
      <w:r w:rsidR="00E61A92" w:rsidRPr="007643ED">
        <w:rPr>
          <w:rFonts w:ascii="Times New Roman" w:hAnsi="Times New Roman"/>
          <w:iCs/>
          <w:color w:val="444444"/>
          <w:sz w:val="28"/>
          <w:szCs w:val="28"/>
        </w:rPr>
        <w:t>mując delegacje w twardej walucie</w:t>
      </w:r>
      <w:r w:rsidR="00295326" w:rsidRPr="007643ED">
        <w:rPr>
          <w:rFonts w:ascii="Times New Roman" w:hAnsi="Times New Roman"/>
          <w:iCs/>
          <w:color w:val="444444"/>
          <w:sz w:val="28"/>
          <w:szCs w:val="28"/>
        </w:rPr>
        <w:t>, medale i nagrody za rozwijanie owocnej współpracy</w:t>
      </w:r>
      <w:r w:rsidR="00E61A92" w:rsidRPr="007643ED">
        <w:rPr>
          <w:rFonts w:ascii="Times New Roman" w:hAnsi="Times New Roman"/>
          <w:iCs/>
          <w:color w:val="444444"/>
          <w:sz w:val="28"/>
          <w:szCs w:val="28"/>
        </w:rPr>
        <w:t>.</w:t>
      </w:r>
      <w:r w:rsidR="0096128D">
        <w:rPr>
          <w:rFonts w:ascii="Times New Roman" w:hAnsi="Times New Roman"/>
          <w:iCs/>
          <w:color w:val="444444"/>
          <w:sz w:val="28"/>
          <w:szCs w:val="28"/>
        </w:rPr>
        <w:t xml:space="preserve"> </w:t>
      </w:r>
      <w:r w:rsidR="00E61A92" w:rsidRPr="007643ED">
        <w:rPr>
          <w:rFonts w:ascii="Times New Roman" w:hAnsi="Times New Roman"/>
          <w:iCs/>
          <w:color w:val="444444"/>
          <w:sz w:val="28"/>
          <w:szCs w:val="28"/>
        </w:rPr>
        <w:t>I po trzecie, znaleziono sojuszników w tej walce: USA i kraje Zachodu. Chociaż tak napra</w:t>
      </w:r>
      <w:r w:rsidR="00E61A92" w:rsidRPr="007643ED">
        <w:rPr>
          <w:rFonts w:ascii="Times New Roman" w:hAnsi="Times New Roman"/>
          <w:iCs/>
          <w:color w:val="444444"/>
          <w:sz w:val="28"/>
          <w:szCs w:val="28"/>
        </w:rPr>
        <w:t>w</w:t>
      </w:r>
      <w:r w:rsidR="00E61A92" w:rsidRPr="007643ED">
        <w:rPr>
          <w:rFonts w:ascii="Times New Roman" w:hAnsi="Times New Roman"/>
          <w:iCs/>
          <w:color w:val="444444"/>
          <w:sz w:val="28"/>
          <w:szCs w:val="28"/>
        </w:rPr>
        <w:t xml:space="preserve">dę, to kraje Zachodu odnajdywali swoich sojuszników w Polsce. </w:t>
      </w:r>
      <w:bookmarkStart w:id="0" w:name="_Hlk71639400"/>
    </w:p>
    <w:bookmarkEnd w:id="0"/>
    <w:p w:rsidR="00457CDD" w:rsidRPr="007643ED" w:rsidRDefault="00457CDD" w:rsidP="007643ED">
      <w:pPr>
        <w:spacing w:after="0" w:line="240" w:lineRule="auto"/>
        <w:jc w:val="both"/>
        <w:rPr>
          <w:rFonts w:ascii="Times New Roman" w:hAnsi="Times New Roman"/>
          <w:sz w:val="28"/>
          <w:szCs w:val="28"/>
        </w:rPr>
      </w:pPr>
      <w:r w:rsidRPr="007643ED">
        <w:rPr>
          <w:rFonts w:ascii="Times New Roman" w:hAnsi="Times New Roman"/>
          <w:sz w:val="28"/>
          <w:szCs w:val="28"/>
        </w:rPr>
        <w:t xml:space="preserve">      Likwidacja owej uprzywilejowanej </w:t>
      </w:r>
      <w:r w:rsidR="0025793E" w:rsidRPr="007643ED">
        <w:rPr>
          <w:rFonts w:ascii="Times New Roman" w:hAnsi="Times New Roman"/>
          <w:sz w:val="28"/>
          <w:szCs w:val="28"/>
        </w:rPr>
        <w:t>klasy</w:t>
      </w:r>
      <w:r w:rsidR="0096128D">
        <w:rPr>
          <w:rFonts w:ascii="Times New Roman" w:hAnsi="Times New Roman"/>
          <w:sz w:val="28"/>
          <w:szCs w:val="28"/>
        </w:rPr>
        <w:t xml:space="preserve"> </w:t>
      </w:r>
      <w:r w:rsidR="00BB7DC1" w:rsidRPr="007643ED">
        <w:rPr>
          <w:rFonts w:ascii="Times New Roman" w:hAnsi="Times New Roman"/>
          <w:sz w:val="28"/>
          <w:szCs w:val="28"/>
        </w:rPr>
        <w:t>za</w:t>
      </w:r>
      <w:r w:rsidRPr="007643ED">
        <w:rPr>
          <w:rFonts w:ascii="Times New Roman" w:hAnsi="Times New Roman"/>
          <w:sz w:val="28"/>
          <w:szCs w:val="28"/>
        </w:rPr>
        <w:t>rządzającej była niemożliwa, z uwagi na p</w:t>
      </w:r>
      <w:r w:rsidRPr="007643ED">
        <w:rPr>
          <w:rFonts w:ascii="Times New Roman" w:hAnsi="Times New Roman"/>
          <w:sz w:val="28"/>
          <w:szCs w:val="28"/>
        </w:rPr>
        <w:t>a</w:t>
      </w:r>
      <w:r w:rsidRPr="007643ED">
        <w:rPr>
          <w:rFonts w:ascii="Times New Roman" w:hAnsi="Times New Roman"/>
          <w:sz w:val="28"/>
          <w:szCs w:val="28"/>
        </w:rPr>
        <w:t xml:space="preserve">nowanie jej nad systemem partyjnym i politycznym. Dyrektorzy, wojewodowie, ministrowie zajmowali także najwyższe stanowiska partyjne. W ten sposób rewolucyjność partii </w:t>
      </w:r>
      <w:r w:rsidR="001242CE" w:rsidRPr="007643ED">
        <w:rPr>
          <w:rFonts w:ascii="Times New Roman" w:hAnsi="Times New Roman"/>
          <w:sz w:val="28"/>
          <w:szCs w:val="28"/>
        </w:rPr>
        <w:t>zast</w:t>
      </w:r>
      <w:r w:rsidR="001242CE" w:rsidRPr="007643ED">
        <w:rPr>
          <w:rFonts w:ascii="Times New Roman" w:hAnsi="Times New Roman"/>
          <w:sz w:val="28"/>
          <w:szCs w:val="28"/>
        </w:rPr>
        <w:t>ą</w:t>
      </w:r>
      <w:r w:rsidR="001242CE" w:rsidRPr="007643ED">
        <w:rPr>
          <w:rFonts w:ascii="Times New Roman" w:hAnsi="Times New Roman"/>
          <w:sz w:val="28"/>
          <w:szCs w:val="28"/>
        </w:rPr>
        <w:t>piono</w:t>
      </w:r>
      <w:r w:rsidR="0096128D">
        <w:rPr>
          <w:rFonts w:ascii="Times New Roman" w:hAnsi="Times New Roman"/>
          <w:sz w:val="28"/>
          <w:szCs w:val="28"/>
        </w:rPr>
        <w:t xml:space="preserve"> </w:t>
      </w:r>
      <w:r w:rsidRPr="007643ED">
        <w:rPr>
          <w:rFonts w:ascii="Times New Roman" w:hAnsi="Times New Roman"/>
          <w:sz w:val="28"/>
          <w:szCs w:val="28"/>
        </w:rPr>
        <w:t>klakierstw</w:t>
      </w:r>
      <w:r w:rsidR="001242CE" w:rsidRPr="007643ED">
        <w:rPr>
          <w:rFonts w:ascii="Times New Roman" w:hAnsi="Times New Roman"/>
          <w:sz w:val="28"/>
          <w:szCs w:val="28"/>
        </w:rPr>
        <w:t>em</w:t>
      </w:r>
      <w:r w:rsidRPr="007643ED">
        <w:rPr>
          <w:rStyle w:val="Odwoanieprzypisudolnego"/>
          <w:rFonts w:ascii="Times New Roman" w:hAnsi="Times New Roman"/>
          <w:iCs/>
          <w:color w:val="444444"/>
          <w:sz w:val="28"/>
          <w:szCs w:val="28"/>
        </w:rPr>
        <w:footnoteReference w:id="51"/>
      </w:r>
      <w:r w:rsidRPr="007643ED">
        <w:rPr>
          <w:rFonts w:ascii="Times New Roman" w:hAnsi="Times New Roman"/>
          <w:sz w:val="28"/>
          <w:szCs w:val="28"/>
        </w:rPr>
        <w:t xml:space="preserve">. „Ponieważ – pisze </w:t>
      </w:r>
      <w:r w:rsidR="001242CE" w:rsidRPr="007643ED">
        <w:rPr>
          <w:rFonts w:ascii="Times New Roman" w:hAnsi="Times New Roman"/>
          <w:sz w:val="28"/>
          <w:szCs w:val="28"/>
        </w:rPr>
        <w:t>doc.</w:t>
      </w:r>
      <w:r w:rsidRPr="007643ED">
        <w:rPr>
          <w:rFonts w:ascii="Times New Roman" w:hAnsi="Times New Roman"/>
          <w:sz w:val="28"/>
          <w:szCs w:val="28"/>
        </w:rPr>
        <w:t>Wołczew - polityka uprzywilejowanej warstwy zarządzającej podważyła zaufanie mas do socjalizmu, nieuchronna okazała się otwarta r</w:t>
      </w:r>
      <w:r w:rsidRPr="007643ED">
        <w:rPr>
          <w:rFonts w:ascii="Times New Roman" w:hAnsi="Times New Roman"/>
          <w:sz w:val="28"/>
          <w:szCs w:val="28"/>
        </w:rPr>
        <w:t>e</w:t>
      </w:r>
      <w:r w:rsidRPr="007643ED">
        <w:rPr>
          <w:rFonts w:ascii="Times New Roman" w:hAnsi="Times New Roman"/>
          <w:sz w:val="28"/>
          <w:szCs w:val="28"/>
        </w:rPr>
        <w:t>stauracja kapitalizmu. W Polsce uprzywilejowana warstwa zarządzająca podporządkowała sobie PZPR, związki zawodowe i inne organizacje systemu politycznego</w:t>
      </w:r>
      <w:r w:rsidR="00D72155" w:rsidRPr="007643ED">
        <w:rPr>
          <w:rFonts w:ascii="Times New Roman" w:hAnsi="Times New Roman"/>
          <w:sz w:val="28"/>
          <w:szCs w:val="28"/>
        </w:rPr>
        <w:t xml:space="preserve">. Klasa ta </w:t>
      </w:r>
      <w:r w:rsidRPr="007643ED">
        <w:rPr>
          <w:rFonts w:ascii="Times New Roman" w:hAnsi="Times New Roman"/>
          <w:sz w:val="28"/>
          <w:szCs w:val="28"/>
        </w:rPr>
        <w:t>tolerowała istnienie opozycji antysocjalistycznej, korzystała z poparcia Kościoła katolickiego. W rezu</w:t>
      </w:r>
      <w:r w:rsidRPr="007643ED">
        <w:rPr>
          <w:rFonts w:ascii="Times New Roman" w:hAnsi="Times New Roman"/>
          <w:sz w:val="28"/>
          <w:szCs w:val="28"/>
        </w:rPr>
        <w:t>l</w:t>
      </w:r>
      <w:r w:rsidRPr="007643ED">
        <w:rPr>
          <w:rFonts w:ascii="Times New Roman" w:hAnsi="Times New Roman"/>
          <w:sz w:val="28"/>
          <w:szCs w:val="28"/>
        </w:rPr>
        <w:t>tacie mieliśmy do czynienia z dwoma ośrodkami antysocjalistycznej kontrrewolucji.</w:t>
      </w:r>
      <w:r w:rsidR="0096128D">
        <w:rPr>
          <w:rFonts w:ascii="Times New Roman" w:hAnsi="Times New Roman"/>
          <w:sz w:val="28"/>
          <w:szCs w:val="28"/>
        </w:rPr>
        <w:t xml:space="preserve"> </w:t>
      </w:r>
      <w:r w:rsidRPr="007643ED">
        <w:rPr>
          <w:rFonts w:ascii="Times New Roman" w:hAnsi="Times New Roman"/>
          <w:sz w:val="28"/>
          <w:szCs w:val="28"/>
        </w:rPr>
        <w:t>Jeden – skupiony był wokół tzw. oficjalnej opozycji antysocjalistycznej</w:t>
      </w:r>
      <w:r w:rsidRPr="007643ED">
        <w:rPr>
          <w:rFonts w:ascii="Times New Roman" w:hAnsi="Times New Roman"/>
          <w:b/>
          <w:sz w:val="28"/>
          <w:szCs w:val="28"/>
        </w:rPr>
        <w:t>,</w:t>
      </w:r>
      <w:r w:rsidRPr="007643ED">
        <w:rPr>
          <w:rFonts w:ascii="Times New Roman" w:hAnsi="Times New Roman"/>
          <w:sz w:val="28"/>
          <w:szCs w:val="28"/>
        </w:rPr>
        <w:t xml:space="preserve"> a drugi – usadowiony był w oficjalnych strukturach władzy politycznej. Do formalnego porozumienia obu tych ośrodków antysocjalistycznych doszło przy &lt;&lt;okrągłym stole&gt;&gt;, choć faktycznie współpracowano wcześniej od wielu lat. Uprzywilejowana warstwa zarządzająca, najpełniej reprezentowana przez ekipę Jaruzelskiego, przekazała jawnej kontrrewolucji władzę polityczną w 1989 roku, </w:t>
      </w:r>
      <w:r w:rsidRPr="007643ED">
        <w:rPr>
          <w:rFonts w:ascii="Times New Roman" w:hAnsi="Times New Roman"/>
          <w:sz w:val="28"/>
          <w:szCs w:val="28"/>
        </w:rPr>
        <w:lastRenderedPageBreak/>
        <w:t>a obecnie doradza i sekunduje ekipom solidarnościowym w rozkradaniu majątku narodow</w:t>
      </w:r>
      <w:r w:rsidRPr="007643ED">
        <w:rPr>
          <w:rFonts w:ascii="Times New Roman" w:hAnsi="Times New Roman"/>
          <w:sz w:val="28"/>
          <w:szCs w:val="28"/>
        </w:rPr>
        <w:t>e</w:t>
      </w:r>
      <w:r w:rsidRPr="007643ED">
        <w:rPr>
          <w:rFonts w:ascii="Times New Roman" w:hAnsi="Times New Roman"/>
          <w:sz w:val="28"/>
          <w:szCs w:val="28"/>
        </w:rPr>
        <w:t>go i ograbianiu ludzi pracy z socjalno-ekonomicznych i politycznych zdobyczy”</w:t>
      </w:r>
      <w:r w:rsidRPr="007643ED">
        <w:rPr>
          <w:rStyle w:val="Odwoanieprzypisudolnego"/>
          <w:rFonts w:ascii="Times New Roman" w:hAnsi="Times New Roman"/>
          <w:color w:val="444444"/>
          <w:sz w:val="28"/>
          <w:szCs w:val="28"/>
        </w:rPr>
        <w:footnoteReference w:id="52"/>
      </w:r>
      <w:r w:rsidRPr="007643ED">
        <w:rPr>
          <w:rFonts w:ascii="Times New Roman" w:hAnsi="Times New Roman"/>
          <w:sz w:val="28"/>
          <w:szCs w:val="28"/>
        </w:rPr>
        <w:t xml:space="preserve">; </w:t>
      </w:r>
    </w:p>
    <w:p w:rsidR="00457CDD" w:rsidRPr="007643ED" w:rsidRDefault="0009493B" w:rsidP="007643ED">
      <w:pPr>
        <w:spacing w:after="0" w:line="240" w:lineRule="auto"/>
        <w:jc w:val="both"/>
        <w:rPr>
          <w:rFonts w:ascii="Times New Roman" w:hAnsi="Times New Roman"/>
          <w:sz w:val="28"/>
          <w:szCs w:val="28"/>
        </w:rPr>
      </w:pPr>
      <w:r>
        <w:rPr>
          <w:rFonts w:ascii="Times New Roman" w:hAnsi="Times New Roman"/>
          <w:b/>
          <w:sz w:val="28"/>
          <w:szCs w:val="28"/>
        </w:rPr>
        <w:t xml:space="preserve">       </w:t>
      </w:r>
      <w:r w:rsidR="00B137F4" w:rsidRPr="007643ED">
        <w:rPr>
          <w:rFonts w:ascii="Times New Roman" w:hAnsi="Times New Roman"/>
          <w:b/>
          <w:sz w:val="28"/>
          <w:szCs w:val="28"/>
        </w:rPr>
        <w:t>K</w:t>
      </w:r>
      <w:r w:rsidR="00457CDD" w:rsidRPr="007643ED">
        <w:rPr>
          <w:rFonts w:ascii="Times New Roman" w:hAnsi="Times New Roman"/>
          <w:b/>
          <w:sz w:val="28"/>
          <w:szCs w:val="28"/>
        </w:rPr>
        <w:t>.</w:t>
      </w:r>
      <w:r w:rsidR="00457CDD" w:rsidRPr="007643ED">
        <w:rPr>
          <w:rFonts w:ascii="Times New Roman" w:hAnsi="Times New Roman"/>
          <w:sz w:val="28"/>
          <w:szCs w:val="28"/>
        </w:rPr>
        <w:t xml:space="preserve"> w</w:t>
      </w:r>
      <w:r w:rsidR="009F3158" w:rsidRPr="007643ED">
        <w:rPr>
          <w:rFonts w:ascii="Times New Roman" w:hAnsi="Times New Roman"/>
          <w:sz w:val="28"/>
          <w:szCs w:val="28"/>
        </w:rPr>
        <w:t xml:space="preserve">śród przyczyn </w:t>
      </w:r>
      <w:r w:rsidR="00457CDD" w:rsidRPr="007643ED">
        <w:rPr>
          <w:rFonts w:ascii="Times New Roman" w:hAnsi="Times New Roman"/>
          <w:sz w:val="28"/>
          <w:szCs w:val="28"/>
        </w:rPr>
        <w:t xml:space="preserve">upadku socjalizmu realnego </w:t>
      </w:r>
      <w:r w:rsidR="009F3158" w:rsidRPr="007643ED">
        <w:rPr>
          <w:rFonts w:ascii="Times New Roman" w:hAnsi="Times New Roman"/>
          <w:sz w:val="28"/>
          <w:szCs w:val="28"/>
        </w:rPr>
        <w:t xml:space="preserve">w Polsce znajdujemy </w:t>
      </w:r>
      <w:r w:rsidR="00D72155" w:rsidRPr="007643ED">
        <w:rPr>
          <w:rFonts w:ascii="Times New Roman" w:hAnsi="Times New Roman"/>
          <w:sz w:val="28"/>
          <w:szCs w:val="28"/>
        </w:rPr>
        <w:t xml:space="preserve">też </w:t>
      </w:r>
      <w:r w:rsidR="009F3158" w:rsidRPr="007643ED">
        <w:rPr>
          <w:rFonts w:ascii="Times New Roman" w:hAnsi="Times New Roman"/>
          <w:sz w:val="28"/>
          <w:szCs w:val="28"/>
        </w:rPr>
        <w:t>pozór</w:t>
      </w:r>
      <w:r w:rsidR="00457CDD" w:rsidRPr="007643ED">
        <w:rPr>
          <w:rFonts w:ascii="Times New Roman" w:hAnsi="Times New Roman"/>
          <w:sz w:val="28"/>
          <w:szCs w:val="28"/>
        </w:rPr>
        <w:t xml:space="preserve"> wygr</w:t>
      </w:r>
      <w:r w:rsidR="00457CDD" w:rsidRPr="007643ED">
        <w:rPr>
          <w:rFonts w:ascii="Times New Roman" w:hAnsi="Times New Roman"/>
          <w:sz w:val="28"/>
          <w:szCs w:val="28"/>
        </w:rPr>
        <w:t>a</w:t>
      </w:r>
      <w:r w:rsidR="00457CDD" w:rsidRPr="007643ED">
        <w:rPr>
          <w:rFonts w:ascii="Times New Roman" w:hAnsi="Times New Roman"/>
          <w:sz w:val="28"/>
          <w:szCs w:val="28"/>
        </w:rPr>
        <w:t>nej walk</w:t>
      </w:r>
      <w:r w:rsidR="009F3158" w:rsidRPr="007643ED">
        <w:rPr>
          <w:rFonts w:ascii="Times New Roman" w:hAnsi="Times New Roman"/>
          <w:sz w:val="28"/>
          <w:szCs w:val="28"/>
        </w:rPr>
        <w:t>i</w:t>
      </w:r>
      <w:r w:rsidR="00457CDD" w:rsidRPr="007643ED">
        <w:rPr>
          <w:rFonts w:ascii="Times New Roman" w:hAnsi="Times New Roman"/>
          <w:sz w:val="28"/>
          <w:szCs w:val="28"/>
        </w:rPr>
        <w:t xml:space="preserve"> o władzę w latach 1945 – 1947. Siły II Rzeczpospolitej </w:t>
      </w:r>
      <w:r w:rsidR="000319AC" w:rsidRPr="007643ED">
        <w:rPr>
          <w:rFonts w:ascii="Times New Roman" w:hAnsi="Times New Roman"/>
          <w:sz w:val="28"/>
          <w:szCs w:val="28"/>
        </w:rPr>
        <w:t xml:space="preserve">wraz z aliantami </w:t>
      </w:r>
      <w:r w:rsidR="009F3158" w:rsidRPr="007643ED">
        <w:rPr>
          <w:rFonts w:ascii="Times New Roman" w:hAnsi="Times New Roman"/>
          <w:sz w:val="28"/>
          <w:szCs w:val="28"/>
        </w:rPr>
        <w:t>gotują</w:t>
      </w:r>
      <w:r w:rsidR="00457CDD" w:rsidRPr="007643ED">
        <w:rPr>
          <w:rFonts w:ascii="Times New Roman" w:hAnsi="Times New Roman"/>
          <w:sz w:val="28"/>
          <w:szCs w:val="28"/>
        </w:rPr>
        <w:t xml:space="preserve"> się do III wojny światowej z </w:t>
      </w:r>
      <w:r w:rsidR="00285ED4" w:rsidRPr="007643ED">
        <w:rPr>
          <w:rFonts w:ascii="Times New Roman" w:hAnsi="Times New Roman"/>
          <w:sz w:val="28"/>
          <w:szCs w:val="28"/>
        </w:rPr>
        <w:t>Rosją</w:t>
      </w:r>
      <w:r w:rsidR="00457CDD" w:rsidRPr="007643ED">
        <w:rPr>
          <w:rFonts w:ascii="Times New Roman" w:hAnsi="Times New Roman"/>
          <w:sz w:val="28"/>
          <w:szCs w:val="28"/>
        </w:rPr>
        <w:t xml:space="preserve">. </w:t>
      </w:r>
      <w:r w:rsidR="003E525C" w:rsidRPr="007643ED">
        <w:rPr>
          <w:rFonts w:ascii="Times New Roman" w:hAnsi="Times New Roman"/>
          <w:sz w:val="28"/>
          <w:szCs w:val="28"/>
        </w:rPr>
        <w:t>To przyg</w:t>
      </w:r>
      <w:r w:rsidR="00295326" w:rsidRPr="007643ED">
        <w:rPr>
          <w:rFonts w:ascii="Times New Roman" w:hAnsi="Times New Roman"/>
          <w:sz w:val="28"/>
          <w:szCs w:val="28"/>
        </w:rPr>
        <w:t>o</w:t>
      </w:r>
      <w:r w:rsidR="003E525C" w:rsidRPr="007643ED">
        <w:rPr>
          <w:rFonts w:ascii="Times New Roman" w:hAnsi="Times New Roman"/>
          <w:sz w:val="28"/>
          <w:szCs w:val="28"/>
        </w:rPr>
        <w:t xml:space="preserve">towywanie </w:t>
      </w:r>
      <w:r w:rsidR="00295326" w:rsidRPr="007643ED">
        <w:rPr>
          <w:rFonts w:ascii="Times New Roman" w:hAnsi="Times New Roman"/>
          <w:sz w:val="28"/>
          <w:szCs w:val="28"/>
        </w:rPr>
        <w:t xml:space="preserve">się </w:t>
      </w:r>
      <w:r w:rsidR="003E525C" w:rsidRPr="007643ED">
        <w:rPr>
          <w:rFonts w:ascii="Times New Roman" w:hAnsi="Times New Roman"/>
          <w:sz w:val="28"/>
          <w:szCs w:val="28"/>
        </w:rPr>
        <w:t xml:space="preserve">do III wojny światowej trwa już od atomowego uderzenia USA na Japonię, na miasta: Hiroszimę </w:t>
      </w:r>
      <w:r w:rsidR="00295326" w:rsidRPr="007643ED">
        <w:rPr>
          <w:rFonts w:ascii="Times New Roman" w:hAnsi="Times New Roman"/>
          <w:sz w:val="28"/>
          <w:szCs w:val="28"/>
        </w:rPr>
        <w:t xml:space="preserve">(6 sierpnia 1945 roku) </w:t>
      </w:r>
      <w:r w:rsidR="003E525C" w:rsidRPr="007643ED">
        <w:rPr>
          <w:rFonts w:ascii="Times New Roman" w:hAnsi="Times New Roman"/>
          <w:sz w:val="28"/>
          <w:szCs w:val="28"/>
        </w:rPr>
        <w:t>i Nag</w:t>
      </w:r>
      <w:r w:rsidR="003E525C" w:rsidRPr="007643ED">
        <w:rPr>
          <w:rFonts w:ascii="Times New Roman" w:hAnsi="Times New Roman"/>
          <w:sz w:val="28"/>
          <w:szCs w:val="28"/>
        </w:rPr>
        <w:t>a</w:t>
      </w:r>
      <w:r w:rsidR="003E525C" w:rsidRPr="007643ED">
        <w:rPr>
          <w:rFonts w:ascii="Times New Roman" w:hAnsi="Times New Roman"/>
          <w:sz w:val="28"/>
          <w:szCs w:val="28"/>
        </w:rPr>
        <w:t>saki</w:t>
      </w:r>
      <w:r w:rsidR="00295326" w:rsidRPr="007643ED">
        <w:rPr>
          <w:rFonts w:ascii="Times New Roman" w:hAnsi="Times New Roman"/>
          <w:sz w:val="28"/>
          <w:szCs w:val="28"/>
        </w:rPr>
        <w:t xml:space="preserve"> (9 sierpnia 1945 roku)</w:t>
      </w:r>
      <w:r w:rsidR="003E525C" w:rsidRPr="007643ED">
        <w:rPr>
          <w:rFonts w:ascii="Times New Roman" w:hAnsi="Times New Roman"/>
          <w:sz w:val="28"/>
          <w:szCs w:val="28"/>
        </w:rPr>
        <w:t xml:space="preserve">. Dlatego część opozycji </w:t>
      </w:r>
      <w:r w:rsidR="009F3158" w:rsidRPr="007643ED">
        <w:rPr>
          <w:rFonts w:ascii="Times New Roman" w:hAnsi="Times New Roman"/>
          <w:sz w:val="28"/>
          <w:szCs w:val="28"/>
        </w:rPr>
        <w:t xml:space="preserve">zeszła do podziemia, </w:t>
      </w:r>
      <w:r w:rsidR="00457CDD" w:rsidRPr="007643ED">
        <w:rPr>
          <w:rFonts w:ascii="Times New Roman" w:hAnsi="Times New Roman"/>
          <w:sz w:val="28"/>
          <w:szCs w:val="28"/>
        </w:rPr>
        <w:t>zajm</w:t>
      </w:r>
      <w:r w:rsidR="009F3158" w:rsidRPr="007643ED">
        <w:rPr>
          <w:rFonts w:ascii="Times New Roman" w:hAnsi="Times New Roman"/>
          <w:sz w:val="28"/>
          <w:szCs w:val="28"/>
        </w:rPr>
        <w:t>owa</w:t>
      </w:r>
      <w:r w:rsidR="005E263F" w:rsidRPr="007643ED">
        <w:rPr>
          <w:rFonts w:ascii="Times New Roman" w:hAnsi="Times New Roman"/>
          <w:sz w:val="28"/>
          <w:szCs w:val="28"/>
        </w:rPr>
        <w:t>ła</w:t>
      </w:r>
      <w:r w:rsidR="00457CDD" w:rsidRPr="007643ED">
        <w:rPr>
          <w:rFonts w:ascii="Times New Roman" w:hAnsi="Times New Roman"/>
          <w:sz w:val="28"/>
          <w:szCs w:val="28"/>
        </w:rPr>
        <w:t xml:space="preserve"> stan</w:t>
      </w:r>
      <w:r w:rsidR="00457CDD" w:rsidRPr="007643ED">
        <w:rPr>
          <w:rFonts w:ascii="Times New Roman" w:hAnsi="Times New Roman"/>
          <w:sz w:val="28"/>
          <w:szCs w:val="28"/>
        </w:rPr>
        <w:t>o</w:t>
      </w:r>
      <w:r w:rsidR="00457CDD" w:rsidRPr="007643ED">
        <w:rPr>
          <w:rFonts w:ascii="Times New Roman" w:hAnsi="Times New Roman"/>
          <w:sz w:val="28"/>
          <w:szCs w:val="28"/>
        </w:rPr>
        <w:t xml:space="preserve">wiska w administracji, w szkolnictwie, w przedsiębiorstw gospodarczych, w aparacie władzy </w:t>
      </w:r>
      <w:r w:rsidR="00E70EFB" w:rsidRPr="007643ED">
        <w:rPr>
          <w:rFonts w:ascii="Times New Roman" w:hAnsi="Times New Roman"/>
          <w:sz w:val="28"/>
          <w:szCs w:val="28"/>
        </w:rPr>
        <w:t>i działa</w:t>
      </w:r>
      <w:r w:rsidR="005E263F" w:rsidRPr="007643ED">
        <w:rPr>
          <w:rFonts w:ascii="Times New Roman" w:hAnsi="Times New Roman"/>
          <w:sz w:val="28"/>
          <w:szCs w:val="28"/>
        </w:rPr>
        <w:t>ła</w:t>
      </w:r>
      <w:r w:rsidR="00E70EFB" w:rsidRPr="007643ED">
        <w:rPr>
          <w:rFonts w:ascii="Times New Roman" w:hAnsi="Times New Roman"/>
          <w:sz w:val="28"/>
          <w:szCs w:val="28"/>
        </w:rPr>
        <w:t xml:space="preserve"> tak</w:t>
      </w:r>
      <w:r w:rsidR="00457CDD" w:rsidRPr="007643ED">
        <w:rPr>
          <w:rFonts w:ascii="Times New Roman" w:hAnsi="Times New Roman"/>
          <w:sz w:val="28"/>
          <w:szCs w:val="28"/>
        </w:rPr>
        <w:t xml:space="preserve">, aby socjalizm się nie udał, aby </w:t>
      </w:r>
      <w:r w:rsidR="00E70EFB" w:rsidRPr="007643ED">
        <w:rPr>
          <w:rFonts w:ascii="Times New Roman" w:hAnsi="Times New Roman"/>
          <w:sz w:val="28"/>
          <w:szCs w:val="28"/>
        </w:rPr>
        <w:t>nast</w:t>
      </w:r>
      <w:r w:rsidR="00B137F4" w:rsidRPr="007643ED">
        <w:rPr>
          <w:rFonts w:ascii="Times New Roman" w:hAnsi="Times New Roman"/>
          <w:sz w:val="28"/>
          <w:szCs w:val="28"/>
        </w:rPr>
        <w:t>ą</w:t>
      </w:r>
      <w:r w:rsidR="00E70EFB" w:rsidRPr="007643ED">
        <w:rPr>
          <w:rFonts w:ascii="Times New Roman" w:hAnsi="Times New Roman"/>
          <w:sz w:val="28"/>
          <w:szCs w:val="28"/>
        </w:rPr>
        <w:t>piła</w:t>
      </w:r>
      <w:r w:rsidR="00457CDD" w:rsidRPr="007643ED">
        <w:rPr>
          <w:rFonts w:ascii="Times New Roman" w:hAnsi="Times New Roman"/>
          <w:sz w:val="28"/>
          <w:szCs w:val="28"/>
        </w:rPr>
        <w:t xml:space="preserve"> klęsk</w:t>
      </w:r>
      <w:r w:rsidR="00E70EFB" w:rsidRPr="007643ED">
        <w:rPr>
          <w:rFonts w:ascii="Times New Roman" w:hAnsi="Times New Roman"/>
          <w:sz w:val="28"/>
          <w:szCs w:val="28"/>
        </w:rPr>
        <w:t>a</w:t>
      </w:r>
      <w:r w:rsidR="00457CDD" w:rsidRPr="007643ED">
        <w:rPr>
          <w:rFonts w:ascii="Times New Roman" w:hAnsi="Times New Roman"/>
          <w:sz w:val="28"/>
          <w:szCs w:val="28"/>
        </w:rPr>
        <w:t xml:space="preserve"> PRL. Siły te </w:t>
      </w:r>
      <w:r w:rsidR="005E7B6D" w:rsidRPr="007643ED">
        <w:rPr>
          <w:rFonts w:ascii="Times New Roman" w:hAnsi="Times New Roman"/>
          <w:sz w:val="28"/>
          <w:szCs w:val="28"/>
        </w:rPr>
        <w:t>miały</w:t>
      </w:r>
      <w:r w:rsidR="00457CDD" w:rsidRPr="007643ED">
        <w:rPr>
          <w:rFonts w:ascii="Times New Roman" w:hAnsi="Times New Roman"/>
          <w:sz w:val="28"/>
          <w:szCs w:val="28"/>
        </w:rPr>
        <w:t xml:space="preserve"> wsparcie materialne Zachodu, który od przemówienia W. Churchilla w Fulton (5 marca 1946) obj</w:t>
      </w:r>
      <w:r w:rsidR="00295326" w:rsidRPr="007643ED">
        <w:rPr>
          <w:rFonts w:ascii="Times New Roman" w:hAnsi="Times New Roman"/>
          <w:sz w:val="28"/>
          <w:szCs w:val="28"/>
        </w:rPr>
        <w:t>ą</w:t>
      </w:r>
      <w:r w:rsidR="00457CDD" w:rsidRPr="007643ED">
        <w:rPr>
          <w:rFonts w:ascii="Times New Roman" w:hAnsi="Times New Roman"/>
          <w:sz w:val="28"/>
          <w:szCs w:val="28"/>
        </w:rPr>
        <w:t>ł sankcjami i „zasłonił żelazną kurtyną” budujący się socjalizm wypowiadaj</w:t>
      </w:r>
      <w:r w:rsidR="00295326" w:rsidRPr="007643ED">
        <w:rPr>
          <w:rFonts w:ascii="Times New Roman" w:hAnsi="Times New Roman"/>
          <w:sz w:val="28"/>
          <w:szCs w:val="28"/>
        </w:rPr>
        <w:t>ą</w:t>
      </w:r>
      <w:r w:rsidR="00457CDD" w:rsidRPr="007643ED">
        <w:rPr>
          <w:rFonts w:ascii="Times New Roman" w:hAnsi="Times New Roman"/>
          <w:sz w:val="28"/>
          <w:szCs w:val="28"/>
        </w:rPr>
        <w:t xml:space="preserve">c </w:t>
      </w:r>
      <w:r w:rsidR="00E70EFB" w:rsidRPr="007643ED">
        <w:rPr>
          <w:rFonts w:ascii="Times New Roman" w:hAnsi="Times New Roman"/>
          <w:sz w:val="28"/>
          <w:szCs w:val="28"/>
        </w:rPr>
        <w:t xml:space="preserve">mu </w:t>
      </w:r>
      <w:r w:rsidR="00457CDD" w:rsidRPr="007643ED">
        <w:rPr>
          <w:rFonts w:ascii="Times New Roman" w:hAnsi="Times New Roman"/>
          <w:sz w:val="28"/>
          <w:szCs w:val="28"/>
        </w:rPr>
        <w:t>zimną wo</w:t>
      </w:r>
      <w:r w:rsidR="00457CDD" w:rsidRPr="007643ED">
        <w:rPr>
          <w:rFonts w:ascii="Times New Roman" w:hAnsi="Times New Roman"/>
          <w:sz w:val="28"/>
          <w:szCs w:val="28"/>
        </w:rPr>
        <w:t>j</w:t>
      </w:r>
      <w:r w:rsidR="00457CDD" w:rsidRPr="007643ED">
        <w:rPr>
          <w:rFonts w:ascii="Times New Roman" w:hAnsi="Times New Roman"/>
          <w:sz w:val="28"/>
          <w:szCs w:val="28"/>
        </w:rPr>
        <w:t>nę</w:t>
      </w:r>
      <w:r w:rsidR="003E525C" w:rsidRPr="007643ED">
        <w:rPr>
          <w:rFonts w:ascii="Times New Roman" w:hAnsi="Times New Roman"/>
          <w:sz w:val="28"/>
          <w:szCs w:val="28"/>
        </w:rPr>
        <w:t xml:space="preserve"> i</w:t>
      </w:r>
      <w:r w:rsidR="00457CDD" w:rsidRPr="007643ED">
        <w:rPr>
          <w:rFonts w:ascii="Times New Roman" w:hAnsi="Times New Roman"/>
          <w:sz w:val="28"/>
          <w:szCs w:val="28"/>
        </w:rPr>
        <w:t xml:space="preserve"> zmuszając</w:t>
      </w:r>
      <w:r w:rsidR="0096128D">
        <w:rPr>
          <w:rFonts w:ascii="Times New Roman" w:hAnsi="Times New Roman"/>
          <w:sz w:val="28"/>
          <w:szCs w:val="28"/>
        </w:rPr>
        <w:t xml:space="preserve"> </w:t>
      </w:r>
      <w:r w:rsidR="00457CDD" w:rsidRPr="007643ED">
        <w:rPr>
          <w:rFonts w:ascii="Times New Roman" w:hAnsi="Times New Roman"/>
          <w:sz w:val="28"/>
          <w:szCs w:val="28"/>
        </w:rPr>
        <w:t xml:space="preserve">do wyścigu zbrojeń. </w:t>
      </w:r>
      <w:r w:rsidR="00C44337" w:rsidRPr="007643ED">
        <w:rPr>
          <w:rFonts w:ascii="Times New Roman" w:hAnsi="Times New Roman"/>
          <w:sz w:val="28"/>
          <w:szCs w:val="28"/>
        </w:rPr>
        <w:t>To przygotowywanie do ataku na Rosję trwa do dzisiaj.</w:t>
      </w:r>
    </w:p>
    <w:p w:rsidR="00457CDD" w:rsidRPr="007643ED" w:rsidRDefault="0096128D" w:rsidP="007643ED">
      <w:pPr>
        <w:pStyle w:val="Tekstpodstawowyzwciciem"/>
        <w:tabs>
          <w:tab w:val="left" w:pos="9000"/>
          <w:tab w:val="left" w:pos="9720"/>
        </w:tabs>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C44337" w:rsidRPr="007643ED">
        <w:rPr>
          <w:rFonts w:ascii="Times New Roman" w:hAnsi="Times New Roman" w:cs="Times New Roman"/>
          <w:sz w:val="28"/>
          <w:szCs w:val="28"/>
        </w:rPr>
        <w:t xml:space="preserve">Przedstawiony </w:t>
      </w:r>
      <w:r w:rsidR="00457CDD" w:rsidRPr="007643ED">
        <w:rPr>
          <w:rFonts w:ascii="Times New Roman" w:hAnsi="Times New Roman" w:cs="Times New Roman"/>
          <w:sz w:val="28"/>
          <w:szCs w:val="28"/>
        </w:rPr>
        <w:t>podział wewnątrz elit trwa</w:t>
      </w:r>
      <w:r w:rsidR="00295326" w:rsidRPr="007643ED">
        <w:rPr>
          <w:rFonts w:ascii="Times New Roman" w:hAnsi="Times New Roman" w:cs="Times New Roman"/>
          <w:sz w:val="28"/>
          <w:szCs w:val="28"/>
        </w:rPr>
        <w:t>.</w:t>
      </w:r>
      <w:r w:rsidR="00457CDD" w:rsidRPr="007643ED">
        <w:rPr>
          <w:rFonts w:ascii="Times New Roman" w:hAnsi="Times New Roman" w:cs="Times New Roman"/>
          <w:sz w:val="28"/>
          <w:szCs w:val="28"/>
        </w:rPr>
        <w:t xml:space="preserve"> Jedni myślą</w:t>
      </w:r>
      <w:r w:rsidR="005E7B6D" w:rsidRPr="007643ED">
        <w:rPr>
          <w:rFonts w:ascii="Times New Roman" w:hAnsi="Times New Roman" w:cs="Times New Roman"/>
          <w:sz w:val="28"/>
          <w:szCs w:val="28"/>
        </w:rPr>
        <w:t xml:space="preserve"> o </w:t>
      </w:r>
      <w:r w:rsidR="00457CDD" w:rsidRPr="007643ED">
        <w:rPr>
          <w:rFonts w:ascii="Times New Roman" w:hAnsi="Times New Roman" w:cs="Times New Roman"/>
          <w:sz w:val="28"/>
          <w:szCs w:val="28"/>
        </w:rPr>
        <w:t>budowa</w:t>
      </w:r>
      <w:r w:rsidR="005E7B6D" w:rsidRPr="007643ED">
        <w:rPr>
          <w:rFonts w:ascii="Times New Roman" w:hAnsi="Times New Roman" w:cs="Times New Roman"/>
          <w:sz w:val="28"/>
          <w:szCs w:val="28"/>
        </w:rPr>
        <w:t>niu</w:t>
      </w:r>
      <w:r w:rsidR="00457CDD" w:rsidRPr="007643ED">
        <w:rPr>
          <w:rFonts w:ascii="Times New Roman" w:hAnsi="Times New Roman" w:cs="Times New Roman"/>
          <w:sz w:val="28"/>
          <w:szCs w:val="28"/>
        </w:rPr>
        <w:t xml:space="preserve"> w Polsce, np., a</w:t>
      </w:r>
      <w:r w:rsidR="00457CDD" w:rsidRPr="007643ED">
        <w:rPr>
          <w:rFonts w:ascii="Times New Roman" w:hAnsi="Times New Roman" w:cs="Times New Roman"/>
          <w:sz w:val="28"/>
          <w:szCs w:val="28"/>
        </w:rPr>
        <w:t>u</w:t>
      </w:r>
      <w:r w:rsidR="00457CDD" w:rsidRPr="007643ED">
        <w:rPr>
          <w:rFonts w:ascii="Times New Roman" w:hAnsi="Times New Roman" w:cs="Times New Roman"/>
          <w:sz w:val="28"/>
          <w:szCs w:val="28"/>
        </w:rPr>
        <w:t>tostrad, inni zaś zastanawiają się, co zrobić, aby tych autostrad w Polsce nie było. Przykł</w:t>
      </w:r>
      <w:r w:rsidR="00457CDD" w:rsidRPr="007643ED">
        <w:rPr>
          <w:rFonts w:ascii="Times New Roman" w:hAnsi="Times New Roman" w:cs="Times New Roman"/>
          <w:sz w:val="28"/>
          <w:szCs w:val="28"/>
        </w:rPr>
        <w:t>a</w:t>
      </w:r>
      <w:r w:rsidR="00457CDD" w:rsidRPr="007643ED">
        <w:rPr>
          <w:rFonts w:ascii="Times New Roman" w:hAnsi="Times New Roman" w:cs="Times New Roman"/>
          <w:sz w:val="28"/>
          <w:szCs w:val="28"/>
        </w:rPr>
        <w:t xml:space="preserve">dem jest też dawna Stocznia im. Lenina. </w:t>
      </w:r>
      <w:r w:rsidR="00DA2501" w:rsidRPr="007643ED">
        <w:rPr>
          <w:rFonts w:ascii="Times New Roman" w:hAnsi="Times New Roman" w:cs="Times New Roman"/>
          <w:sz w:val="28"/>
          <w:szCs w:val="28"/>
        </w:rPr>
        <w:t>J</w:t>
      </w:r>
      <w:r w:rsidR="00457CDD" w:rsidRPr="007643ED">
        <w:rPr>
          <w:rFonts w:ascii="Times New Roman" w:hAnsi="Times New Roman" w:cs="Times New Roman"/>
          <w:sz w:val="28"/>
          <w:szCs w:val="28"/>
        </w:rPr>
        <w:t xml:space="preserve">edna władza umiejscowiła </w:t>
      </w:r>
      <w:r w:rsidR="00DA2501" w:rsidRPr="007643ED">
        <w:rPr>
          <w:rFonts w:ascii="Times New Roman" w:hAnsi="Times New Roman" w:cs="Times New Roman"/>
          <w:sz w:val="28"/>
          <w:szCs w:val="28"/>
        </w:rPr>
        <w:t xml:space="preserve">tam </w:t>
      </w:r>
      <w:r w:rsidR="00457CDD" w:rsidRPr="007643ED">
        <w:rPr>
          <w:rFonts w:ascii="Times New Roman" w:hAnsi="Times New Roman" w:cs="Times New Roman"/>
          <w:sz w:val="28"/>
          <w:szCs w:val="28"/>
        </w:rPr>
        <w:t>poczęcie socjalizmu realnego, druga inscenizuje jego upadek. To samo było przy tzw. okrągłym stole. Jedna gr</w:t>
      </w:r>
      <w:r w:rsidR="00457CDD" w:rsidRPr="007643ED">
        <w:rPr>
          <w:rFonts w:ascii="Times New Roman" w:hAnsi="Times New Roman" w:cs="Times New Roman"/>
          <w:sz w:val="28"/>
          <w:szCs w:val="28"/>
        </w:rPr>
        <w:t>u</w:t>
      </w:r>
      <w:r w:rsidR="00457CDD" w:rsidRPr="007643ED">
        <w:rPr>
          <w:rFonts w:ascii="Times New Roman" w:hAnsi="Times New Roman" w:cs="Times New Roman"/>
          <w:sz w:val="28"/>
          <w:szCs w:val="28"/>
        </w:rPr>
        <w:t xml:space="preserve">pa broniła „socjalizmu jak niepodległości”, druga zaś wołała „precz z socjalizmem”. Ale jedna i druga grupa </w:t>
      </w:r>
      <w:r w:rsidR="00C44337" w:rsidRPr="007643ED">
        <w:rPr>
          <w:rFonts w:ascii="Times New Roman" w:hAnsi="Times New Roman" w:cs="Times New Roman"/>
          <w:sz w:val="28"/>
          <w:szCs w:val="28"/>
        </w:rPr>
        <w:t>stosuje zasadę: „</w:t>
      </w:r>
      <w:r w:rsidR="00C44337" w:rsidRPr="0096128D">
        <w:rPr>
          <w:rFonts w:ascii="Times New Roman" w:hAnsi="Times New Roman" w:cs="Times New Roman"/>
          <w:b/>
          <w:sz w:val="28"/>
          <w:szCs w:val="28"/>
        </w:rPr>
        <w:t>rączka rączkę myje</w:t>
      </w:r>
      <w:r w:rsidR="00C44337" w:rsidRPr="007643ED">
        <w:rPr>
          <w:rFonts w:ascii="Times New Roman" w:hAnsi="Times New Roman" w:cs="Times New Roman"/>
          <w:sz w:val="28"/>
          <w:szCs w:val="28"/>
        </w:rPr>
        <w:t xml:space="preserve">” w </w:t>
      </w:r>
      <w:r w:rsidR="00DA2501" w:rsidRPr="007643ED">
        <w:rPr>
          <w:rFonts w:ascii="Times New Roman" w:hAnsi="Times New Roman" w:cs="Times New Roman"/>
          <w:sz w:val="28"/>
          <w:szCs w:val="28"/>
        </w:rPr>
        <w:t>realiz</w:t>
      </w:r>
      <w:r w:rsidR="00C44337" w:rsidRPr="007643ED">
        <w:rPr>
          <w:rFonts w:ascii="Times New Roman" w:hAnsi="Times New Roman" w:cs="Times New Roman"/>
          <w:sz w:val="28"/>
          <w:szCs w:val="28"/>
        </w:rPr>
        <w:t>acji</w:t>
      </w:r>
      <w:r>
        <w:rPr>
          <w:rFonts w:ascii="Times New Roman" w:hAnsi="Times New Roman" w:cs="Times New Roman"/>
          <w:sz w:val="28"/>
          <w:szCs w:val="28"/>
        </w:rPr>
        <w:t xml:space="preserve"> </w:t>
      </w:r>
      <w:r w:rsidR="00457CDD" w:rsidRPr="007643ED">
        <w:rPr>
          <w:rFonts w:ascii="Times New Roman" w:hAnsi="Times New Roman" w:cs="Times New Roman"/>
          <w:sz w:val="28"/>
          <w:szCs w:val="28"/>
        </w:rPr>
        <w:t>swo</w:t>
      </w:r>
      <w:r w:rsidR="00C44337" w:rsidRPr="007643ED">
        <w:rPr>
          <w:rFonts w:ascii="Times New Roman" w:hAnsi="Times New Roman" w:cs="Times New Roman"/>
          <w:sz w:val="28"/>
          <w:szCs w:val="28"/>
        </w:rPr>
        <w:t>ich</w:t>
      </w:r>
      <w:r w:rsidR="00457CDD" w:rsidRPr="007643ED">
        <w:rPr>
          <w:rFonts w:ascii="Times New Roman" w:hAnsi="Times New Roman" w:cs="Times New Roman"/>
          <w:sz w:val="28"/>
          <w:szCs w:val="28"/>
        </w:rPr>
        <w:t xml:space="preserve"> interes</w:t>
      </w:r>
      <w:r w:rsidR="00C44337" w:rsidRPr="007643ED">
        <w:rPr>
          <w:rFonts w:ascii="Times New Roman" w:hAnsi="Times New Roman" w:cs="Times New Roman"/>
          <w:sz w:val="28"/>
          <w:szCs w:val="28"/>
        </w:rPr>
        <w:t>ów</w:t>
      </w:r>
      <w:r w:rsidR="00457CDD" w:rsidRPr="007643ED">
        <w:rPr>
          <w:rFonts w:ascii="Times New Roman" w:hAnsi="Times New Roman" w:cs="Times New Roman"/>
          <w:sz w:val="28"/>
          <w:szCs w:val="28"/>
        </w:rPr>
        <w:t xml:space="preserve"> w myśl </w:t>
      </w:r>
      <w:r w:rsidR="00C44337" w:rsidRPr="007643ED">
        <w:rPr>
          <w:rFonts w:ascii="Times New Roman" w:hAnsi="Times New Roman" w:cs="Times New Roman"/>
          <w:sz w:val="28"/>
          <w:szCs w:val="28"/>
        </w:rPr>
        <w:t xml:space="preserve">kolejnej </w:t>
      </w:r>
      <w:r w:rsidR="00457CDD" w:rsidRPr="007643ED">
        <w:rPr>
          <w:rFonts w:ascii="Times New Roman" w:hAnsi="Times New Roman" w:cs="Times New Roman"/>
          <w:sz w:val="28"/>
          <w:szCs w:val="28"/>
        </w:rPr>
        <w:t>zasady liberalnej: „</w:t>
      </w:r>
      <w:r w:rsidR="00457CDD" w:rsidRPr="0096128D">
        <w:rPr>
          <w:rFonts w:ascii="Times New Roman" w:hAnsi="Times New Roman" w:cs="Times New Roman"/>
          <w:b/>
          <w:sz w:val="28"/>
          <w:szCs w:val="28"/>
        </w:rPr>
        <w:t>Ty nie ruszasz mnie, ja nie ruszam ciebie</w:t>
      </w:r>
      <w:r w:rsidR="00457CDD" w:rsidRPr="007643ED">
        <w:rPr>
          <w:rFonts w:ascii="Times New Roman" w:hAnsi="Times New Roman" w:cs="Times New Roman"/>
          <w:sz w:val="28"/>
          <w:szCs w:val="28"/>
        </w:rPr>
        <w:t xml:space="preserve">”. </w:t>
      </w:r>
      <w:r w:rsidR="00DA2501" w:rsidRPr="007643ED">
        <w:rPr>
          <w:rFonts w:ascii="Times New Roman" w:hAnsi="Times New Roman" w:cs="Times New Roman"/>
          <w:sz w:val="28"/>
          <w:szCs w:val="28"/>
        </w:rPr>
        <w:t>N</w:t>
      </w:r>
      <w:r w:rsidR="00457CDD" w:rsidRPr="007643ED">
        <w:rPr>
          <w:rFonts w:ascii="Times New Roman" w:hAnsi="Times New Roman" w:cs="Times New Roman"/>
          <w:sz w:val="28"/>
          <w:szCs w:val="28"/>
        </w:rPr>
        <w:t xml:space="preserve">aród </w:t>
      </w:r>
      <w:r w:rsidR="00DA2501" w:rsidRPr="007643ED">
        <w:rPr>
          <w:rFonts w:ascii="Times New Roman" w:hAnsi="Times New Roman" w:cs="Times New Roman"/>
          <w:sz w:val="28"/>
          <w:szCs w:val="28"/>
        </w:rPr>
        <w:t>zaś</w:t>
      </w:r>
      <w:r w:rsidR="00457CDD" w:rsidRPr="007643ED">
        <w:rPr>
          <w:rFonts w:ascii="Times New Roman" w:hAnsi="Times New Roman" w:cs="Times New Roman"/>
          <w:sz w:val="28"/>
          <w:szCs w:val="28"/>
        </w:rPr>
        <w:t xml:space="preserve"> jest mamiony „uczonymi” teoriami, przez celebrytów głoszonymi. W debatach sejmowych ustala się kwoty, jakie mu wystarczą do przeżycia!</w:t>
      </w:r>
    </w:p>
    <w:p w:rsidR="0025793E" w:rsidRPr="007643ED" w:rsidRDefault="00457CDD" w:rsidP="007643ED">
      <w:pPr>
        <w:pStyle w:val="Tekstpodstawowyzwciciem"/>
        <w:tabs>
          <w:tab w:val="left" w:pos="9000"/>
          <w:tab w:val="left" w:pos="9720"/>
        </w:tabs>
        <w:ind w:firstLine="0"/>
        <w:jc w:val="both"/>
        <w:rPr>
          <w:rFonts w:ascii="Times New Roman" w:hAnsi="Times New Roman" w:cs="Times New Roman"/>
          <w:sz w:val="28"/>
          <w:szCs w:val="28"/>
        </w:rPr>
      </w:pPr>
      <w:r w:rsidRPr="007643ED">
        <w:rPr>
          <w:rFonts w:ascii="Times New Roman" w:hAnsi="Times New Roman" w:cs="Times New Roman"/>
          <w:sz w:val="28"/>
          <w:szCs w:val="28"/>
        </w:rPr>
        <w:t xml:space="preserve">      Oczywiście nie może to się udawać bez pomocy USA i Zachodu. Za te resztki dolarów, które opozycja otrzymywała w ramach „walki o tzw. demokrację”</w:t>
      </w:r>
      <w:r w:rsidR="00D72155" w:rsidRPr="007643ED">
        <w:rPr>
          <w:rFonts w:ascii="Times New Roman" w:hAnsi="Times New Roman" w:cs="Times New Roman"/>
          <w:sz w:val="28"/>
          <w:szCs w:val="28"/>
        </w:rPr>
        <w:t>, „o prawa człowieka”</w:t>
      </w:r>
      <w:r w:rsidRPr="007643ED">
        <w:rPr>
          <w:rFonts w:ascii="Times New Roman" w:hAnsi="Times New Roman" w:cs="Times New Roman"/>
          <w:sz w:val="28"/>
          <w:szCs w:val="28"/>
        </w:rPr>
        <w:t xml:space="preserve"> Z</w:t>
      </w:r>
      <w:r w:rsidRPr="007643ED">
        <w:rPr>
          <w:rFonts w:ascii="Times New Roman" w:hAnsi="Times New Roman" w:cs="Times New Roman"/>
          <w:sz w:val="28"/>
          <w:szCs w:val="28"/>
        </w:rPr>
        <w:t>a</w:t>
      </w:r>
      <w:r w:rsidRPr="007643ED">
        <w:rPr>
          <w:rFonts w:ascii="Times New Roman" w:hAnsi="Times New Roman" w:cs="Times New Roman"/>
          <w:sz w:val="28"/>
          <w:szCs w:val="28"/>
        </w:rPr>
        <w:t xml:space="preserve">chód każe sobie słono płacić polskim przemysłem, który oddano </w:t>
      </w:r>
      <w:r w:rsidR="007C32DA" w:rsidRPr="007643ED">
        <w:rPr>
          <w:rFonts w:ascii="Times New Roman" w:hAnsi="Times New Roman" w:cs="Times New Roman"/>
          <w:sz w:val="28"/>
          <w:szCs w:val="28"/>
        </w:rPr>
        <w:t xml:space="preserve">najczęściej </w:t>
      </w:r>
      <w:r w:rsidRPr="007643ED">
        <w:rPr>
          <w:rFonts w:ascii="Times New Roman" w:hAnsi="Times New Roman" w:cs="Times New Roman"/>
          <w:sz w:val="28"/>
          <w:szCs w:val="28"/>
        </w:rPr>
        <w:t>do zniszczenia za 10% wartości</w:t>
      </w:r>
      <w:r w:rsidRPr="007643ED">
        <w:rPr>
          <w:rStyle w:val="Odwoanieprzypisudolnego"/>
          <w:rFonts w:ascii="Times New Roman" w:hAnsi="Times New Roman"/>
          <w:sz w:val="28"/>
          <w:szCs w:val="28"/>
        </w:rPr>
        <w:footnoteReference w:id="53"/>
      </w:r>
      <w:r w:rsidRPr="007643ED">
        <w:rPr>
          <w:rFonts w:ascii="Times New Roman" w:hAnsi="Times New Roman" w:cs="Times New Roman"/>
          <w:sz w:val="28"/>
          <w:szCs w:val="28"/>
        </w:rPr>
        <w:t xml:space="preserve">. </w:t>
      </w:r>
    </w:p>
    <w:p w:rsidR="0012029D" w:rsidRPr="007643ED" w:rsidRDefault="0009493B" w:rsidP="007643ED">
      <w:pPr>
        <w:pStyle w:val="Tekstpodstawowyzwciciem"/>
        <w:tabs>
          <w:tab w:val="left" w:pos="9000"/>
          <w:tab w:val="left" w:pos="9720"/>
        </w:tabs>
        <w:ind w:firstLine="0"/>
        <w:jc w:val="both"/>
        <w:rPr>
          <w:rFonts w:ascii="Times New Roman" w:hAnsi="Times New Roman" w:cs="Times New Roman"/>
          <w:sz w:val="28"/>
          <w:szCs w:val="28"/>
        </w:rPr>
      </w:pPr>
      <w:r>
        <w:rPr>
          <w:rFonts w:ascii="Times New Roman" w:hAnsi="Times New Roman" w:cs="Times New Roman"/>
          <w:b/>
          <w:sz w:val="28"/>
          <w:szCs w:val="28"/>
        </w:rPr>
        <w:t xml:space="preserve">     </w:t>
      </w:r>
      <w:r w:rsidR="00062A0E" w:rsidRPr="007643ED">
        <w:rPr>
          <w:rFonts w:ascii="Times New Roman" w:hAnsi="Times New Roman" w:cs="Times New Roman"/>
          <w:b/>
          <w:sz w:val="28"/>
          <w:szCs w:val="28"/>
        </w:rPr>
        <w:t>(5)</w:t>
      </w:r>
      <w:r>
        <w:rPr>
          <w:rFonts w:ascii="Times New Roman" w:hAnsi="Times New Roman" w:cs="Times New Roman"/>
          <w:b/>
          <w:sz w:val="28"/>
          <w:szCs w:val="28"/>
        </w:rPr>
        <w:t xml:space="preserve"> </w:t>
      </w:r>
      <w:r w:rsidR="00703999" w:rsidRPr="007643ED">
        <w:rPr>
          <w:rFonts w:ascii="Times New Roman" w:hAnsi="Times New Roman" w:cs="Times New Roman"/>
          <w:sz w:val="28"/>
          <w:szCs w:val="28"/>
        </w:rPr>
        <w:t>W</w:t>
      </w:r>
      <w:r w:rsidR="00AC29FC">
        <w:rPr>
          <w:rFonts w:ascii="Times New Roman" w:hAnsi="Times New Roman" w:cs="Times New Roman"/>
          <w:sz w:val="28"/>
          <w:szCs w:val="28"/>
        </w:rPr>
        <w:t xml:space="preserve"> </w:t>
      </w:r>
      <w:r w:rsidR="00457CDD" w:rsidRPr="007643ED">
        <w:rPr>
          <w:rFonts w:ascii="Times New Roman" w:hAnsi="Times New Roman" w:cs="Times New Roman"/>
          <w:sz w:val="28"/>
          <w:szCs w:val="28"/>
        </w:rPr>
        <w:t>formowani</w:t>
      </w:r>
      <w:r w:rsidR="00285ED4" w:rsidRPr="007643ED">
        <w:rPr>
          <w:rFonts w:ascii="Times New Roman" w:hAnsi="Times New Roman" w:cs="Times New Roman"/>
          <w:sz w:val="28"/>
          <w:szCs w:val="28"/>
        </w:rPr>
        <w:t>u</w:t>
      </w:r>
      <w:r w:rsidR="00457CDD" w:rsidRPr="007643ED">
        <w:rPr>
          <w:rFonts w:ascii="Times New Roman" w:hAnsi="Times New Roman" w:cs="Times New Roman"/>
          <w:sz w:val="28"/>
          <w:szCs w:val="28"/>
        </w:rPr>
        <w:t xml:space="preserve"> treści polskiej geopolityki na początku 2021 roku trzeba uwzględnić </w:t>
      </w:r>
      <w:r w:rsidR="00285ED4" w:rsidRPr="007643ED">
        <w:rPr>
          <w:rFonts w:ascii="Times New Roman" w:hAnsi="Times New Roman" w:cs="Times New Roman"/>
          <w:sz w:val="28"/>
          <w:szCs w:val="28"/>
        </w:rPr>
        <w:t xml:space="preserve">osiągnięcia </w:t>
      </w:r>
      <w:r w:rsidR="00457CDD" w:rsidRPr="007643ED">
        <w:rPr>
          <w:rFonts w:ascii="Times New Roman" w:hAnsi="Times New Roman" w:cs="Times New Roman"/>
          <w:sz w:val="28"/>
          <w:szCs w:val="28"/>
        </w:rPr>
        <w:t>dziej</w:t>
      </w:r>
      <w:r w:rsidR="00285ED4" w:rsidRPr="007643ED">
        <w:rPr>
          <w:rFonts w:ascii="Times New Roman" w:hAnsi="Times New Roman" w:cs="Times New Roman"/>
          <w:sz w:val="28"/>
          <w:szCs w:val="28"/>
        </w:rPr>
        <w:t>ą</w:t>
      </w:r>
      <w:r w:rsidR="00457CDD" w:rsidRPr="007643ED">
        <w:rPr>
          <w:rFonts w:ascii="Times New Roman" w:hAnsi="Times New Roman" w:cs="Times New Roman"/>
          <w:sz w:val="28"/>
          <w:szCs w:val="28"/>
        </w:rPr>
        <w:t xml:space="preserve">cej się czwartej rewolucji naukowo – technicznej, </w:t>
      </w:r>
      <w:r w:rsidR="00285ED4" w:rsidRPr="007643ED">
        <w:rPr>
          <w:rFonts w:ascii="Times New Roman" w:hAnsi="Times New Roman" w:cs="Times New Roman"/>
          <w:sz w:val="28"/>
          <w:szCs w:val="28"/>
        </w:rPr>
        <w:t>tz</w:t>
      </w:r>
      <w:r w:rsidR="002115CC" w:rsidRPr="007643ED">
        <w:rPr>
          <w:rFonts w:ascii="Times New Roman" w:hAnsi="Times New Roman" w:cs="Times New Roman"/>
          <w:sz w:val="28"/>
          <w:szCs w:val="28"/>
        </w:rPr>
        <w:t>w</w:t>
      </w:r>
      <w:r w:rsidR="00285ED4" w:rsidRPr="007643ED">
        <w:rPr>
          <w:rFonts w:ascii="Times New Roman" w:hAnsi="Times New Roman" w:cs="Times New Roman"/>
          <w:sz w:val="28"/>
          <w:szCs w:val="28"/>
        </w:rPr>
        <w:t>.</w:t>
      </w:r>
      <w:r>
        <w:rPr>
          <w:rFonts w:ascii="Times New Roman" w:hAnsi="Times New Roman" w:cs="Times New Roman"/>
          <w:sz w:val="28"/>
          <w:szCs w:val="28"/>
        </w:rPr>
        <w:t xml:space="preserve"> </w:t>
      </w:r>
      <w:r w:rsidR="00457CDD" w:rsidRPr="007643ED">
        <w:rPr>
          <w:rFonts w:ascii="Times New Roman" w:hAnsi="Times New Roman" w:cs="Times New Roman"/>
          <w:b/>
          <w:sz w:val="28"/>
          <w:szCs w:val="28"/>
        </w:rPr>
        <w:t>Industry 4.0.</w:t>
      </w:r>
      <w:r w:rsidR="00457CDD" w:rsidRPr="007643ED">
        <w:rPr>
          <w:rFonts w:ascii="Times New Roman" w:hAnsi="Times New Roman" w:cs="Times New Roman"/>
          <w:sz w:val="28"/>
          <w:szCs w:val="28"/>
        </w:rPr>
        <w:t xml:space="preserve"> „M</w:t>
      </w:r>
      <w:r w:rsidR="00457CDD" w:rsidRPr="007643ED">
        <w:rPr>
          <w:rFonts w:ascii="Times New Roman" w:hAnsi="Times New Roman" w:cs="Times New Roman"/>
          <w:sz w:val="28"/>
          <w:szCs w:val="28"/>
        </w:rPr>
        <w:t>a</w:t>
      </w:r>
      <w:r w:rsidR="00457CDD" w:rsidRPr="007643ED">
        <w:rPr>
          <w:rFonts w:ascii="Times New Roman" w:hAnsi="Times New Roman" w:cs="Times New Roman"/>
          <w:sz w:val="28"/>
          <w:szCs w:val="28"/>
        </w:rPr>
        <w:t xml:space="preserve">szyna parowa, żarówka, komputer – są symbolami trzech </w:t>
      </w:r>
      <w:r w:rsidR="007C32DA" w:rsidRPr="007643ED">
        <w:rPr>
          <w:rFonts w:ascii="Times New Roman" w:hAnsi="Times New Roman" w:cs="Times New Roman"/>
          <w:sz w:val="28"/>
          <w:szCs w:val="28"/>
        </w:rPr>
        <w:t xml:space="preserve">wcześniejszych </w:t>
      </w:r>
      <w:r w:rsidR="00457CDD" w:rsidRPr="007643ED">
        <w:rPr>
          <w:rFonts w:ascii="Times New Roman" w:hAnsi="Times New Roman" w:cs="Times New Roman"/>
          <w:sz w:val="28"/>
          <w:szCs w:val="28"/>
        </w:rPr>
        <w:t>rewolucji przem</w:t>
      </w:r>
      <w:r w:rsidR="00457CDD" w:rsidRPr="007643ED">
        <w:rPr>
          <w:rFonts w:ascii="Times New Roman" w:hAnsi="Times New Roman" w:cs="Times New Roman"/>
          <w:sz w:val="28"/>
          <w:szCs w:val="28"/>
        </w:rPr>
        <w:t>y</w:t>
      </w:r>
      <w:r w:rsidR="00457CDD" w:rsidRPr="007643ED">
        <w:rPr>
          <w:rFonts w:ascii="Times New Roman" w:hAnsi="Times New Roman" w:cs="Times New Roman"/>
          <w:sz w:val="28"/>
          <w:szCs w:val="28"/>
        </w:rPr>
        <w:t>słowych”</w:t>
      </w:r>
      <w:r w:rsidR="00457CDD" w:rsidRPr="007643ED">
        <w:rPr>
          <w:rStyle w:val="Odwoanieprzypisudolnego"/>
          <w:rFonts w:ascii="Times New Roman" w:hAnsi="Times New Roman"/>
          <w:sz w:val="28"/>
          <w:szCs w:val="28"/>
        </w:rPr>
        <w:footnoteReference w:id="54"/>
      </w:r>
      <w:r w:rsidR="007C32DA" w:rsidRPr="007643ED">
        <w:rPr>
          <w:rFonts w:ascii="Times New Roman" w:hAnsi="Times New Roman" w:cs="Times New Roman"/>
          <w:sz w:val="28"/>
          <w:szCs w:val="28"/>
        </w:rPr>
        <w:t xml:space="preserve">. </w:t>
      </w:r>
      <w:r w:rsidR="000319AC" w:rsidRPr="007643ED">
        <w:rPr>
          <w:rFonts w:ascii="Times New Roman" w:hAnsi="Times New Roman" w:cs="Times New Roman"/>
          <w:sz w:val="28"/>
          <w:szCs w:val="28"/>
        </w:rPr>
        <w:t xml:space="preserve">Obecnie </w:t>
      </w:r>
      <w:r w:rsidR="0012029D" w:rsidRPr="007643ED">
        <w:rPr>
          <w:rFonts w:ascii="Times New Roman" w:hAnsi="Times New Roman" w:cs="Times New Roman"/>
          <w:sz w:val="28"/>
          <w:szCs w:val="28"/>
        </w:rPr>
        <w:t xml:space="preserve">jesteśmy </w:t>
      </w:r>
      <w:r w:rsidR="000319AC" w:rsidRPr="007643ED">
        <w:rPr>
          <w:rFonts w:ascii="Times New Roman" w:hAnsi="Times New Roman" w:cs="Times New Roman"/>
          <w:sz w:val="28"/>
          <w:szCs w:val="28"/>
        </w:rPr>
        <w:t xml:space="preserve">na progu czwartej. </w:t>
      </w:r>
      <w:r w:rsidR="0012029D" w:rsidRPr="007643ED">
        <w:rPr>
          <w:rFonts w:ascii="Times New Roman" w:hAnsi="Times New Roman" w:cs="Times New Roman"/>
          <w:sz w:val="28"/>
          <w:szCs w:val="28"/>
        </w:rPr>
        <w:t xml:space="preserve">Istniejące </w:t>
      </w:r>
      <w:r w:rsidR="000319AC" w:rsidRPr="007643ED">
        <w:rPr>
          <w:rFonts w:ascii="Times New Roman" w:hAnsi="Times New Roman" w:cs="Times New Roman"/>
          <w:sz w:val="28"/>
          <w:szCs w:val="28"/>
        </w:rPr>
        <w:t xml:space="preserve">już </w:t>
      </w:r>
      <w:r w:rsidR="0012029D" w:rsidRPr="007643ED">
        <w:rPr>
          <w:rFonts w:ascii="Times New Roman" w:hAnsi="Times New Roman" w:cs="Times New Roman"/>
          <w:sz w:val="28"/>
          <w:szCs w:val="28"/>
        </w:rPr>
        <w:t xml:space="preserve">firmy </w:t>
      </w:r>
      <w:r w:rsidR="000319AC" w:rsidRPr="007643ED">
        <w:rPr>
          <w:rFonts w:ascii="Times New Roman" w:hAnsi="Times New Roman" w:cs="Times New Roman"/>
          <w:sz w:val="28"/>
          <w:szCs w:val="28"/>
        </w:rPr>
        <w:t>usługowe, produkcyjne zwiastują nowe życie człowieka.</w:t>
      </w:r>
      <w:r w:rsidR="00AC29FC">
        <w:rPr>
          <w:rFonts w:ascii="Times New Roman" w:hAnsi="Times New Roman" w:cs="Times New Roman"/>
          <w:sz w:val="28"/>
          <w:szCs w:val="28"/>
        </w:rPr>
        <w:t xml:space="preserve"> </w:t>
      </w:r>
      <w:r w:rsidR="00062A0E" w:rsidRPr="007643ED">
        <w:rPr>
          <w:rFonts w:ascii="Times New Roman" w:hAnsi="Times New Roman" w:cs="Times New Roman"/>
          <w:sz w:val="28"/>
          <w:szCs w:val="28"/>
        </w:rPr>
        <w:t>Jego istot</w:t>
      </w:r>
      <w:r w:rsidR="0012029D" w:rsidRPr="007643ED">
        <w:rPr>
          <w:rFonts w:ascii="Times New Roman" w:hAnsi="Times New Roman" w:cs="Times New Roman"/>
          <w:sz w:val="28"/>
          <w:szCs w:val="28"/>
        </w:rPr>
        <w:t>ą</w:t>
      </w:r>
      <w:r w:rsidR="00062A0E" w:rsidRPr="007643ED">
        <w:rPr>
          <w:rFonts w:ascii="Times New Roman" w:hAnsi="Times New Roman" w:cs="Times New Roman"/>
          <w:sz w:val="28"/>
          <w:szCs w:val="28"/>
        </w:rPr>
        <w:t xml:space="preserve"> jest </w:t>
      </w:r>
      <w:r w:rsidR="0012029D" w:rsidRPr="007643ED">
        <w:rPr>
          <w:rFonts w:ascii="Times New Roman" w:hAnsi="Times New Roman" w:cs="Times New Roman"/>
          <w:sz w:val="28"/>
          <w:szCs w:val="28"/>
        </w:rPr>
        <w:t xml:space="preserve">to, że </w:t>
      </w:r>
      <w:r w:rsidR="00062A0E" w:rsidRPr="007643ED">
        <w:rPr>
          <w:rFonts w:ascii="Times New Roman" w:hAnsi="Times New Roman" w:cs="Times New Roman"/>
          <w:sz w:val="28"/>
          <w:szCs w:val="28"/>
        </w:rPr>
        <w:t>p</w:t>
      </w:r>
      <w:r w:rsidR="00E70EFB" w:rsidRPr="007643ED">
        <w:rPr>
          <w:rFonts w:ascii="Times New Roman" w:hAnsi="Times New Roman" w:cs="Times New Roman"/>
          <w:sz w:val="28"/>
          <w:szCs w:val="28"/>
        </w:rPr>
        <w:t>rodukcją rzeczy zajm</w:t>
      </w:r>
      <w:r w:rsidR="00062A0E" w:rsidRPr="007643ED">
        <w:rPr>
          <w:rFonts w:ascii="Times New Roman" w:hAnsi="Times New Roman" w:cs="Times New Roman"/>
          <w:sz w:val="28"/>
          <w:szCs w:val="28"/>
        </w:rPr>
        <w:t>ują</w:t>
      </w:r>
      <w:r w:rsidR="00E70EFB" w:rsidRPr="007643ED">
        <w:rPr>
          <w:rFonts w:ascii="Times New Roman" w:hAnsi="Times New Roman" w:cs="Times New Roman"/>
          <w:sz w:val="28"/>
          <w:szCs w:val="28"/>
        </w:rPr>
        <w:t xml:space="preserve"> się </w:t>
      </w:r>
      <w:r w:rsidR="0026548E" w:rsidRPr="007643ED">
        <w:rPr>
          <w:rFonts w:ascii="Times New Roman" w:hAnsi="Times New Roman" w:cs="Times New Roman"/>
          <w:sz w:val="28"/>
          <w:szCs w:val="28"/>
        </w:rPr>
        <w:t>„</w:t>
      </w:r>
      <w:r w:rsidR="00E70EFB" w:rsidRPr="007643ED">
        <w:rPr>
          <w:rFonts w:ascii="Times New Roman" w:hAnsi="Times New Roman" w:cs="Times New Roman"/>
          <w:b/>
          <w:sz w:val="28"/>
          <w:szCs w:val="28"/>
        </w:rPr>
        <w:t>prz</w:t>
      </w:r>
      <w:r w:rsidR="00E70EFB" w:rsidRPr="007643ED">
        <w:rPr>
          <w:rFonts w:ascii="Times New Roman" w:hAnsi="Times New Roman" w:cs="Times New Roman"/>
          <w:b/>
          <w:sz w:val="28"/>
          <w:szCs w:val="28"/>
        </w:rPr>
        <w:t>y</w:t>
      </w:r>
      <w:r w:rsidR="00E70EFB" w:rsidRPr="007643ED">
        <w:rPr>
          <w:rFonts w:ascii="Times New Roman" w:hAnsi="Times New Roman" w:cs="Times New Roman"/>
          <w:b/>
          <w:sz w:val="28"/>
          <w:szCs w:val="28"/>
        </w:rPr>
        <w:t xml:space="preserve">rodniczy agenci pracy </w:t>
      </w:r>
      <w:r w:rsidR="0026548E" w:rsidRPr="007643ED">
        <w:rPr>
          <w:rFonts w:ascii="Times New Roman" w:hAnsi="Times New Roman" w:cs="Times New Roman"/>
          <w:b/>
          <w:sz w:val="28"/>
          <w:szCs w:val="28"/>
        </w:rPr>
        <w:t>produkcyjnej</w:t>
      </w:r>
      <w:r w:rsidR="0026548E" w:rsidRPr="007643ED">
        <w:rPr>
          <w:rFonts w:ascii="Times New Roman" w:hAnsi="Times New Roman" w:cs="Times New Roman"/>
          <w:sz w:val="28"/>
          <w:szCs w:val="28"/>
        </w:rPr>
        <w:t xml:space="preserve">” </w:t>
      </w:r>
      <w:r w:rsidR="0012029D" w:rsidRPr="007643ED">
        <w:rPr>
          <w:rFonts w:ascii="Times New Roman" w:hAnsi="Times New Roman" w:cs="Times New Roman"/>
          <w:sz w:val="28"/>
          <w:szCs w:val="28"/>
        </w:rPr>
        <w:t>materializ</w:t>
      </w:r>
      <w:r w:rsidR="00C027DB" w:rsidRPr="007643ED">
        <w:rPr>
          <w:rFonts w:ascii="Times New Roman" w:hAnsi="Times New Roman" w:cs="Times New Roman"/>
          <w:sz w:val="28"/>
          <w:szCs w:val="28"/>
        </w:rPr>
        <w:t>ując</w:t>
      </w:r>
      <w:r w:rsidR="0012029D" w:rsidRPr="007643ED">
        <w:rPr>
          <w:rFonts w:ascii="Times New Roman" w:hAnsi="Times New Roman" w:cs="Times New Roman"/>
          <w:sz w:val="28"/>
          <w:szCs w:val="28"/>
        </w:rPr>
        <w:t xml:space="preserve"> myśli</w:t>
      </w:r>
      <w:r w:rsidR="00C027DB" w:rsidRPr="007643ED">
        <w:rPr>
          <w:rFonts w:ascii="Times New Roman" w:hAnsi="Times New Roman" w:cs="Times New Roman"/>
          <w:sz w:val="28"/>
          <w:szCs w:val="28"/>
        </w:rPr>
        <w:t>. T</w:t>
      </w:r>
      <w:r w:rsidR="0012029D" w:rsidRPr="007643ED">
        <w:rPr>
          <w:rFonts w:ascii="Times New Roman" w:hAnsi="Times New Roman" w:cs="Times New Roman"/>
          <w:sz w:val="28"/>
          <w:szCs w:val="28"/>
        </w:rPr>
        <w:t xml:space="preserve">ym samym </w:t>
      </w:r>
      <w:r w:rsidR="0026548E" w:rsidRPr="007643ED">
        <w:rPr>
          <w:rFonts w:ascii="Times New Roman" w:hAnsi="Times New Roman" w:cs="Times New Roman"/>
          <w:sz w:val="28"/>
          <w:szCs w:val="28"/>
        </w:rPr>
        <w:t>s</w:t>
      </w:r>
      <w:r w:rsidR="00062A0E" w:rsidRPr="007643ED">
        <w:rPr>
          <w:rFonts w:ascii="Times New Roman" w:hAnsi="Times New Roman" w:cs="Times New Roman"/>
          <w:sz w:val="28"/>
          <w:szCs w:val="28"/>
        </w:rPr>
        <w:t>pełnia</w:t>
      </w:r>
      <w:r w:rsidR="0026548E" w:rsidRPr="007643ED">
        <w:rPr>
          <w:rFonts w:ascii="Times New Roman" w:hAnsi="Times New Roman" w:cs="Times New Roman"/>
          <w:sz w:val="28"/>
          <w:szCs w:val="28"/>
        </w:rPr>
        <w:t>ją</w:t>
      </w:r>
      <w:r w:rsidR="00C027DB" w:rsidRPr="007643ED">
        <w:rPr>
          <w:rFonts w:ascii="Times New Roman" w:hAnsi="Times New Roman" w:cs="Times New Roman"/>
          <w:sz w:val="28"/>
          <w:szCs w:val="28"/>
        </w:rPr>
        <w:t xml:space="preserve"> się</w:t>
      </w:r>
      <w:r w:rsidR="00062A0E" w:rsidRPr="007643ED">
        <w:rPr>
          <w:rFonts w:ascii="Times New Roman" w:hAnsi="Times New Roman" w:cs="Times New Roman"/>
          <w:sz w:val="28"/>
          <w:szCs w:val="28"/>
        </w:rPr>
        <w:t xml:space="preserve"> m</w:t>
      </w:r>
      <w:r w:rsidR="00062A0E" w:rsidRPr="007643ED">
        <w:rPr>
          <w:rFonts w:ascii="Times New Roman" w:hAnsi="Times New Roman" w:cs="Times New Roman"/>
          <w:sz w:val="28"/>
          <w:szCs w:val="28"/>
        </w:rPr>
        <w:t>a</w:t>
      </w:r>
      <w:r w:rsidR="00062A0E" w:rsidRPr="007643ED">
        <w:rPr>
          <w:rFonts w:ascii="Times New Roman" w:hAnsi="Times New Roman" w:cs="Times New Roman"/>
          <w:sz w:val="28"/>
          <w:szCs w:val="28"/>
        </w:rPr>
        <w:t>rzeni</w:t>
      </w:r>
      <w:r w:rsidR="0026548E" w:rsidRPr="007643ED">
        <w:rPr>
          <w:rFonts w:ascii="Times New Roman" w:hAnsi="Times New Roman" w:cs="Times New Roman"/>
          <w:sz w:val="28"/>
          <w:szCs w:val="28"/>
        </w:rPr>
        <w:t>a</w:t>
      </w:r>
      <w:r w:rsidR="00062A0E" w:rsidRPr="007643ED">
        <w:rPr>
          <w:rFonts w:ascii="Times New Roman" w:hAnsi="Times New Roman" w:cs="Times New Roman"/>
          <w:sz w:val="28"/>
          <w:szCs w:val="28"/>
        </w:rPr>
        <w:t xml:space="preserve"> K.Marksa.</w:t>
      </w:r>
    </w:p>
    <w:p w:rsidR="00457CDD" w:rsidRPr="007643ED" w:rsidRDefault="0009493B" w:rsidP="007643ED">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2115CC" w:rsidRPr="007643ED">
        <w:rPr>
          <w:rFonts w:ascii="Times New Roman" w:hAnsi="Times New Roman"/>
          <w:sz w:val="28"/>
          <w:szCs w:val="28"/>
          <w:shd w:val="clear" w:color="auto" w:fill="FFFFFF"/>
        </w:rPr>
        <w:t xml:space="preserve">Przeprowadźmy pewien </w:t>
      </w:r>
      <w:r w:rsidR="002115CC" w:rsidRPr="007643ED">
        <w:rPr>
          <w:rFonts w:ascii="Times New Roman" w:hAnsi="Times New Roman"/>
          <w:b/>
          <w:sz w:val="28"/>
          <w:szCs w:val="28"/>
          <w:u w:val="single"/>
          <w:shd w:val="clear" w:color="auto" w:fill="FFFFFF"/>
        </w:rPr>
        <w:t>eksperyment</w:t>
      </w:r>
      <w:r>
        <w:rPr>
          <w:rFonts w:ascii="Times New Roman" w:hAnsi="Times New Roman"/>
          <w:b/>
          <w:sz w:val="28"/>
          <w:szCs w:val="28"/>
          <w:u w:val="single"/>
          <w:shd w:val="clear" w:color="auto" w:fill="FFFFFF"/>
        </w:rPr>
        <w:t xml:space="preserve"> </w:t>
      </w:r>
      <w:r w:rsidR="002115CC" w:rsidRPr="007643ED">
        <w:rPr>
          <w:rFonts w:ascii="Times New Roman" w:hAnsi="Times New Roman"/>
          <w:b/>
          <w:sz w:val="28"/>
          <w:szCs w:val="28"/>
          <w:u w:val="single"/>
          <w:shd w:val="clear" w:color="auto" w:fill="FFFFFF"/>
        </w:rPr>
        <w:t>duchowy</w:t>
      </w:r>
      <w:r w:rsidR="002115CC" w:rsidRPr="007643ED">
        <w:rPr>
          <w:rFonts w:ascii="Times New Roman" w:hAnsi="Times New Roman"/>
          <w:sz w:val="28"/>
          <w:szCs w:val="28"/>
          <w:shd w:val="clear" w:color="auto" w:fill="FFFFFF"/>
        </w:rPr>
        <w:t xml:space="preserve">. </w:t>
      </w:r>
      <w:r w:rsidR="00457CDD" w:rsidRPr="007643ED">
        <w:rPr>
          <w:rFonts w:ascii="Times New Roman" w:hAnsi="Times New Roman"/>
          <w:sz w:val="28"/>
          <w:szCs w:val="28"/>
          <w:shd w:val="clear" w:color="auto" w:fill="FFFFFF"/>
        </w:rPr>
        <w:t xml:space="preserve">Wyobraźmy sobie, że </w:t>
      </w:r>
      <w:r w:rsidR="00C027DB" w:rsidRPr="007643ED">
        <w:rPr>
          <w:rFonts w:ascii="Times New Roman" w:hAnsi="Times New Roman"/>
          <w:sz w:val="28"/>
          <w:szCs w:val="28"/>
          <w:shd w:val="clear" w:color="auto" w:fill="FFFFFF"/>
        </w:rPr>
        <w:t>jesteśmy na</w:t>
      </w:r>
      <w:r w:rsidR="00457CDD" w:rsidRPr="007643ED">
        <w:rPr>
          <w:rFonts w:ascii="Times New Roman" w:hAnsi="Times New Roman"/>
          <w:sz w:val="28"/>
          <w:szCs w:val="28"/>
          <w:shd w:val="clear" w:color="auto" w:fill="FFFFFF"/>
        </w:rPr>
        <w:t xml:space="preserve"> w</w:t>
      </w:r>
      <w:r w:rsidR="00457CDD" w:rsidRPr="007643ED">
        <w:rPr>
          <w:rFonts w:ascii="Times New Roman" w:hAnsi="Times New Roman"/>
          <w:sz w:val="28"/>
          <w:szCs w:val="28"/>
          <w:shd w:val="clear" w:color="auto" w:fill="FFFFFF"/>
        </w:rPr>
        <w:t>y</w:t>
      </w:r>
      <w:r w:rsidR="00457CDD" w:rsidRPr="007643ED">
        <w:rPr>
          <w:rFonts w:ascii="Times New Roman" w:hAnsi="Times New Roman"/>
          <w:sz w:val="28"/>
          <w:szCs w:val="28"/>
          <w:shd w:val="clear" w:color="auto" w:fill="FFFFFF"/>
        </w:rPr>
        <w:t>cieczce</w:t>
      </w:r>
      <w:r w:rsidR="00C027DB" w:rsidRPr="007643ED">
        <w:rPr>
          <w:rFonts w:ascii="Times New Roman" w:hAnsi="Times New Roman"/>
          <w:sz w:val="28"/>
          <w:szCs w:val="28"/>
          <w:shd w:val="clear" w:color="auto" w:fill="FFFFFF"/>
        </w:rPr>
        <w:t>. Z</w:t>
      </w:r>
      <w:r w:rsidR="007C32DA" w:rsidRPr="007643ED">
        <w:rPr>
          <w:rFonts w:ascii="Times New Roman" w:hAnsi="Times New Roman"/>
          <w:sz w:val="28"/>
          <w:szCs w:val="28"/>
          <w:shd w:val="clear" w:color="auto" w:fill="FFFFFF"/>
        </w:rPr>
        <w:t xml:space="preserve">wiedzamy gospodarstwo </w:t>
      </w:r>
      <w:r w:rsidR="00457CDD" w:rsidRPr="007643ED">
        <w:rPr>
          <w:rFonts w:ascii="Times New Roman" w:hAnsi="Times New Roman"/>
          <w:sz w:val="28"/>
          <w:szCs w:val="28"/>
          <w:shd w:val="clear" w:color="auto" w:fill="FFFFFF"/>
        </w:rPr>
        <w:t xml:space="preserve">rolne. Posiada ono 5000 ha ziemi uprawnej, </w:t>
      </w:r>
      <w:r w:rsidR="007C32DA" w:rsidRPr="007643ED">
        <w:rPr>
          <w:rFonts w:ascii="Times New Roman" w:hAnsi="Times New Roman"/>
          <w:sz w:val="28"/>
          <w:szCs w:val="28"/>
          <w:shd w:val="clear" w:color="auto" w:fill="FFFFFF"/>
        </w:rPr>
        <w:t xml:space="preserve">tyle </w:t>
      </w:r>
      <w:r w:rsidR="00D83237" w:rsidRPr="007643ED">
        <w:rPr>
          <w:rFonts w:ascii="Times New Roman" w:hAnsi="Times New Roman"/>
          <w:sz w:val="28"/>
          <w:szCs w:val="28"/>
          <w:shd w:val="clear" w:color="auto" w:fill="FFFFFF"/>
        </w:rPr>
        <w:t>też</w:t>
      </w:r>
      <w:r w:rsidR="00457CDD" w:rsidRPr="007643ED">
        <w:rPr>
          <w:rFonts w:ascii="Times New Roman" w:hAnsi="Times New Roman"/>
          <w:sz w:val="28"/>
          <w:szCs w:val="28"/>
          <w:shd w:val="clear" w:color="auto" w:fill="FFFFFF"/>
        </w:rPr>
        <w:t xml:space="preserve"> p</w:t>
      </w:r>
      <w:r w:rsidR="00457CDD" w:rsidRPr="007643ED">
        <w:rPr>
          <w:rFonts w:ascii="Times New Roman" w:hAnsi="Times New Roman"/>
          <w:sz w:val="28"/>
          <w:szCs w:val="28"/>
          <w:shd w:val="clear" w:color="auto" w:fill="FFFFFF"/>
        </w:rPr>
        <w:t>a</w:t>
      </w:r>
      <w:r w:rsidR="008A023A" w:rsidRPr="007643ED">
        <w:rPr>
          <w:rFonts w:ascii="Times New Roman" w:hAnsi="Times New Roman"/>
          <w:sz w:val="28"/>
          <w:szCs w:val="28"/>
          <w:shd w:val="clear" w:color="auto" w:fill="FFFFFF"/>
        </w:rPr>
        <w:t>s</w:t>
      </w:r>
      <w:r w:rsidR="00457CDD" w:rsidRPr="007643ED">
        <w:rPr>
          <w:rFonts w:ascii="Times New Roman" w:hAnsi="Times New Roman"/>
          <w:sz w:val="28"/>
          <w:szCs w:val="28"/>
          <w:shd w:val="clear" w:color="auto" w:fill="FFFFFF"/>
        </w:rPr>
        <w:t xml:space="preserve">twisk, lasów mieszanych i stawów rybnych. </w:t>
      </w:r>
      <w:r w:rsidR="002115CC" w:rsidRPr="007643ED">
        <w:rPr>
          <w:rFonts w:ascii="Times New Roman" w:hAnsi="Times New Roman"/>
          <w:sz w:val="28"/>
          <w:szCs w:val="28"/>
          <w:shd w:val="clear" w:color="auto" w:fill="FFFFFF"/>
        </w:rPr>
        <w:t>Jest w nim</w:t>
      </w:r>
      <w:r w:rsidR="00457CDD" w:rsidRPr="007643ED">
        <w:rPr>
          <w:rFonts w:ascii="Times New Roman" w:hAnsi="Times New Roman"/>
          <w:sz w:val="28"/>
          <w:szCs w:val="28"/>
          <w:shd w:val="clear" w:color="auto" w:fill="FFFFFF"/>
        </w:rPr>
        <w:t xml:space="preserve"> 1000 stanowisk oborowych dla </w:t>
      </w:r>
      <w:r w:rsidR="00457CDD" w:rsidRPr="007643ED">
        <w:rPr>
          <w:rFonts w:ascii="Times New Roman" w:hAnsi="Times New Roman"/>
          <w:sz w:val="28"/>
          <w:szCs w:val="28"/>
          <w:shd w:val="clear" w:color="auto" w:fill="FFFFFF"/>
        </w:rPr>
        <w:lastRenderedPageBreak/>
        <w:t>krów mlecznych; tyle samo dla krów mięs</w:t>
      </w:r>
      <w:r w:rsidR="00D72155" w:rsidRPr="007643ED">
        <w:rPr>
          <w:rFonts w:ascii="Times New Roman" w:hAnsi="Times New Roman"/>
          <w:sz w:val="28"/>
          <w:szCs w:val="28"/>
          <w:shd w:val="clear" w:color="auto" w:fill="FFFFFF"/>
        </w:rPr>
        <w:t>nych</w:t>
      </w:r>
      <w:r w:rsidR="00457CDD" w:rsidRPr="007643ED">
        <w:rPr>
          <w:rFonts w:ascii="Times New Roman" w:hAnsi="Times New Roman"/>
          <w:sz w:val="28"/>
          <w:szCs w:val="28"/>
          <w:shd w:val="clear" w:color="auto" w:fill="FFFFFF"/>
        </w:rPr>
        <w:t xml:space="preserve"> i 10 000 stanowisk dla </w:t>
      </w:r>
      <w:r w:rsidR="007C32DA" w:rsidRPr="007643ED">
        <w:rPr>
          <w:rFonts w:ascii="Times New Roman" w:hAnsi="Times New Roman"/>
          <w:sz w:val="28"/>
          <w:szCs w:val="28"/>
          <w:shd w:val="clear" w:color="auto" w:fill="FFFFFF"/>
        </w:rPr>
        <w:t>wieprzów</w:t>
      </w:r>
      <w:r w:rsidR="00457CDD" w:rsidRPr="007643ED">
        <w:rPr>
          <w:rFonts w:ascii="Times New Roman" w:hAnsi="Times New Roman"/>
          <w:sz w:val="28"/>
          <w:szCs w:val="28"/>
          <w:shd w:val="clear" w:color="auto" w:fill="FFFFFF"/>
        </w:rPr>
        <w:t xml:space="preserve">. Dla kur, kaczek, gęsi i indyków łącznie jest 50 000 </w:t>
      </w:r>
      <w:r w:rsidR="00D53983" w:rsidRPr="007643ED">
        <w:rPr>
          <w:rFonts w:ascii="Times New Roman" w:hAnsi="Times New Roman"/>
          <w:sz w:val="28"/>
          <w:szCs w:val="28"/>
          <w:shd w:val="clear" w:color="auto" w:fill="FFFFFF"/>
        </w:rPr>
        <w:t>miejsc</w:t>
      </w:r>
      <w:r w:rsidR="00457CDD" w:rsidRPr="007643ED">
        <w:rPr>
          <w:rFonts w:ascii="Times New Roman" w:hAnsi="Times New Roman"/>
          <w:sz w:val="28"/>
          <w:szCs w:val="28"/>
          <w:shd w:val="clear" w:color="auto" w:fill="FFFFFF"/>
        </w:rPr>
        <w:t xml:space="preserve">. Jest też </w:t>
      </w:r>
      <w:r w:rsidR="00D53983" w:rsidRPr="007643ED">
        <w:rPr>
          <w:rFonts w:ascii="Times New Roman" w:hAnsi="Times New Roman"/>
          <w:sz w:val="28"/>
          <w:szCs w:val="28"/>
          <w:shd w:val="clear" w:color="auto" w:fill="FFFFFF"/>
        </w:rPr>
        <w:t xml:space="preserve">ich </w:t>
      </w:r>
      <w:r w:rsidR="00457CDD" w:rsidRPr="007643ED">
        <w:rPr>
          <w:rFonts w:ascii="Times New Roman" w:hAnsi="Times New Roman"/>
          <w:sz w:val="28"/>
          <w:szCs w:val="28"/>
          <w:shd w:val="clear" w:color="auto" w:fill="FFFFFF"/>
        </w:rPr>
        <w:t xml:space="preserve">1000 na owce i barany oraz tyle samo dla kóz. Obliczono, że </w:t>
      </w:r>
      <w:r w:rsidR="00677C74" w:rsidRPr="007643ED">
        <w:rPr>
          <w:rFonts w:ascii="Times New Roman" w:hAnsi="Times New Roman"/>
          <w:sz w:val="28"/>
          <w:szCs w:val="28"/>
          <w:shd w:val="clear" w:color="auto" w:fill="FFFFFF"/>
        </w:rPr>
        <w:t xml:space="preserve">100 </w:t>
      </w:r>
      <w:r w:rsidR="00D53983" w:rsidRPr="007643ED">
        <w:rPr>
          <w:rFonts w:ascii="Times New Roman" w:hAnsi="Times New Roman"/>
          <w:sz w:val="28"/>
          <w:szCs w:val="28"/>
          <w:shd w:val="clear" w:color="auto" w:fill="FFFFFF"/>
        </w:rPr>
        <w:t xml:space="preserve">koni </w:t>
      </w:r>
      <w:r w:rsidR="00457CDD" w:rsidRPr="007643ED">
        <w:rPr>
          <w:rFonts w:ascii="Times New Roman" w:hAnsi="Times New Roman"/>
          <w:sz w:val="28"/>
          <w:szCs w:val="28"/>
          <w:shd w:val="clear" w:color="auto" w:fill="FFFFFF"/>
        </w:rPr>
        <w:t xml:space="preserve">wystarczy </w:t>
      </w:r>
      <w:r w:rsidR="00D83237" w:rsidRPr="007643ED">
        <w:rPr>
          <w:rFonts w:ascii="Times New Roman" w:hAnsi="Times New Roman"/>
          <w:sz w:val="28"/>
          <w:szCs w:val="28"/>
          <w:shd w:val="clear" w:color="auto" w:fill="FFFFFF"/>
        </w:rPr>
        <w:t xml:space="preserve">dla uprawiania </w:t>
      </w:r>
      <w:r w:rsidR="002115CC" w:rsidRPr="007643ED">
        <w:rPr>
          <w:rFonts w:ascii="Times New Roman" w:hAnsi="Times New Roman"/>
          <w:sz w:val="28"/>
          <w:szCs w:val="28"/>
          <w:shd w:val="clear" w:color="auto" w:fill="FFFFFF"/>
        </w:rPr>
        <w:t xml:space="preserve">turystycznej </w:t>
      </w:r>
      <w:r w:rsidR="00D83237" w:rsidRPr="007643ED">
        <w:rPr>
          <w:rFonts w:ascii="Times New Roman" w:hAnsi="Times New Roman"/>
          <w:sz w:val="28"/>
          <w:szCs w:val="28"/>
          <w:shd w:val="clear" w:color="auto" w:fill="FFFFFF"/>
        </w:rPr>
        <w:t>hipiki</w:t>
      </w:r>
      <w:r w:rsidR="00457CDD" w:rsidRPr="007643ED">
        <w:rPr>
          <w:rFonts w:ascii="Times New Roman" w:hAnsi="Times New Roman"/>
          <w:sz w:val="28"/>
          <w:szCs w:val="28"/>
          <w:shd w:val="clear" w:color="auto" w:fill="FFFFFF"/>
        </w:rPr>
        <w:t>.</w:t>
      </w:r>
    </w:p>
    <w:p w:rsidR="00457CDD" w:rsidRPr="007643ED" w:rsidRDefault="00457CDD" w:rsidP="007643ED">
      <w:pPr>
        <w:spacing w:after="0" w:line="240" w:lineRule="auto"/>
        <w:jc w:val="both"/>
        <w:rPr>
          <w:rFonts w:ascii="Times New Roman" w:hAnsi="Times New Roman"/>
          <w:sz w:val="28"/>
          <w:szCs w:val="28"/>
        </w:rPr>
      </w:pPr>
      <w:r w:rsidRPr="007643ED">
        <w:rPr>
          <w:rFonts w:ascii="Times New Roman" w:hAnsi="Times New Roman"/>
          <w:sz w:val="28"/>
          <w:szCs w:val="28"/>
          <w:shd w:val="clear" w:color="auto" w:fill="FFFFFF"/>
        </w:rPr>
        <w:t xml:space="preserve">     Gospodarstwo posiada ponadto: </w:t>
      </w:r>
      <w:r w:rsidR="00D83237" w:rsidRPr="007643ED">
        <w:rPr>
          <w:rFonts w:ascii="Times New Roman" w:hAnsi="Times New Roman"/>
          <w:sz w:val="28"/>
          <w:szCs w:val="28"/>
          <w:shd w:val="clear" w:color="auto" w:fill="FFFFFF"/>
        </w:rPr>
        <w:t xml:space="preserve">instytut naukowo–badawczy; </w:t>
      </w:r>
      <w:r w:rsidRPr="007643ED">
        <w:rPr>
          <w:rFonts w:ascii="Times New Roman" w:hAnsi="Times New Roman"/>
          <w:sz w:val="28"/>
          <w:szCs w:val="28"/>
          <w:shd w:val="clear" w:color="auto" w:fill="FFFFFF"/>
        </w:rPr>
        <w:t>warsztat informatyczno–elektroniczny</w:t>
      </w:r>
      <w:r w:rsidR="00C027DB" w:rsidRPr="007643ED">
        <w:rPr>
          <w:rFonts w:ascii="Times New Roman" w:hAnsi="Times New Roman"/>
          <w:sz w:val="28"/>
          <w:szCs w:val="28"/>
          <w:shd w:val="clear" w:color="auto" w:fill="FFFFFF"/>
        </w:rPr>
        <w:t>. W nim maszyny cyfrowe wytwarzaj</w:t>
      </w:r>
      <w:r w:rsidR="002867F6" w:rsidRPr="007643ED">
        <w:rPr>
          <w:rFonts w:ascii="Times New Roman" w:hAnsi="Times New Roman"/>
          <w:sz w:val="28"/>
          <w:szCs w:val="28"/>
          <w:shd w:val="clear" w:color="auto" w:fill="FFFFFF"/>
        </w:rPr>
        <w:t>ą</w:t>
      </w:r>
      <w:r w:rsidR="00C027DB" w:rsidRPr="007643ED">
        <w:rPr>
          <w:rFonts w:ascii="Times New Roman" w:hAnsi="Times New Roman"/>
          <w:sz w:val="28"/>
          <w:szCs w:val="28"/>
          <w:shd w:val="clear" w:color="auto" w:fill="FFFFFF"/>
        </w:rPr>
        <w:t xml:space="preserve"> i </w:t>
      </w:r>
      <w:r w:rsidRPr="007643ED">
        <w:rPr>
          <w:rFonts w:ascii="Times New Roman" w:hAnsi="Times New Roman"/>
          <w:sz w:val="28"/>
          <w:szCs w:val="28"/>
          <w:shd w:val="clear" w:color="auto" w:fill="FFFFFF"/>
        </w:rPr>
        <w:t>naprawia</w:t>
      </w:r>
      <w:r w:rsidR="00C027DB" w:rsidRPr="007643ED">
        <w:rPr>
          <w:rFonts w:ascii="Times New Roman" w:hAnsi="Times New Roman"/>
          <w:sz w:val="28"/>
          <w:szCs w:val="28"/>
          <w:shd w:val="clear" w:color="auto" w:fill="FFFFFF"/>
        </w:rPr>
        <w:t>ją roboty i inne urządzenia elektroniczne, w tym też prog</w:t>
      </w:r>
      <w:r w:rsidR="002867F6" w:rsidRPr="007643ED">
        <w:rPr>
          <w:rFonts w:ascii="Times New Roman" w:hAnsi="Times New Roman"/>
          <w:sz w:val="28"/>
          <w:szCs w:val="28"/>
          <w:shd w:val="clear" w:color="auto" w:fill="FFFFFF"/>
        </w:rPr>
        <w:t>r</w:t>
      </w:r>
      <w:r w:rsidR="00C027DB" w:rsidRPr="007643ED">
        <w:rPr>
          <w:rFonts w:ascii="Times New Roman" w:hAnsi="Times New Roman"/>
          <w:sz w:val="28"/>
          <w:szCs w:val="28"/>
          <w:shd w:val="clear" w:color="auto" w:fill="FFFFFF"/>
        </w:rPr>
        <w:t>amy</w:t>
      </w:r>
      <w:r w:rsidR="00AC29FC">
        <w:rPr>
          <w:rFonts w:ascii="Times New Roman" w:hAnsi="Times New Roman"/>
          <w:sz w:val="28"/>
          <w:szCs w:val="28"/>
          <w:shd w:val="clear" w:color="auto" w:fill="FFFFFF"/>
        </w:rPr>
        <w:t xml:space="preserve"> </w:t>
      </w:r>
      <w:r w:rsidRPr="007643ED">
        <w:rPr>
          <w:rFonts w:ascii="Times New Roman" w:hAnsi="Times New Roman"/>
          <w:sz w:val="28"/>
          <w:szCs w:val="28"/>
          <w:shd w:val="clear" w:color="auto" w:fill="FFFFFF"/>
        </w:rPr>
        <w:t>cyfrowe</w:t>
      </w:r>
      <w:r w:rsidR="002115CC" w:rsidRPr="007643ED">
        <w:rPr>
          <w:rFonts w:ascii="Times New Roman" w:hAnsi="Times New Roman"/>
          <w:sz w:val="28"/>
          <w:szCs w:val="28"/>
          <w:shd w:val="clear" w:color="auto" w:fill="FFFFFF"/>
        </w:rPr>
        <w:t>. Jest też</w:t>
      </w:r>
      <w:r w:rsidRPr="007643ED">
        <w:rPr>
          <w:rFonts w:ascii="Times New Roman" w:hAnsi="Times New Roman"/>
          <w:sz w:val="28"/>
          <w:szCs w:val="28"/>
          <w:shd w:val="clear" w:color="auto" w:fill="FFFFFF"/>
        </w:rPr>
        <w:t xml:space="preserve"> park samochodów autonomicznych do przewozów towarów i ludzi, piekarni</w:t>
      </w:r>
      <w:r w:rsidR="002115CC" w:rsidRPr="007643ED">
        <w:rPr>
          <w:rFonts w:ascii="Times New Roman" w:hAnsi="Times New Roman"/>
          <w:sz w:val="28"/>
          <w:szCs w:val="28"/>
          <w:shd w:val="clear" w:color="auto" w:fill="FFFFFF"/>
        </w:rPr>
        <w:t>a</w:t>
      </w:r>
      <w:r w:rsidRPr="007643ED">
        <w:rPr>
          <w:rFonts w:ascii="Times New Roman" w:hAnsi="Times New Roman"/>
          <w:sz w:val="28"/>
          <w:szCs w:val="28"/>
          <w:shd w:val="clear" w:color="auto" w:fill="FFFFFF"/>
        </w:rPr>
        <w:t>, młyn, wędzarnie, spiżarnie i zamrażalnie; sklepy, rozbudowany zakład włókienniczy; obuwniczy oraz fabryk</w:t>
      </w:r>
      <w:r w:rsidR="002115CC" w:rsidRPr="007643ED">
        <w:rPr>
          <w:rFonts w:ascii="Times New Roman" w:hAnsi="Times New Roman"/>
          <w:sz w:val="28"/>
          <w:szCs w:val="28"/>
          <w:shd w:val="clear" w:color="auto" w:fill="FFFFFF"/>
        </w:rPr>
        <w:t>a</w:t>
      </w:r>
      <w:r w:rsidRPr="007643ED">
        <w:rPr>
          <w:rFonts w:ascii="Times New Roman" w:hAnsi="Times New Roman"/>
          <w:sz w:val="28"/>
          <w:szCs w:val="28"/>
          <w:shd w:val="clear" w:color="auto" w:fill="FFFFFF"/>
        </w:rPr>
        <w:t xml:space="preserve"> domów mieszkalnych</w:t>
      </w:r>
      <w:r w:rsidR="00AC29FC">
        <w:rPr>
          <w:rFonts w:ascii="Times New Roman" w:hAnsi="Times New Roman"/>
          <w:sz w:val="28"/>
          <w:szCs w:val="28"/>
          <w:shd w:val="clear" w:color="auto" w:fill="FFFFFF"/>
        </w:rPr>
        <w:t xml:space="preserve"> </w:t>
      </w:r>
      <w:r w:rsidR="00C027DB" w:rsidRPr="007643ED">
        <w:rPr>
          <w:rFonts w:ascii="Times New Roman" w:hAnsi="Times New Roman"/>
          <w:sz w:val="28"/>
          <w:szCs w:val="28"/>
          <w:shd w:val="clear" w:color="auto" w:fill="FFFFFF"/>
        </w:rPr>
        <w:t>i innych budynków wykonywanych</w:t>
      </w:r>
      <w:r w:rsidR="00AC29FC">
        <w:rPr>
          <w:rFonts w:ascii="Times New Roman" w:hAnsi="Times New Roman"/>
          <w:sz w:val="28"/>
          <w:szCs w:val="28"/>
          <w:shd w:val="clear" w:color="auto" w:fill="FFFFFF"/>
        </w:rPr>
        <w:t xml:space="preserve"> </w:t>
      </w:r>
      <w:r w:rsidR="00677C74" w:rsidRPr="007643ED">
        <w:rPr>
          <w:rFonts w:ascii="Times New Roman" w:hAnsi="Times New Roman"/>
          <w:sz w:val="28"/>
          <w:szCs w:val="28"/>
          <w:shd w:val="clear" w:color="auto" w:fill="FFFFFF"/>
        </w:rPr>
        <w:t>przez drukarki 3 D</w:t>
      </w:r>
      <w:r w:rsidR="00607ED2" w:rsidRPr="007643ED">
        <w:rPr>
          <w:rFonts w:ascii="Times New Roman" w:hAnsi="Times New Roman"/>
          <w:sz w:val="28"/>
          <w:szCs w:val="28"/>
          <w:shd w:val="clear" w:color="auto" w:fill="FFFFFF"/>
        </w:rPr>
        <w:t xml:space="preserve">. </w:t>
      </w:r>
      <w:r w:rsidR="00677C74" w:rsidRPr="007643ED">
        <w:rPr>
          <w:rFonts w:ascii="Times New Roman" w:hAnsi="Times New Roman"/>
          <w:sz w:val="28"/>
          <w:szCs w:val="28"/>
          <w:shd w:val="clear" w:color="auto" w:fill="FFFFFF"/>
        </w:rPr>
        <w:t>Osoba potrzebująca</w:t>
      </w:r>
      <w:r w:rsidR="00607ED2" w:rsidRPr="007643ED">
        <w:rPr>
          <w:rFonts w:ascii="Times New Roman" w:hAnsi="Times New Roman"/>
          <w:sz w:val="28"/>
          <w:szCs w:val="28"/>
          <w:shd w:val="clear" w:color="auto" w:fill="FFFFFF"/>
        </w:rPr>
        <w:t xml:space="preserve"> dom</w:t>
      </w:r>
      <w:r w:rsidR="00AC29FC">
        <w:rPr>
          <w:rFonts w:ascii="Times New Roman" w:hAnsi="Times New Roman"/>
          <w:sz w:val="28"/>
          <w:szCs w:val="28"/>
          <w:shd w:val="clear" w:color="auto" w:fill="FFFFFF"/>
        </w:rPr>
        <w:t xml:space="preserve"> mieszkalny </w:t>
      </w:r>
      <w:r w:rsidR="00E33902" w:rsidRPr="007643ED">
        <w:rPr>
          <w:rFonts w:ascii="Times New Roman" w:hAnsi="Times New Roman"/>
          <w:sz w:val="28"/>
          <w:szCs w:val="28"/>
          <w:shd w:val="clear" w:color="auto" w:fill="FFFFFF"/>
        </w:rPr>
        <w:t xml:space="preserve">składa </w:t>
      </w:r>
      <w:r w:rsidR="00607ED2" w:rsidRPr="007643ED">
        <w:rPr>
          <w:rFonts w:ascii="Times New Roman" w:hAnsi="Times New Roman"/>
          <w:sz w:val="28"/>
          <w:szCs w:val="28"/>
          <w:shd w:val="clear" w:color="auto" w:fill="FFFFFF"/>
        </w:rPr>
        <w:t>elektroniczn</w:t>
      </w:r>
      <w:r w:rsidR="00E33902" w:rsidRPr="007643ED">
        <w:rPr>
          <w:rFonts w:ascii="Times New Roman" w:hAnsi="Times New Roman"/>
          <w:sz w:val="28"/>
          <w:szCs w:val="28"/>
          <w:shd w:val="clear" w:color="auto" w:fill="FFFFFF"/>
        </w:rPr>
        <w:t>e</w:t>
      </w:r>
      <w:r w:rsidR="00607ED2" w:rsidRPr="007643ED">
        <w:rPr>
          <w:rFonts w:ascii="Times New Roman" w:hAnsi="Times New Roman"/>
          <w:sz w:val="28"/>
          <w:szCs w:val="28"/>
          <w:shd w:val="clear" w:color="auto" w:fill="FFFFFF"/>
        </w:rPr>
        <w:t xml:space="preserve"> zamówie</w:t>
      </w:r>
      <w:r w:rsidR="00E33902" w:rsidRPr="007643ED">
        <w:rPr>
          <w:rFonts w:ascii="Times New Roman" w:hAnsi="Times New Roman"/>
          <w:sz w:val="28"/>
          <w:szCs w:val="28"/>
          <w:shd w:val="clear" w:color="auto" w:fill="FFFFFF"/>
        </w:rPr>
        <w:t>nie</w:t>
      </w:r>
      <w:r w:rsidR="00607ED2" w:rsidRPr="007643ED">
        <w:rPr>
          <w:rFonts w:ascii="Times New Roman" w:hAnsi="Times New Roman"/>
          <w:sz w:val="28"/>
          <w:szCs w:val="28"/>
          <w:shd w:val="clear" w:color="auto" w:fill="FFFFFF"/>
        </w:rPr>
        <w:t xml:space="preserve">. Po jakimś czasie </w:t>
      </w:r>
      <w:r w:rsidR="00677C74" w:rsidRPr="007643ED">
        <w:rPr>
          <w:rFonts w:ascii="Times New Roman" w:hAnsi="Times New Roman"/>
          <w:sz w:val="28"/>
          <w:szCs w:val="28"/>
          <w:shd w:val="clear" w:color="auto" w:fill="FFFFFF"/>
        </w:rPr>
        <w:t xml:space="preserve">robot </w:t>
      </w:r>
      <w:r w:rsidR="00607ED2" w:rsidRPr="007643ED">
        <w:rPr>
          <w:rFonts w:ascii="Times New Roman" w:hAnsi="Times New Roman"/>
          <w:sz w:val="28"/>
          <w:szCs w:val="28"/>
          <w:shd w:val="clear" w:color="auto" w:fill="FFFFFF"/>
        </w:rPr>
        <w:t>infor</w:t>
      </w:r>
      <w:r w:rsidR="00677C74" w:rsidRPr="007643ED">
        <w:rPr>
          <w:rFonts w:ascii="Times New Roman" w:hAnsi="Times New Roman"/>
          <w:sz w:val="28"/>
          <w:szCs w:val="28"/>
          <w:shd w:val="clear" w:color="auto" w:fill="FFFFFF"/>
        </w:rPr>
        <w:t>muje,</w:t>
      </w:r>
      <w:r w:rsidR="00607ED2" w:rsidRPr="007643ED">
        <w:rPr>
          <w:rFonts w:ascii="Times New Roman" w:hAnsi="Times New Roman"/>
          <w:sz w:val="28"/>
          <w:szCs w:val="28"/>
          <w:shd w:val="clear" w:color="auto" w:fill="FFFFFF"/>
        </w:rPr>
        <w:t xml:space="preserve"> że dom </w:t>
      </w:r>
      <w:r w:rsidR="00677C74" w:rsidRPr="007643ED">
        <w:rPr>
          <w:rFonts w:ascii="Times New Roman" w:hAnsi="Times New Roman"/>
          <w:sz w:val="28"/>
          <w:szCs w:val="28"/>
          <w:shd w:val="clear" w:color="auto" w:fill="FFFFFF"/>
        </w:rPr>
        <w:t>jest gotowy do zasi</w:t>
      </w:r>
      <w:r w:rsidR="00677C74" w:rsidRPr="007643ED">
        <w:rPr>
          <w:rFonts w:ascii="Times New Roman" w:hAnsi="Times New Roman"/>
          <w:sz w:val="28"/>
          <w:szCs w:val="28"/>
          <w:shd w:val="clear" w:color="auto" w:fill="FFFFFF"/>
        </w:rPr>
        <w:t>e</w:t>
      </w:r>
      <w:r w:rsidR="00677C74" w:rsidRPr="007643ED">
        <w:rPr>
          <w:rFonts w:ascii="Times New Roman" w:hAnsi="Times New Roman"/>
          <w:sz w:val="28"/>
          <w:szCs w:val="28"/>
          <w:shd w:val="clear" w:color="auto" w:fill="FFFFFF"/>
        </w:rPr>
        <w:t>dlenia</w:t>
      </w:r>
      <w:r w:rsidR="00607ED2" w:rsidRPr="007643ED">
        <w:rPr>
          <w:rFonts w:ascii="Times New Roman" w:hAnsi="Times New Roman"/>
          <w:sz w:val="28"/>
          <w:szCs w:val="28"/>
          <w:shd w:val="clear" w:color="auto" w:fill="FFFFFF"/>
        </w:rPr>
        <w:t xml:space="preserve">. Płaci </w:t>
      </w:r>
      <w:r w:rsidR="00677C74" w:rsidRPr="007643ED">
        <w:rPr>
          <w:rFonts w:ascii="Times New Roman" w:hAnsi="Times New Roman"/>
          <w:sz w:val="28"/>
          <w:szCs w:val="28"/>
          <w:shd w:val="clear" w:color="auto" w:fill="FFFFFF"/>
        </w:rPr>
        <w:t xml:space="preserve">się </w:t>
      </w:r>
      <w:r w:rsidR="00607ED2" w:rsidRPr="007643ED">
        <w:rPr>
          <w:rFonts w:ascii="Times New Roman" w:hAnsi="Times New Roman"/>
          <w:sz w:val="28"/>
          <w:szCs w:val="28"/>
          <w:shd w:val="clear" w:color="auto" w:fill="FFFFFF"/>
        </w:rPr>
        <w:t xml:space="preserve">za niego z </w:t>
      </w:r>
      <w:r w:rsidR="00B903A6" w:rsidRPr="007643ED">
        <w:rPr>
          <w:rFonts w:ascii="Times New Roman" w:hAnsi="Times New Roman"/>
          <w:sz w:val="28"/>
          <w:szCs w:val="28"/>
          <w:shd w:val="clear" w:color="auto" w:fill="FFFFFF"/>
        </w:rPr>
        <w:t>chmurowego k</w:t>
      </w:r>
      <w:r w:rsidR="00607ED2" w:rsidRPr="007643ED">
        <w:rPr>
          <w:rFonts w:ascii="Times New Roman" w:hAnsi="Times New Roman"/>
          <w:sz w:val="28"/>
          <w:szCs w:val="28"/>
          <w:shd w:val="clear" w:color="auto" w:fill="FFFFFF"/>
        </w:rPr>
        <w:t xml:space="preserve">onta. </w:t>
      </w:r>
    </w:p>
    <w:p w:rsidR="00457CDD" w:rsidRPr="007643ED" w:rsidRDefault="0009493B" w:rsidP="007643ED">
      <w:pPr>
        <w:pStyle w:val="Tekstpodstawowyzwciciem"/>
        <w:tabs>
          <w:tab w:val="left" w:pos="9000"/>
          <w:tab w:val="left" w:pos="9720"/>
        </w:tabs>
        <w:ind w:firstLine="0"/>
        <w:jc w:val="both"/>
        <w:rPr>
          <w:rFonts w:ascii="Times New Roman" w:hAnsi="Times New Roman" w:cs="Times New Roman"/>
          <w:color w:val="393939"/>
          <w:sz w:val="28"/>
          <w:szCs w:val="28"/>
          <w:shd w:val="clear" w:color="auto" w:fill="FFFFFF"/>
        </w:rPr>
      </w:pPr>
      <w:r>
        <w:rPr>
          <w:rFonts w:ascii="Times New Roman" w:hAnsi="Times New Roman" w:cs="Times New Roman"/>
          <w:sz w:val="28"/>
          <w:szCs w:val="28"/>
        </w:rPr>
        <w:t xml:space="preserve">     </w:t>
      </w:r>
      <w:r w:rsidR="002115CC" w:rsidRPr="007643ED">
        <w:rPr>
          <w:rFonts w:ascii="Times New Roman" w:hAnsi="Times New Roman" w:cs="Times New Roman"/>
          <w:sz w:val="28"/>
          <w:szCs w:val="28"/>
        </w:rPr>
        <w:t>G</w:t>
      </w:r>
      <w:r w:rsidR="00457CDD" w:rsidRPr="007643ED">
        <w:rPr>
          <w:rFonts w:ascii="Times New Roman" w:hAnsi="Times New Roman" w:cs="Times New Roman"/>
          <w:sz w:val="28"/>
          <w:szCs w:val="28"/>
        </w:rPr>
        <w:t>ospodarstw</w:t>
      </w:r>
      <w:r w:rsidR="002115CC" w:rsidRPr="007643ED">
        <w:rPr>
          <w:rFonts w:ascii="Times New Roman" w:hAnsi="Times New Roman" w:cs="Times New Roman"/>
          <w:sz w:val="28"/>
          <w:szCs w:val="28"/>
        </w:rPr>
        <w:t xml:space="preserve">o funkcjonuje bez </w:t>
      </w:r>
      <w:r w:rsidR="0025793E" w:rsidRPr="007643ED">
        <w:rPr>
          <w:rFonts w:ascii="Times New Roman" w:hAnsi="Times New Roman" w:cs="Times New Roman"/>
          <w:sz w:val="28"/>
          <w:szCs w:val="28"/>
        </w:rPr>
        <w:t>udziału</w:t>
      </w:r>
      <w:r w:rsidR="00457CDD" w:rsidRPr="007643ED">
        <w:rPr>
          <w:rFonts w:ascii="Times New Roman" w:hAnsi="Times New Roman" w:cs="Times New Roman"/>
          <w:sz w:val="28"/>
          <w:szCs w:val="28"/>
        </w:rPr>
        <w:t xml:space="preserve"> człowieka. Wszystko to </w:t>
      </w:r>
      <w:r w:rsidR="00B1199A" w:rsidRPr="007643ED">
        <w:rPr>
          <w:rFonts w:ascii="Times New Roman" w:hAnsi="Times New Roman" w:cs="Times New Roman"/>
          <w:sz w:val="28"/>
          <w:szCs w:val="28"/>
        </w:rPr>
        <w:t>jest</w:t>
      </w:r>
      <w:r>
        <w:rPr>
          <w:rFonts w:ascii="Times New Roman" w:hAnsi="Times New Roman" w:cs="Times New Roman"/>
          <w:sz w:val="28"/>
          <w:szCs w:val="28"/>
        </w:rPr>
        <w:t xml:space="preserve"> </w:t>
      </w:r>
      <w:r w:rsidR="00457CDD" w:rsidRPr="007643ED">
        <w:rPr>
          <w:rFonts w:ascii="Times New Roman" w:hAnsi="Times New Roman" w:cs="Times New Roman"/>
          <w:b/>
          <w:color w:val="393939"/>
          <w:sz w:val="28"/>
          <w:szCs w:val="28"/>
          <w:u w:val="single"/>
          <w:shd w:val="clear" w:color="auto" w:fill="FFFFFF"/>
        </w:rPr>
        <w:t>cyfrowo zintegr</w:t>
      </w:r>
      <w:r w:rsidR="00457CDD" w:rsidRPr="007643ED">
        <w:rPr>
          <w:rFonts w:ascii="Times New Roman" w:hAnsi="Times New Roman" w:cs="Times New Roman"/>
          <w:b/>
          <w:color w:val="393939"/>
          <w:sz w:val="28"/>
          <w:szCs w:val="28"/>
          <w:u w:val="single"/>
          <w:shd w:val="clear" w:color="auto" w:fill="FFFFFF"/>
        </w:rPr>
        <w:t>o</w:t>
      </w:r>
      <w:r w:rsidR="00457CDD" w:rsidRPr="007643ED">
        <w:rPr>
          <w:rFonts w:ascii="Times New Roman" w:hAnsi="Times New Roman" w:cs="Times New Roman"/>
          <w:b/>
          <w:color w:val="393939"/>
          <w:sz w:val="28"/>
          <w:szCs w:val="28"/>
          <w:u w:val="single"/>
          <w:shd w:val="clear" w:color="auto" w:fill="FFFFFF"/>
        </w:rPr>
        <w:t>wan</w:t>
      </w:r>
      <w:r w:rsidR="00B1199A" w:rsidRPr="007643ED">
        <w:rPr>
          <w:rFonts w:ascii="Times New Roman" w:hAnsi="Times New Roman" w:cs="Times New Roman"/>
          <w:b/>
          <w:color w:val="393939"/>
          <w:sz w:val="28"/>
          <w:szCs w:val="28"/>
          <w:u w:val="single"/>
          <w:shd w:val="clear" w:color="auto" w:fill="FFFFFF"/>
        </w:rPr>
        <w:t>ym</w:t>
      </w:r>
      <w:r w:rsidR="00457CDD" w:rsidRPr="007643ED">
        <w:rPr>
          <w:rFonts w:ascii="Times New Roman" w:hAnsi="Times New Roman" w:cs="Times New Roman"/>
          <w:b/>
          <w:color w:val="393939"/>
          <w:sz w:val="28"/>
          <w:szCs w:val="28"/>
          <w:u w:val="single"/>
          <w:shd w:val="clear" w:color="auto" w:fill="FFFFFF"/>
        </w:rPr>
        <w:t xml:space="preserve"> system</w:t>
      </w:r>
      <w:r w:rsidR="00B1199A" w:rsidRPr="007643ED">
        <w:rPr>
          <w:rFonts w:ascii="Times New Roman" w:hAnsi="Times New Roman" w:cs="Times New Roman"/>
          <w:b/>
          <w:color w:val="393939"/>
          <w:sz w:val="28"/>
          <w:szCs w:val="28"/>
          <w:u w:val="single"/>
          <w:shd w:val="clear" w:color="auto" w:fill="FFFFFF"/>
        </w:rPr>
        <w:t>em</w:t>
      </w:r>
      <w:r w:rsidR="00457CDD" w:rsidRPr="007643ED">
        <w:rPr>
          <w:rFonts w:ascii="Times New Roman" w:hAnsi="Times New Roman" w:cs="Times New Roman"/>
          <w:b/>
          <w:color w:val="393939"/>
          <w:sz w:val="28"/>
          <w:szCs w:val="28"/>
          <w:u w:val="single"/>
          <w:shd w:val="clear" w:color="auto" w:fill="FFFFFF"/>
        </w:rPr>
        <w:t xml:space="preserve"> rzeczy.</w:t>
      </w:r>
      <w:r>
        <w:rPr>
          <w:rFonts w:ascii="Times New Roman" w:hAnsi="Times New Roman" w:cs="Times New Roman"/>
          <w:b/>
          <w:color w:val="393939"/>
          <w:sz w:val="28"/>
          <w:szCs w:val="28"/>
          <w:u w:val="single"/>
          <w:shd w:val="clear" w:color="auto" w:fill="FFFFFF"/>
        </w:rPr>
        <w:t xml:space="preserve"> </w:t>
      </w:r>
      <w:r w:rsidR="00457CDD" w:rsidRPr="007643ED">
        <w:rPr>
          <w:rFonts w:ascii="Times New Roman" w:hAnsi="Times New Roman" w:cs="Times New Roman"/>
          <w:color w:val="393939"/>
          <w:sz w:val="28"/>
          <w:szCs w:val="28"/>
          <w:shd w:val="clear" w:color="auto" w:fill="FFFFFF"/>
        </w:rPr>
        <w:t>Jest chronion</w:t>
      </w:r>
      <w:r w:rsidR="00677C74" w:rsidRPr="007643ED">
        <w:rPr>
          <w:rFonts w:ascii="Times New Roman" w:hAnsi="Times New Roman" w:cs="Times New Roman"/>
          <w:color w:val="393939"/>
          <w:sz w:val="28"/>
          <w:szCs w:val="28"/>
          <w:shd w:val="clear" w:color="auto" w:fill="FFFFFF"/>
        </w:rPr>
        <w:t>e</w:t>
      </w:r>
      <w:r w:rsidR="00457CDD" w:rsidRPr="007643ED">
        <w:rPr>
          <w:rFonts w:ascii="Times New Roman" w:hAnsi="Times New Roman" w:cs="Times New Roman"/>
          <w:color w:val="393939"/>
          <w:sz w:val="28"/>
          <w:szCs w:val="28"/>
          <w:shd w:val="clear" w:color="auto" w:fill="FFFFFF"/>
        </w:rPr>
        <w:t xml:space="preserve"> przez </w:t>
      </w:r>
      <w:r w:rsidR="00B1199A" w:rsidRPr="007643ED">
        <w:rPr>
          <w:rFonts w:ascii="Times New Roman" w:hAnsi="Times New Roman" w:cs="Times New Roman"/>
          <w:color w:val="393939"/>
          <w:sz w:val="28"/>
          <w:szCs w:val="28"/>
          <w:shd w:val="clear" w:color="auto" w:fill="FFFFFF"/>
        </w:rPr>
        <w:t>cyfrow</w:t>
      </w:r>
      <w:r w:rsidR="005871A7">
        <w:rPr>
          <w:rFonts w:ascii="Times New Roman" w:hAnsi="Times New Roman" w:cs="Times New Roman"/>
          <w:color w:val="393939"/>
          <w:sz w:val="28"/>
          <w:szCs w:val="28"/>
          <w:shd w:val="clear" w:color="auto" w:fill="FFFFFF"/>
        </w:rPr>
        <w:t>e</w:t>
      </w:r>
      <w:r w:rsidR="00457CDD" w:rsidRPr="007643ED">
        <w:rPr>
          <w:rFonts w:ascii="Times New Roman" w:hAnsi="Times New Roman" w:cs="Times New Roman"/>
          <w:color w:val="393939"/>
          <w:sz w:val="28"/>
          <w:szCs w:val="28"/>
          <w:shd w:val="clear" w:color="auto" w:fill="FFFFFF"/>
        </w:rPr>
        <w:t xml:space="preserve"> wojsko. Obok jest miasto, w którym mieszka </w:t>
      </w:r>
      <w:r w:rsidR="008501CE" w:rsidRPr="007643ED">
        <w:rPr>
          <w:rFonts w:ascii="Times New Roman" w:hAnsi="Times New Roman" w:cs="Times New Roman"/>
          <w:color w:val="393939"/>
          <w:sz w:val="28"/>
          <w:szCs w:val="28"/>
          <w:shd w:val="clear" w:color="auto" w:fill="FFFFFF"/>
        </w:rPr>
        <w:t xml:space="preserve">ok. </w:t>
      </w:r>
      <w:r w:rsidR="00457CDD" w:rsidRPr="007643ED">
        <w:rPr>
          <w:rFonts w:ascii="Times New Roman" w:hAnsi="Times New Roman" w:cs="Times New Roman"/>
          <w:color w:val="393939"/>
          <w:sz w:val="28"/>
          <w:szCs w:val="28"/>
          <w:shd w:val="clear" w:color="auto" w:fill="FFFFFF"/>
        </w:rPr>
        <w:t xml:space="preserve">32 tys. obywateli. </w:t>
      </w:r>
      <w:r w:rsidR="00E33902" w:rsidRPr="007643ED">
        <w:rPr>
          <w:rFonts w:ascii="Times New Roman" w:hAnsi="Times New Roman" w:cs="Times New Roman"/>
          <w:color w:val="393939"/>
          <w:sz w:val="28"/>
          <w:szCs w:val="28"/>
          <w:shd w:val="clear" w:color="auto" w:fill="FFFFFF"/>
        </w:rPr>
        <w:t>S</w:t>
      </w:r>
      <w:r w:rsidR="00457CDD" w:rsidRPr="007643ED">
        <w:rPr>
          <w:rFonts w:ascii="Times New Roman" w:hAnsi="Times New Roman" w:cs="Times New Roman"/>
          <w:color w:val="393939"/>
          <w:sz w:val="28"/>
          <w:szCs w:val="28"/>
          <w:shd w:val="clear" w:color="auto" w:fill="FFFFFF"/>
        </w:rPr>
        <w:t xml:space="preserve">połeczeństwo </w:t>
      </w:r>
      <w:r w:rsidR="00677C74" w:rsidRPr="007643ED">
        <w:rPr>
          <w:rFonts w:ascii="Times New Roman" w:hAnsi="Times New Roman" w:cs="Times New Roman"/>
          <w:color w:val="393939"/>
          <w:sz w:val="28"/>
          <w:szCs w:val="28"/>
          <w:shd w:val="clear" w:color="auto" w:fill="FFFFFF"/>
        </w:rPr>
        <w:t xml:space="preserve">miejskie </w:t>
      </w:r>
      <w:r w:rsidR="00457CDD" w:rsidRPr="007643ED">
        <w:rPr>
          <w:rFonts w:ascii="Times New Roman" w:hAnsi="Times New Roman" w:cs="Times New Roman"/>
          <w:color w:val="393939"/>
          <w:sz w:val="28"/>
          <w:szCs w:val="28"/>
          <w:shd w:val="clear" w:color="auto" w:fill="FFFFFF"/>
        </w:rPr>
        <w:t xml:space="preserve">tworzy </w:t>
      </w:r>
      <w:r w:rsidR="00677C74" w:rsidRPr="007643ED">
        <w:rPr>
          <w:rFonts w:ascii="Times New Roman" w:hAnsi="Times New Roman" w:cs="Times New Roman"/>
          <w:color w:val="393939"/>
          <w:sz w:val="28"/>
          <w:szCs w:val="28"/>
          <w:shd w:val="clear" w:color="auto" w:fill="FFFFFF"/>
        </w:rPr>
        <w:t xml:space="preserve">ok. </w:t>
      </w:r>
      <w:r w:rsidR="00457CDD" w:rsidRPr="007643ED">
        <w:rPr>
          <w:rFonts w:ascii="Times New Roman" w:hAnsi="Times New Roman" w:cs="Times New Roman"/>
          <w:color w:val="393939"/>
          <w:sz w:val="28"/>
          <w:szCs w:val="28"/>
          <w:shd w:val="clear" w:color="auto" w:fill="FFFFFF"/>
        </w:rPr>
        <w:t xml:space="preserve">4000 rodzin. </w:t>
      </w:r>
    </w:p>
    <w:p w:rsidR="00457CDD" w:rsidRPr="007643ED" w:rsidRDefault="00457CDD" w:rsidP="007643ED">
      <w:pPr>
        <w:pStyle w:val="Teksttreci0"/>
        <w:shd w:val="clear" w:color="auto" w:fill="auto"/>
        <w:spacing w:before="0" w:line="240" w:lineRule="auto"/>
        <w:rPr>
          <w:rFonts w:ascii="Times New Roman" w:hAnsi="Times New Roman"/>
          <w:sz w:val="28"/>
          <w:szCs w:val="28"/>
        </w:rPr>
      </w:pPr>
      <w:r w:rsidRPr="007643ED">
        <w:rPr>
          <w:rFonts w:ascii="Times New Roman" w:hAnsi="Times New Roman"/>
          <w:sz w:val="28"/>
          <w:szCs w:val="28"/>
        </w:rPr>
        <w:t xml:space="preserve">    Dzieci </w:t>
      </w:r>
      <w:r w:rsidR="00D16A05" w:rsidRPr="007643ED">
        <w:rPr>
          <w:rFonts w:ascii="Times New Roman" w:hAnsi="Times New Roman"/>
          <w:sz w:val="28"/>
          <w:szCs w:val="28"/>
        </w:rPr>
        <w:t xml:space="preserve">udoskonalone eugenicznie </w:t>
      </w:r>
      <w:r w:rsidRPr="007643ED">
        <w:rPr>
          <w:rFonts w:ascii="Times New Roman" w:hAnsi="Times New Roman"/>
          <w:sz w:val="28"/>
          <w:szCs w:val="28"/>
        </w:rPr>
        <w:t>są kształcone przez roboty stosownie do ich płci, wieku, zdolności</w:t>
      </w:r>
      <w:r w:rsidR="00AC29FC">
        <w:rPr>
          <w:rFonts w:ascii="Times New Roman" w:hAnsi="Times New Roman"/>
          <w:sz w:val="28"/>
          <w:szCs w:val="28"/>
        </w:rPr>
        <w:t>,</w:t>
      </w:r>
      <w:r w:rsidRPr="007643ED">
        <w:rPr>
          <w:rFonts w:ascii="Times New Roman" w:hAnsi="Times New Roman"/>
          <w:sz w:val="28"/>
          <w:szCs w:val="28"/>
        </w:rPr>
        <w:t xml:space="preserve"> stopnia osiągniętej wiedzy</w:t>
      </w:r>
      <w:r w:rsidR="00AC29FC">
        <w:rPr>
          <w:rFonts w:ascii="Times New Roman" w:hAnsi="Times New Roman"/>
          <w:sz w:val="28"/>
          <w:szCs w:val="28"/>
        </w:rPr>
        <w:t xml:space="preserve"> i społecznego zapotrzebowania</w:t>
      </w:r>
      <w:r w:rsidRPr="007643ED">
        <w:rPr>
          <w:rFonts w:ascii="Times New Roman" w:hAnsi="Times New Roman"/>
          <w:sz w:val="28"/>
          <w:szCs w:val="28"/>
        </w:rPr>
        <w:t xml:space="preserve">. Rodzice </w:t>
      </w:r>
      <w:r w:rsidR="002115CC" w:rsidRPr="007643ED">
        <w:rPr>
          <w:rFonts w:ascii="Times New Roman" w:hAnsi="Times New Roman"/>
          <w:sz w:val="28"/>
          <w:szCs w:val="28"/>
        </w:rPr>
        <w:t xml:space="preserve">wykorzystują </w:t>
      </w:r>
      <w:r w:rsidRPr="007643ED">
        <w:rPr>
          <w:rFonts w:ascii="Times New Roman" w:hAnsi="Times New Roman"/>
          <w:sz w:val="28"/>
          <w:szCs w:val="28"/>
        </w:rPr>
        <w:t>domow</w:t>
      </w:r>
      <w:r w:rsidR="002115CC" w:rsidRPr="007643ED">
        <w:rPr>
          <w:rFonts w:ascii="Times New Roman" w:hAnsi="Times New Roman"/>
          <w:sz w:val="28"/>
          <w:szCs w:val="28"/>
        </w:rPr>
        <w:t>y,</w:t>
      </w:r>
      <w:r w:rsidRPr="007643ED">
        <w:rPr>
          <w:rFonts w:ascii="Times New Roman" w:hAnsi="Times New Roman"/>
          <w:sz w:val="28"/>
          <w:szCs w:val="28"/>
        </w:rPr>
        <w:t xml:space="preserve"> regi</w:t>
      </w:r>
      <w:r w:rsidR="00D16A05" w:rsidRPr="007643ED">
        <w:rPr>
          <w:rFonts w:ascii="Times New Roman" w:hAnsi="Times New Roman"/>
          <w:sz w:val="28"/>
          <w:szCs w:val="28"/>
        </w:rPr>
        <w:t>o</w:t>
      </w:r>
      <w:r w:rsidRPr="007643ED">
        <w:rPr>
          <w:rFonts w:ascii="Times New Roman" w:hAnsi="Times New Roman"/>
          <w:sz w:val="28"/>
          <w:szCs w:val="28"/>
        </w:rPr>
        <w:t>naln</w:t>
      </w:r>
      <w:r w:rsidR="002115CC" w:rsidRPr="007643ED">
        <w:rPr>
          <w:rFonts w:ascii="Times New Roman" w:hAnsi="Times New Roman"/>
          <w:sz w:val="28"/>
          <w:szCs w:val="28"/>
        </w:rPr>
        <w:t>y i centralny</w:t>
      </w:r>
      <w:r w:rsidRPr="007643ED">
        <w:rPr>
          <w:rFonts w:ascii="Times New Roman" w:hAnsi="Times New Roman"/>
          <w:sz w:val="28"/>
          <w:szCs w:val="28"/>
        </w:rPr>
        <w:t xml:space="preserve"> system cyfrow</w:t>
      </w:r>
      <w:r w:rsidR="002115CC" w:rsidRPr="007643ED">
        <w:rPr>
          <w:rFonts w:ascii="Times New Roman" w:hAnsi="Times New Roman"/>
          <w:sz w:val="28"/>
          <w:szCs w:val="28"/>
        </w:rPr>
        <w:t>y</w:t>
      </w:r>
      <w:r w:rsidRPr="007643ED">
        <w:rPr>
          <w:rFonts w:ascii="Times New Roman" w:hAnsi="Times New Roman"/>
          <w:sz w:val="28"/>
          <w:szCs w:val="28"/>
        </w:rPr>
        <w:t xml:space="preserve"> rzeczy</w:t>
      </w:r>
      <w:r w:rsidR="002115CC" w:rsidRPr="007643ED">
        <w:rPr>
          <w:rFonts w:ascii="Times New Roman" w:hAnsi="Times New Roman"/>
          <w:sz w:val="28"/>
          <w:szCs w:val="28"/>
        </w:rPr>
        <w:t>, a przez niego chmurę</w:t>
      </w:r>
      <w:r w:rsidRPr="007643ED">
        <w:rPr>
          <w:rFonts w:ascii="Times New Roman" w:hAnsi="Times New Roman"/>
          <w:sz w:val="28"/>
          <w:szCs w:val="28"/>
        </w:rPr>
        <w:t xml:space="preserve"> danych c</w:t>
      </w:r>
      <w:r w:rsidRPr="007643ED">
        <w:rPr>
          <w:rFonts w:ascii="Times New Roman" w:hAnsi="Times New Roman"/>
          <w:sz w:val="28"/>
          <w:szCs w:val="28"/>
        </w:rPr>
        <w:t>y</w:t>
      </w:r>
      <w:r w:rsidRPr="007643ED">
        <w:rPr>
          <w:rFonts w:ascii="Times New Roman" w:hAnsi="Times New Roman"/>
          <w:sz w:val="28"/>
          <w:szCs w:val="28"/>
        </w:rPr>
        <w:t xml:space="preserve">frowych. </w:t>
      </w:r>
      <w:r w:rsidR="002115CC" w:rsidRPr="007643ED">
        <w:rPr>
          <w:rFonts w:ascii="Times New Roman" w:hAnsi="Times New Roman"/>
          <w:sz w:val="28"/>
          <w:szCs w:val="28"/>
        </w:rPr>
        <w:t xml:space="preserve">Używają ich do </w:t>
      </w:r>
      <w:r w:rsidR="004D7E91" w:rsidRPr="007643ED">
        <w:rPr>
          <w:rFonts w:ascii="Times New Roman" w:hAnsi="Times New Roman"/>
          <w:sz w:val="28"/>
          <w:szCs w:val="28"/>
        </w:rPr>
        <w:t xml:space="preserve">tworzenia nowych rzeczywistości </w:t>
      </w:r>
      <w:r w:rsidR="00DA2501" w:rsidRPr="007643ED">
        <w:rPr>
          <w:rFonts w:ascii="Times New Roman" w:hAnsi="Times New Roman"/>
          <w:sz w:val="28"/>
          <w:szCs w:val="28"/>
        </w:rPr>
        <w:t xml:space="preserve">myślowych, </w:t>
      </w:r>
      <w:r w:rsidR="004D7E91" w:rsidRPr="007643ED">
        <w:rPr>
          <w:rFonts w:ascii="Times New Roman" w:hAnsi="Times New Roman"/>
          <w:sz w:val="28"/>
          <w:szCs w:val="28"/>
        </w:rPr>
        <w:t>humanistycznych</w:t>
      </w:r>
      <w:r w:rsidR="00DA2501" w:rsidRPr="007643ED">
        <w:rPr>
          <w:rFonts w:ascii="Times New Roman" w:hAnsi="Times New Roman"/>
          <w:sz w:val="28"/>
          <w:szCs w:val="28"/>
        </w:rPr>
        <w:t>,</w:t>
      </w:r>
      <w:r w:rsidR="004D7E91" w:rsidRPr="007643ED">
        <w:rPr>
          <w:rFonts w:ascii="Times New Roman" w:hAnsi="Times New Roman"/>
          <w:sz w:val="28"/>
          <w:szCs w:val="28"/>
        </w:rPr>
        <w:t xml:space="preserve"> społecznych</w:t>
      </w:r>
      <w:r w:rsidR="00DA2501" w:rsidRPr="007643ED">
        <w:rPr>
          <w:rFonts w:ascii="Times New Roman" w:hAnsi="Times New Roman"/>
          <w:sz w:val="28"/>
          <w:szCs w:val="28"/>
        </w:rPr>
        <w:t xml:space="preserve"> i cyber</w:t>
      </w:r>
      <w:r w:rsidR="002867F6" w:rsidRPr="007643ED">
        <w:rPr>
          <w:rFonts w:ascii="Times New Roman" w:hAnsi="Times New Roman"/>
          <w:sz w:val="28"/>
          <w:szCs w:val="28"/>
        </w:rPr>
        <w:t>n</w:t>
      </w:r>
      <w:r w:rsidR="00DA2501" w:rsidRPr="007643ED">
        <w:rPr>
          <w:rFonts w:ascii="Times New Roman" w:hAnsi="Times New Roman"/>
          <w:sz w:val="28"/>
          <w:szCs w:val="28"/>
        </w:rPr>
        <w:t>etycznych</w:t>
      </w:r>
      <w:r w:rsidR="004D7E91" w:rsidRPr="007643ED">
        <w:rPr>
          <w:rFonts w:ascii="Times New Roman" w:hAnsi="Times New Roman"/>
          <w:sz w:val="28"/>
          <w:szCs w:val="28"/>
        </w:rPr>
        <w:t xml:space="preserve">. </w:t>
      </w:r>
      <w:r w:rsidRPr="007643ED">
        <w:rPr>
          <w:rFonts w:ascii="Times New Roman" w:hAnsi="Times New Roman"/>
          <w:sz w:val="28"/>
          <w:szCs w:val="28"/>
        </w:rPr>
        <w:t>Zgłaszają ewentualne potrzeby programowe, materiałowe do państwowej centrali cyfrowej, skąd dostarczają je roboty wykorzystując (przy wi</w:t>
      </w:r>
      <w:r w:rsidR="002867F6" w:rsidRPr="007643ED">
        <w:rPr>
          <w:rFonts w:ascii="Times New Roman" w:hAnsi="Times New Roman"/>
          <w:sz w:val="28"/>
          <w:szCs w:val="28"/>
        </w:rPr>
        <w:t>ę</w:t>
      </w:r>
      <w:r w:rsidRPr="007643ED">
        <w:rPr>
          <w:rFonts w:ascii="Times New Roman" w:hAnsi="Times New Roman"/>
          <w:sz w:val="28"/>
          <w:szCs w:val="28"/>
        </w:rPr>
        <w:t>kszych g</w:t>
      </w:r>
      <w:r w:rsidRPr="007643ED">
        <w:rPr>
          <w:rFonts w:ascii="Times New Roman" w:hAnsi="Times New Roman"/>
          <w:sz w:val="28"/>
          <w:szCs w:val="28"/>
        </w:rPr>
        <w:t>a</w:t>
      </w:r>
      <w:r w:rsidRPr="007643ED">
        <w:rPr>
          <w:rFonts w:ascii="Times New Roman" w:hAnsi="Times New Roman"/>
          <w:sz w:val="28"/>
          <w:szCs w:val="28"/>
        </w:rPr>
        <w:t xml:space="preserve">barytach) odpowiednie </w:t>
      </w:r>
      <w:r w:rsidR="00B903A6" w:rsidRPr="007643ED">
        <w:rPr>
          <w:rFonts w:ascii="Times New Roman" w:hAnsi="Times New Roman"/>
          <w:sz w:val="28"/>
          <w:szCs w:val="28"/>
        </w:rPr>
        <w:t xml:space="preserve">autonomiczne </w:t>
      </w:r>
      <w:r w:rsidRPr="007643ED">
        <w:rPr>
          <w:rFonts w:ascii="Times New Roman" w:hAnsi="Times New Roman"/>
          <w:sz w:val="28"/>
          <w:szCs w:val="28"/>
        </w:rPr>
        <w:t>pojazdy mechaniczne. Drobniejsze rzeczy są przesył</w:t>
      </w:r>
      <w:r w:rsidRPr="007643ED">
        <w:rPr>
          <w:rFonts w:ascii="Times New Roman" w:hAnsi="Times New Roman"/>
          <w:sz w:val="28"/>
          <w:szCs w:val="28"/>
        </w:rPr>
        <w:t>a</w:t>
      </w:r>
      <w:r w:rsidRPr="007643ED">
        <w:rPr>
          <w:rFonts w:ascii="Times New Roman" w:hAnsi="Times New Roman"/>
          <w:sz w:val="28"/>
          <w:szCs w:val="28"/>
        </w:rPr>
        <w:t xml:space="preserve">ne za pomocą dronów i innych </w:t>
      </w:r>
      <w:r w:rsidR="00D16A05" w:rsidRPr="007643ED">
        <w:rPr>
          <w:rFonts w:ascii="Times New Roman" w:hAnsi="Times New Roman"/>
          <w:sz w:val="28"/>
          <w:szCs w:val="28"/>
        </w:rPr>
        <w:t>pneumatycznych</w:t>
      </w:r>
      <w:r w:rsidRPr="007643ED">
        <w:rPr>
          <w:rFonts w:ascii="Times New Roman" w:hAnsi="Times New Roman"/>
          <w:sz w:val="28"/>
          <w:szCs w:val="28"/>
        </w:rPr>
        <w:t xml:space="preserve"> łączy. </w:t>
      </w:r>
    </w:p>
    <w:p w:rsidR="00457CDD" w:rsidRPr="007643ED" w:rsidRDefault="00457CDD" w:rsidP="007643ED">
      <w:pPr>
        <w:pStyle w:val="Teksttreci0"/>
        <w:shd w:val="clear" w:color="auto" w:fill="auto"/>
        <w:spacing w:before="0" w:line="240" w:lineRule="auto"/>
        <w:rPr>
          <w:rFonts w:ascii="Times New Roman" w:hAnsi="Times New Roman"/>
          <w:sz w:val="28"/>
          <w:szCs w:val="28"/>
        </w:rPr>
      </w:pPr>
      <w:r w:rsidRPr="007643ED">
        <w:rPr>
          <w:rFonts w:ascii="Times New Roman" w:hAnsi="Times New Roman"/>
          <w:sz w:val="28"/>
          <w:szCs w:val="28"/>
        </w:rPr>
        <w:t xml:space="preserve">    Dziadkowie opowiadają robotom swoje doświadczenia życiowe. </w:t>
      </w:r>
      <w:r w:rsidR="00D16A05" w:rsidRPr="007643ED">
        <w:rPr>
          <w:rFonts w:ascii="Times New Roman" w:hAnsi="Times New Roman"/>
          <w:sz w:val="28"/>
          <w:szCs w:val="28"/>
        </w:rPr>
        <w:t xml:space="preserve">Tworzą pliki, które są wykorzystywane w pracy wychowawczej. </w:t>
      </w:r>
      <w:r w:rsidR="00DA2501" w:rsidRPr="007643ED">
        <w:rPr>
          <w:rFonts w:ascii="Times New Roman" w:hAnsi="Times New Roman"/>
          <w:sz w:val="28"/>
          <w:szCs w:val="28"/>
        </w:rPr>
        <w:t>P</w:t>
      </w:r>
      <w:r w:rsidRPr="007643ED">
        <w:rPr>
          <w:rFonts w:ascii="Times New Roman" w:hAnsi="Times New Roman"/>
          <w:sz w:val="28"/>
          <w:szCs w:val="28"/>
        </w:rPr>
        <w:t xml:space="preserve">odpowiadają </w:t>
      </w:r>
      <w:r w:rsidR="00D16A05" w:rsidRPr="007643ED">
        <w:rPr>
          <w:rFonts w:ascii="Times New Roman" w:hAnsi="Times New Roman"/>
          <w:sz w:val="28"/>
          <w:szCs w:val="28"/>
        </w:rPr>
        <w:t>dzieciom, co</w:t>
      </w:r>
      <w:r w:rsidRPr="007643ED">
        <w:rPr>
          <w:rFonts w:ascii="Times New Roman" w:hAnsi="Times New Roman"/>
          <w:sz w:val="28"/>
          <w:szCs w:val="28"/>
        </w:rPr>
        <w:t xml:space="preserve"> one mogą </w:t>
      </w:r>
      <w:r w:rsidR="008501CE" w:rsidRPr="007643ED">
        <w:rPr>
          <w:rFonts w:ascii="Times New Roman" w:hAnsi="Times New Roman"/>
          <w:sz w:val="28"/>
          <w:szCs w:val="28"/>
        </w:rPr>
        <w:t xml:space="preserve">zamówić lub </w:t>
      </w:r>
      <w:r w:rsidRPr="007643ED">
        <w:rPr>
          <w:rFonts w:ascii="Times New Roman" w:hAnsi="Times New Roman"/>
          <w:sz w:val="28"/>
          <w:szCs w:val="28"/>
        </w:rPr>
        <w:t>zrobić</w:t>
      </w:r>
      <w:r w:rsidR="00D16A05" w:rsidRPr="007643ED">
        <w:rPr>
          <w:rFonts w:ascii="Times New Roman" w:hAnsi="Times New Roman"/>
          <w:sz w:val="28"/>
          <w:szCs w:val="28"/>
        </w:rPr>
        <w:t xml:space="preserve"> sobie</w:t>
      </w:r>
      <w:r w:rsidRPr="007643ED">
        <w:rPr>
          <w:rFonts w:ascii="Times New Roman" w:hAnsi="Times New Roman"/>
          <w:sz w:val="28"/>
          <w:szCs w:val="28"/>
        </w:rPr>
        <w:t xml:space="preserve">, np. na podwieczorek, </w:t>
      </w:r>
      <w:r w:rsidR="00B903A6" w:rsidRPr="007643ED">
        <w:rPr>
          <w:rFonts w:ascii="Times New Roman" w:hAnsi="Times New Roman"/>
          <w:sz w:val="28"/>
          <w:szCs w:val="28"/>
        </w:rPr>
        <w:t xml:space="preserve">a </w:t>
      </w:r>
      <w:r w:rsidRPr="007643ED">
        <w:rPr>
          <w:rFonts w:ascii="Times New Roman" w:hAnsi="Times New Roman"/>
          <w:sz w:val="28"/>
          <w:szCs w:val="28"/>
        </w:rPr>
        <w:t xml:space="preserve">co </w:t>
      </w:r>
      <w:r w:rsidR="002115CC" w:rsidRPr="007643ED">
        <w:rPr>
          <w:rFonts w:ascii="Times New Roman" w:hAnsi="Times New Roman"/>
          <w:sz w:val="28"/>
          <w:szCs w:val="28"/>
        </w:rPr>
        <w:t xml:space="preserve">mogą chcieć </w:t>
      </w:r>
      <w:r w:rsidRPr="007643ED">
        <w:rPr>
          <w:rFonts w:ascii="Times New Roman" w:hAnsi="Times New Roman"/>
          <w:sz w:val="28"/>
          <w:szCs w:val="28"/>
        </w:rPr>
        <w:t>rodzic</w:t>
      </w:r>
      <w:r w:rsidR="00B903A6" w:rsidRPr="007643ED">
        <w:rPr>
          <w:rFonts w:ascii="Times New Roman" w:hAnsi="Times New Roman"/>
          <w:sz w:val="28"/>
          <w:szCs w:val="28"/>
        </w:rPr>
        <w:t>e</w:t>
      </w:r>
      <w:r w:rsidR="00677C74" w:rsidRPr="007643ED">
        <w:rPr>
          <w:rFonts w:ascii="Times New Roman" w:hAnsi="Times New Roman"/>
          <w:sz w:val="28"/>
          <w:szCs w:val="28"/>
        </w:rPr>
        <w:t xml:space="preserve">. Opowiadają, jakie </w:t>
      </w:r>
      <w:r w:rsidR="002115CC" w:rsidRPr="007643ED">
        <w:rPr>
          <w:rFonts w:ascii="Times New Roman" w:hAnsi="Times New Roman"/>
          <w:sz w:val="28"/>
          <w:szCs w:val="28"/>
        </w:rPr>
        <w:t xml:space="preserve">były i </w:t>
      </w:r>
      <w:r w:rsidR="00677C74" w:rsidRPr="007643ED">
        <w:rPr>
          <w:rFonts w:ascii="Times New Roman" w:hAnsi="Times New Roman"/>
          <w:sz w:val="28"/>
          <w:szCs w:val="28"/>
        </w:rPr>
        <w:t>są obyczaje</w:t>
      </w:r>
      <w:r w:rsidR="00B903A6" w:rsidRPr="007643ED">
        <w:rPr>
          <w:rFonts w:ascii="Times New Roman" w:hAnsi="Times New Roman"/>
          <w:sz w:val="28"/>
          <w:szCs w:val="28"/>
        </w:rPr>
        <w:t>;</w:t>
      </w:r>
      <w:r w:rsidR="00D16A05" w:rsidRPr="007643ED">
        <w:rPr>
          <w:rFonts w:ascii="Times New Roman" w:hAnsi="Times New Roman"/>
          <w:sz w:val="28"/>
          <w:szCs w:val="28"/>
        </w:rPr>
        <w:t xml:space="preserve"> czy</w:t>
      </w:r>
      <w:r w:rsidR="00677C74" w:rsidRPr="007643ED">
        <w:rPr>
          <w:rFonts w:ascii="Times New Roman" w:hAnsi="Times New Roman"/>
          <w:sz w:val="28"/>
          <w:szCs w:val="28"/>
        </w:rPr>
        <w:t>m</w:t>
      </w:r>
      <w:r w:rsidR="00D16A05" w:rsidRPr="007643ED">
        <w:rPr>
          <w:rFonts w:ascii="Times New Roman" w:hAnsi="Times New Roman"/>
          <w:sz w:val="28"/>
          <w:szCs w:val="28"/>
        </w:rPr>
        <w:t xml:space="preserve"> częstować gości</w:t>
      </w:r>
      <w:r w:rsidR="004D7E91" w:rsidRPr="007643ED">
        <w:rPr>
          <w:rFonts w:ascii="Times New Roman" w:hAnsi="Times New Roman"/>
          <w:sz w:val="28"/>
          <w:szCs w:val="28"/>
        </w:rPr>
        <w:t>, jak można i powinno się zachować wobec Innych</w:t>
      </w:r>
      <w:r w:rsidRPr="007643ED">
        <w:rPr>
          <w:rFonts w:ascii="Times New Roman" w:hAnsi="Times New Roman"/>
          <w:sz w:val="28"/>
          <w:szCs w:val="28"/>
        </w:rPr>
        <w:t>.</w:t>
      </w:r>
    </w:p>
    <w:p w:rsidR="00457CDD" w:rsidRPr="007643ED" w:rsidRDefault="00457CDD" w:rsidP="007643ED">
      <w:pPr>
        <w:pStyle w:val="Teksttreci0"/>
        <w:shd w:val="clear" w:color="auto" w:fill="auto"/>
        <w:spacing w:before="0" w:line="240" w:lineRule="auto"/>
        <w:rPr>
          <w:rFonts w:ascii="Times New Roman" w:hAnsi="Times New Roman"/>
          <w:sz w:val="28"/>
          <w:szCs w:val="28"/>
        </w:rPr>
      </w:pPr>
      <w:r w:rsidRPr="007643ED">
        <w:rPr>
          <w:rFonts w:ascii="Times New Roman" w:hAnsi="Times New Roman"/>
          <w:sz w:val="28"/>
          <w:szCs w:val="28"/>
        </w:rPr>
        <w:t xml:space="preserve">       Roboty dysponują </w:t>
      </w:r>
      <w:r w:rsidR="00F02202">
        <w:rPr>
          <w:rFonts w:ascii="Times New Roman" w:hAnsi="Times New Roman"/>
          <w:sz w:val="28"/>
          <w:szCs w:val="28"/>
        </w:rPr>
        <w:t>pewnymi</w:t>
      </w:r>
      <w:r w:rsidRPr="007643ED">
        <w:rPr>
          <w:rFonts w:ascii="Times New Roman" w:hAnsi="Times New Roman"/>
          <w:sz w:val="28"/>
          <w:szCs w:val="28"/>
        </w:rPr>
        <w:t xml:space="preserve"> aplikacjami</w:t>
      </w:r>
      <w:r w:rsidR="002115CC" w:rsidRPr="007643ED">
        <w:rPr>
          <w:rFonts w:ascii="Times New Roman" w:hAnsi="Times New Roman"/>
          <w:sz w:val="28"/>
          <w:szCs w:val="28"/>
        </w:rPr>
        <w:t xml:space="preserve">. Za ich pomocą </w:t>
      </w:r>
      <w:r w:rsidRPr="007643ED">
        <w:rPr>
          <w:rFonts w:ascii="Times New Roman" w:hAnsi="Times New Roman"/>
          <w:sz w:val="28"/>
          <w:szCs w:val="28"/>
        </w:rPr>
        <w:t xml:space="preserve">spełniają swoje obowiązki. Komunikują się, np. z systemem pocztowym, leczniczym, bibliotecznym i wieloma innymi. </w:t>
      </w:r>
    </w:p>
    <w:p w:rsidR="00D16A05" w:rsidRPr="007643ED" w:rsidRDefault="00457CDD" w:rsidP="007643ED">
      <w:pPr>
        <w:pStyle w:val="Teksttreci0"/>
        <w:shd w:val="clear" w:color="auto" w:fill="auto"/>
        <w:spacing w:before="0" w:line="240" w:lineRule="auto"/>
        <w:rPr>
          <w:rFonts w:ascii="Times New Roman" w:hAnsi="Times New Roman"/>
          <w:sz w:val="28"/>
          <w:szCs w:val="28"/>
        </w:rPr>
      </w:pPr>
      <w:r w:rsidRPr="007643ED">
        <w:rPr>
          <w:rFonts w:ascii="Times New Roman" w:hAnsi="Times New Roman"/>
          <w:sz w:val="28"/>
          <w:szCs w:val="28"/>
        </w:rPr>
        <w:t xml:space="preserve">       Rzeczy niezbędnych do życia, do jedzenia, ubrania, odpoczynku dostarczają roboty z pobliskiego gospodarstwa</w:t>
      </w:r>
      <w:r w:rsidR="00DC5C70" w:rsidRPr="007643ED">
        <w:rPr>
          <w:rFonts w:ascii="Times New Roman" w:hAnsi="Times New Roman"/>
          <w:sz w:val="28"/>
          <w:szCs w:val="28"/>
        </w:rPr>
        <w:t>.</w:t>
      </w:r>
      <w:r w:rsidRPr="007643ED">
        <w:rPr>
          <w:rFonts w:ascii="Times New Roman" w:hAnsi="Times New Roman"/>
          <w:sz w:val="28"/>
          <w:szCs w:val="28"/>
        </w:rPr>
        <w:t xml:space="preserve"> Roboty rodzinne </w:t>
      </w:r>
      <w:r w:rsidR="002115CC" w:rsidRPr="007643ED">
        <w:rPr>
          <w:rFonts w:ascii="Times New Roman" w:hAnsi="Times New Roman"/>
          <w:sz w:val="28"/>
          <w:szCs w:val="28"/>
        </w:rPr>
        <w:t>w</w:t>
      </w:r>
      <w:r w:rsidRPr="007643ED">
        <w:rPr>
          <w:rFonts w:ascii="Times New Roman" w:hAnsi="Times New Roman"/>
          <w:sz w:val="28"/>
          <w:szCs w:val="28"/>
        </w:rPr>
        <w:t>idzą, np., że to ubranie jest już za małe</w:t>
      </w:r>
      <w:r w:rsidR="002115CC" w:rsidRPr="007643ED">
        <w:rPr>
          <w:rFonts w:ascii="Times New Roman" w:hAnsi="Times New Roman"/>
          <w:sz w:val="28"/>
          <w:szCs w:val="28"/>
        </w:rPr>
        <w:t xml:space="preserve"> lub jest zniszczone</w:t>
      </w:r>
      <w:r w:rsidRPr="007643ED">
        <w:rPr>
          <w:rFonts w:ascii="Times New Roman" w:hAnsi="Times New Roman"/>
          <w:sz w:val="28"/>
          <w:szCs w:val="28"/>
        </w:rPr>
        <w:t>. Trzeba zamówić nowe</w:t>
      </w:r>
      <w:r w:rsidR="004D7E91" w:rsidRPr="007643ED">
        <w:rPr>
          <w:rFonts w:ascii="Times New Roman" w:hAnsi="Times New Roman"/>
          <w:sz w:val="28"/>
          <w:szCs w:val="28"/>
        </w:rPr>
        <w:t>.</w:t>
      </w:r>
      <w:r w:rsidRPr="007643ED">
        <w:rPr>
          <w:rFonts w:ascii="Times New Roman" w:hAnsi="Times New Roman"/>
          <w:sz w:val="28"/>
          <w:szCs w:val="28"/>
        </w:rPr>
        <w:t xml:space="preserve"> Czynią to </w:t>
      </w:r>
      <w:r w:rsidR="00DC5C70" w:rsidRPr="007643ED">
        <w:rPr>
          <w:rFonts w:ascii="Times New Roman" w:hAnsi="Times New Roman"/>
          <w:sz w:val="28"/>
          <w:szCs w:val="28"/>
        </w:rPr>
        <w:t xml:space="preserve">w </w:t>
      </w:r>
      <w:r w:rsidRPr="007643ED">
        <w:rPr>
          <w:rFonts w:ascii="Times New Roman" w:hAnsi="Times New Roman"/>
          <w:sz w:val="28"/>
          <w:szCs w:val="28"/>
        </w:rPr>
        <w:t>warszta</w:t>
      </w:r>
      <w:r w:rsidR="00DC5C70" w:rsidRPr="007643ED">
        <w:rPr>
          <w:rFonts w:ascii="Times New Roman" w:hAnsi="Times New Roman"/>
          <w:sz w:val="28"/>
          <w:szCs w:val="28"/>
        </w:rPr>
        <w:t>cie</w:t>
      </w:r>
      <w:r w:rsidR="00AC29FC">
        <w:rPr>
          <w:rFonts w:ascii="Times New Roman" w:hAnsi="Times New Roman"/>
          <w:sz w:val="28"/>
          <w:szCs w:val="28"/>
        </w:rPr>
        <w:t xml:space="preserve"> </w:t>
      </w:r>
      <w:r w:rsidRPr="007643ED">
        <w:rPr>
          <w:rFonts w:ascii="Times New Roman" w:hAnsi="Times New Roman"/>
          <w:sz w:val="28"/>
          <w:szCs w:val="28"/>
        </w:rPr>
        <w:t>informatyczno–</w:t>
      </w:r>
      <w:r w:rsidR="004D7E91" w:rsidRPr="007643ED">
        <w:rPr>
          <w:rFonts w:ascii="Times New Roman" w:hAnsi="Times New Roman"/>
          <w:sz w:val="28"/>
          <w:szCs w:val="28"/>
        </w:rPr>
        <w:t>produkcyjnym</w:t>
      </w:r>
      <w:r w:rsidRPr="007643ED">
        <w:rPr>
          <w:rFonts w:ascii="Times New Roman" w:hAnsi="Times New Roman"/>
          <w:sz w:val="28"/>
          <w:szCs w:val="28"/>
        </w:rPr>
        <w:t>.</w:t>
      </w:r>
    </w:p>
    <w:p w:rsidR="006A0F6D" w:rsidRPr="007643ED" w:rsidRDefault="00D16A05" w:rsidP="007643ED">
      <w:pPr>
        <w:pStyle w:val="Teksttreci0"/>
        <w:shd w:val="clear" w:color="auto" w:fill="auto"/>
        <w:spacing w:before="0" w:line="240" w:lineRule="auto"/>
        <w:rPr>
          <w:rFonts w:ascii="Times New Roman" w:hAnsi="Times New Roman"/>
          <w:sz w:val="28"/>
          <w:szCs w:val="28"/>
        </w:rPr>
      </w:pPr>
      <w:r w:rsidRPr="007643ED">
        <w:rPr>
          <w:rFonts w:ascii="Times New Roman" w:hAnsi="Times New Roman"/>
          <w:sz w:val="28"/>
          <w:szCs w:val="28"/>
        </w:rPr>
        <w:t xml:space="preserve">     Istotnym problemem </w:t>
      </w:r>
      <w:r w:rsidR="00606836" w:rsidRPr="007643ED">
        <w:rPr>
          <w:rFonts w:ascii="Times New Roman" w:hAnsi="Times New Roman"/>
          <w:sz w:val="28"/>
          <w:szCs w:val="28"/>
        </w:rPr>
        <w:t>powyższego</w:t>
      </w:r>
      <w:r w:rsidR="003A396C" w:rsidRPr="007643ED">
        <w:rPr>
          <w:rFonts w:ascii="Times New Roman" w:hAnsi="Times New Roman"/>
          <w:sz w:val="28"/>
          <w:szCs w:val="28"/>
        </w:rPr>
        <w:t xml:space="preserve"> eksperymentu</w:t>
      </w:r>
      <w:r w:rsidRPr="007643ED">
        <w:rPr>
          <w:rFonts w:ascii="Times New Roman" w:hAnsi="Times New Roman"/>
          <w:sz w:val="28"/>
          <w:szCs w:val="28"/>
        </w:rPr>
        <w:t xml:space="preserve"> jest pytanie, </w:t>
      </w:r>
      <w:r w:rsidRPr="007643ED">
        <w:rPr>
          <w:rFonts w:ascii="Times New Roman" w:hAnsi="Times New Roman"/>
          <w:b/>
          <w:sz w:val="28"/>
          <w:szCs w:val="28"/>
          <w:u w:val="single"/>
        </w:rPr>
        <w:t>a co z ludźmi</w:t>
      </w:r>
      <w:r w:rsidR="004D7E91" w:rsidRPr="007643ED">
        <w:rPr>
          <w:rFonts w:ascii="Times New Roman" w:hAnsi="Times New Roman"/>
          <w:b/>
          <w:sz w:val="28"/>
          <w:szCs w:val="28"/>
          <w:u w:val="single"/>
        </w:rPr>
        <w:t>?</w:t>
      </w:r>
      <w:r w:rsidRPr="007643ED">
        <w:rPr>
          <w:rFonts w:ascii="Times New Roman" w:hAnsi="Times New Roman"/>
          <w:sz w:val="28"/>
          <w:szCs w:val="28"/>
        </w:rPr>
        <w:t xml:space="preserve"> Czym mają się oni zająć, </w:t>
      </w:r>
      <w:r w:rsidR="00AC29FC">
        <w:rPr>
          <w:rFonts w:ascii="Times New Roman" w:hAnsi="Times New Roman"/>
          <w:sz w:val="28"/>
          <w:szCs w:val="28"/>
        </w:rPr>
        <w:t xml:space="preserve">co mają robić, </w:t>
      </w:r>
      <w:r w:rsidRPr="007643ED">
        <w:rPr>
          <w:rFonts w:ascii="Times New Roman" w:hAnsi="Times New Roman"/>
          <w:sz w:val="28"/>
          <w:szCs w:val="28"/>
        </w:rPr>
        <w:t>aby być szczęśliwymi?</w:t>
      </w:r>
      <w:r w:rsidR="004D7E91" w:rsidRPr="007643ED">
        <w:rPr>
          <w:rStyle w:val="Odwoanieprzypisudolnego"/>
          <w:rFonts w:ascii="Times New Roman" w:hAnsi="Times New Roman"/>
          <w:sz w:val="28"/>
          <w:szCs w:val="28"/>
        </w:rPr>
        <w:footnoteReference w:id="55"/>
      </w:r>
      <w:r w:rsidR="00AC29FC">
        <w:rPr>
          <w:rFonts w:ascii="Times New Roman" w:hAnsi="Times New Roman"/>
          <w:sz w:val="28"/>
          <w:szCs w:val="28"/>
        </w:rPr>
        <w:t xml:space="preserve"> </w:t>
      </w:r>
      <w:r w:rsidR="00342B30" w:rsidRPr="007643ED">
        <w:rPr>
          <w:rFonts w:ascii="Times New Roman" w:hAnsi="Times New Roman"/>
          <w:sz w:val="28"/>
          <w:szCs w:val="28"/>
        </w:rPr>
        <w:t>A j</w:t>
      </w:r>
      <w:r w:rsidR="003A396C" w:rsidRPr="007643ED">
        <w:rPr>
          <w:rFonts w:ascii="Times New Roman" w:hAnsi="Times New Roman"/>
          <w:sz w:val="28"/>
          <w:szCs w:val="28"/>
        </w:rPr>
        <w:t xml:space="preserve">aka jest istota </w:t>
      </w:r>
      <w:r w:rsidR="00CE1EC9" w:rsidRPr="007643ED">
        <w:rPr>
          <w:rFonts w:ascii="Times New Roman" w:hAnsi="Times New Roman"/>
          <w:sz w:val="28"/>
          <w:szCs w:val="28"/>
        </w:rPr>
        <w:t>szczęścia</w:t>
      </w:r>
      <w:r w:rsidR="003A396C" w:rsidRPr="007643ED">
        <w:rPr>
          <w:rFonts w:ascii="Times New Roman" w:hAnsi="Times New Roman"/>
          <w:sz w:val="28"/>
          <w:szCs w:val="28"/>
        </w:rPr>
        <w:t>?</w:t>
      </w:r>
      <w:r w:rsidR="00CE1EC9" w:rsidRPr="007643ED">
        <w:rPr>
          <w:rFonts w:ascii="Times New Roman" w:hAnsi="Times New Roman"/>
          <w:sz w:val="28"/>
          <w:szCs w:val="28"/>
        </w:rPr>
        <w:t xml:space="preserve"> Wł. Tata</w:t>
      </w:r>
      <w:r w:rsidR="00CE1EC9" w:rsidRPr="007643ED">
        <w:rPr>
          <w:rFonts w:ascii="Times New Roman" w:hAnsi="Times New Roman"/>
          <w:sz w:val="28"/>
          <w:szCs w:val="28"/>
        </w:rPr>
        <w:t>r</w:t>
      </w:r>
      <w:r w:rsidR="00CE1EC9" w:rsidRPr="007643ED">
        <w:rPr>
          <w:rFonts w:ascii="Times New Roman" w:hAnsi="Times New Roman"/>
          <w:sz w:val="28"/>
          <w:szCs w:val="28"/>
        </w:rPr>
        <w:t>kiewicz</w:t>
      </w:r>
      <w:r w:rsidR="00AC29FC">
        <w:rPr>
          <w:rFonts w:ascii="Times New Roman" w:hAnsi="Times New Roman"/>
          <w:sz w:val="28"/>
          <w:szCs w:val="28"/>
        </w:rPr>
        <w:t xml:space="preserve"> (1886 – 1980)</w:t>
      </w:r>
      <w:r w:rsidR="00CE1EC9" w:rsidRPr="007643ED">
        <w:rPr>
          <w:rFonts w:ascii="Times New Roman" w:hAnsi="Times New Roman"/>
          <w:sz w:val="28"/>
          <w:szCs w:val="28"/>
        </w:rPr>
        <w:t xml:space="preserve"> pisze</w:t>
      </w:r>
      <w:r w:rsidR="003A396C" w:rsidRPr="007643ED">
        <w:rPr>
          <w:rFonts w:ascii="Times New Roman" w:hAnsi="Times New Roman"/>
          <w:sz w:val="28"/>
          <w:szCs w:val="28"/>
        </w:rPr>
        <w:t>, że</w:t>
      </w:r>
      <w:r w:rsidR="00CE1EC9" w:rsidRPr="007643ED">
        <w:rPr>
          <w:rFonts w:ascii="Times New Roman" w:hAnsi="Times New Roman"/>
          <w:sz w:val="28"/>
          <w:szCs w:val="28"/>
        </w:rPr>
        <w:t xml:space="preserve"> są cztery </w:t>
      </w:r>
      <w:r w:rsidR="003A396C" w:rsidRPr="007643ED">
        <w:rPr>
          <w:rFonts w:ascii="Times New Roman" w:hAnsi="Times New Roman"/>
          <w:sz w:val="28"/>
          <w:szCs w:val="28"/>
        </w:rPr>
        <w:t>„…</w:t>
      </w:r>
      <w:r w:rsidR="00CE1EC9" w:rsidRPr="007643ED">
        <w:rPr>
          <w:rFonts w:ascii="Times New Roman" w:hAnsi="Times New Roman"/>
          <w:sz w:val="28"/>
          <w:szCs w:val="28"/>
        </w:rPr>
        <w:t xml:space="preserve">zasadnicze pojęcia szczęścia: szczęśliwy jest, po pierwsze, ten, komu sprzyja pomyślny los, po </w:t>
      </w:r>
      <w:proofErr w:type="gramStart"/>
      <w:r w:rsidR="00CE1EC9" w:rsidRPr="007643ED">
        <w:rPr>
          <w:rFonts w:ascii="Times New Roman" w:hAnsi="Times New Roman"/>
          <w:sz w:val="28"/>
          <w:szCs w:val="28"/>
        </w:rPr>
        <w:t>drugie – kto</w:t>
      </w:r>
      <w:proofErr w:type="gramEnd"/>
      <w:r w:rsidR="00CE1EC9" w:rsidRPr="007643ED">
        <w:rPr>
          <w:rFonts w:ascii="Times New Roman" w:hAnsi="Times New Roman"/>
          <w:sz w:val="28"/>
          <w:szCs w:val="28"/>
        </w:rPr>
        <w:t xml:space="preserve"> zaznał najintensywniejszych radości, po trzecie – kto posiada najwyższe dobra lub przynajmniej dodatni bilans życia, i po czwarte – kto jest zadowolony z życia”</w:t>
      </w:r>
      <w:r w:rsidR="00CE1EC9" w:rsidRPr="007643ED">
        <w:rPr>
          <w:rStyle w:val="Odwoanieprzypisudolnego"/>
          <w:rFonts w:ascii="Times New Roman" w:hAnsi="Times New Roman"/>
          <w:sz w:val="28"/>
          <w:szCs w:val="28"/>
        </w:rPr>
        <w:footnoteReference w:id="56"/>
      </w:r>
      <w:r w:rsidR="006A0F6D" w:rsidRPr="007643ED">
        <w:rPr>
          <w:rFonts w:ascii="Times New Roman" w:hAnsi="Times New Roman"/>
          <w:sz w:val="28"/>
          <w:szCs w:val="28"/>
        </w:rPr>
        <w:t>.</w:t>
      </w:r>
    </w:p>
    <w:p w:rsidR="006A0F6D" w:rsidRPr="007643ED" w:rsidRDefault="0009493B" w:rsidP="007643ED">
      <w:pPr>
        <w:spacing w:after="0" w:line="240" w:lineRule="auto"/>
        <w:jc w:val="both"/>
        <w:rPr>
          <w:rFonts w:ascii="Times New Roman" w:hAnsi="Times New Roman"/>
          <w:sz w:val="28"/>
          <w:szCs w:val="28"/>
        </w:rPr>
      </w:pPr>
      <w:r>
        <w:rPr>
          <w:rFonts w:ascii="Times New Roman" w:hAnsi="Times New Roman"/>
          <w:b/>
          <w:sz w:val="28"/>
          <w:szCs w:val="28"/>
        </w:rPr>
        <w:t xml:space="preserve">       </w:t>
      </w:r>
      <w:r w:rsidR="006A0F6D" w:rsidRPr="007643ED">
        <w:rPr>
          <w:rFonts w:ascii="Times New Roman" w:hAnsi="Times New Roman"/>
          <w:b/>
          <w:sz w:val="28"/>
          <w:szCs w:val="28"/>
        </w:rPr>
        <w:t>Znużeni</w:t>
      </w:r>
      <w:r w:rsidR="006A0F6D" w:rsidRPr="007643ED">
        <w:rPr>
          <w:rFonts w:ascii="Times New Roman" w:hAnsi="Times New Roman"/>
          <w:sz w:val="28"/>
          <w:szCs w:val="28"/>
        </w:rPr>
        <w:t xml:space="preserve"> – </w:t>
      </w:r>
      <w:r w:rsidR="006A0F6D" w:rsidRPr="007643ED">
        <w:rPr>
          <w:rFonts w:ascii="Times New Roman" w:hAnsi="Times New Roman"/>
          <w:b/>
          <w:sz w:val="28"/>
          <w:szCs w:val="28"/>
        </w:rPr>
        <w:t>poszukiwacze przyjemności</w:t>
      </w:r>
      <w:r w:rsidR="006A0F6D" w:rsidRPr="007643ED">
        <w:rPr>
          <w:rFonts w:ascii="Times New Roman" w:hAnsi="Times New Roman"/>
          <w:sz w:val="28"/>
          <w:szCs w:val="28"/>
        </w:rPr>
        <w:t xml:space="preserve"> – </w:t>
      </w:r>
      <w:r w:rsidR="006A0F6D" w:rsidRPr="007643ED">
        <w:rPr>
          <w:rFonts w:ascii="Times New Roman" w:hAnsi="Times New Roman"/>
          <w:b/>
          <w:sz w:val="28"/>
          <w:szCs w:val="28"/>
        </w:rPr>
        <w:t>żarliwcy</w:t>
      </w:r>
      <w:r w:rsidR="006A0F6D" w:rsidRPr="007643ED">
        <w:rPr>
          <w:rFonts w:ascii="Times New Roman" w:hAnsi="Times New Roman"/>
          <w:sz w:val="28"/>
          <w:szCs w:val="28"/>
        </w:rPr>
        <w:t xml:space="preserve"> – są to </w:t>
      </w:r>
      <w:r w:rsidR="00AC29FC">
        <w:rPr>
          <w:rFonts w:ascii="Times New Roman" w:hAnsi="Times New Roman"/>
          <w:sz w:val="28"/>
          <w:szCs w:val="28"/>
        </w:rPr>
        <w:t xml:space="preserve">z kolei </w:t>
      </w:r>
      <w:r w:rsidR="006A0F6D" w:rsidRPr="007643ED">
        <w:rPr>
          <w:rFonts w:ascii="Times New Roman" w:hAnsi="Times New Roman"/>
          <w:sz w:val="28"/>
          <w:szCs w:val="28"/>
        </w:rPr>
        <w:t xml:space="preserve">trzy typy </w:t>
      </w:r>
      <w:r w:rsidR="00B903A6" w:rsidRPr="007643ED">
        <w:rPr>
          <w:rFonts w:ascii="Times New Roman" w:hAnsi="Times New Roman"/>
          <w:sz w:val="28"/>
          <w:szCs w:val="28"/>
        </w:rPr>
        <w:t>wyróżnione przez P. Teilharda de Chardin’a</w:t>
      </w:r>
      <w:r w:rsidR="00AC29FC">
        <w:rPr>
          <w:rStyle w:val="Odwoanieprzypisudolnego"/>
          <w:rFonts w:ascii="Times New Roman" w:hAnsi="Times New Roman"/>
          <w:sz w:val="28"/>
          <w:szCs w:val="28"/>
        </w:rPr>
        <w:footnoteReference w:id="57"/>
      </w:r>
      <w:r w:rsidR="00AC29FC">
        <w:rPr>
          <w:rFonts w:ascii="Times New Roman" w:hAnsi="Times New Roman"/>
          <w:sz w:val="28"/>
          <w:szCs w:val="28"/>
        </w:rPr>
        <w:t xml:space="preserve"> (1881 – 1955)</w:t>
      </w:r>
      <w:r w:rsidR="00B903A6" w:rsidRPr="007643ED">
        <w:rPr>
          <w:rFonts w:ascii="Times New Roman" w:hAnsi="Times New Roman"/>
          <w:sz w:val="28"/>
          <w:szCs w:val="28"/>
        </w:rPr>
        <w:t xml:space="preserve">, które </w:t>
      </w:r>
      <w:r w:rsidR="006A0F6D" w:rsidRPr="007643ED">
        <w:rPr>
          <w:rFonts w:ascii="Times New Roman" w:hAnsi="Times New Roman"/>
          <w:sz w:val="28"/>
          <w:szCs w:val="28"/>
        </w:rPr>
        <w:t xml:space="preserve">nosi w sobie każdy z nas i które </w:t>
      </w:r>
      <w:r w:rsidR="00C02FE4" w:rsidRPr="007643ED">
        <w:rPr>
          <w:rFonts w:ascii="Times New Roman" w:hAnsi="Times New Roman"/>
          <w:sz w:val="28"/>
          <w:szCs w:val="28"/>
        </w:rPr>
        <w:t xml:space="preserve">są podstawą w </w:t>
      </w:r>
      <w:r w:rsidR="00342B30" w:rsidRPr="007643ED">
        <w:rPr>
          <w:rFonts w:ascii="Times New Roman" w:hAnsi="Times New Roman"/>
          <w:sz w:val="28"/>
          <w:szCs w:val="28"/>
        </w:rPr>
        <w:t>czynieniu się</w:t>
      </w:r>
      <w:r w:rsidR="00C02FE4" w:rsidRPr="007643ED">
        <w:rPr>
          <w:rFonts w:ascii="Times New Roman" w:hAnsi="Times New Roman"/>
          <w:sz w:val="28"/>
          <w:szCs w:val="28"/>
        </w:rPr>
        <w:t xml:space="preserve"> szczęś</w:t>
      </w:r>
      <w:r w:rsidR="00342B30" w:rsidRPr="007643ED">
        <w:rPr>
          <w:rFonts w:ascii="Times New Roman" w:hAnsi="Times New Roman"/>
          <w:sz w:val="28"/>
          <w:szCs w:val="28"/>
        </w:rPr>
        <w:t>liwym</w:t>
      </w:r>
      <w:r w:rsidR="006A0F6D" w:rsidRPr="007643ED">
        <w:rPr>
          <w:rFonts w:ascii="Times New Roman" w:hAnsi="Times New Roman"/>
          <w:sz w:val="28"/>
          <w:szCs w:val="28"/>
        </w:rPr>
        <w:t>. Te jednostki, które będą zmuszane do którejś ko</w:t>
      </w:r>
      <w:r w:rsidR="006A0F6D" w:rsidRPr="007643ED">
        <w:rPr>
          <w:rFonts w:ascii="Times New Roman" w:hAnsi="Times New Roman"/>
          <w:sz w:val="28"/>
          <w:szCs w:val="28"/>
        </w:rPr>
        <w:t>n</w:t>
      </w:r>
      <w:r w:rsidR="006A0F6D" w:rsidRPr="007643ED">
        <w:rPr>
          <w:rFonts w:ascii="Times New Roman" w:hAnsi="Times New Roman"/>
          <w:sz w:val="28"/>
          <w:szCs w:val="28"/>
        </w:rPr>
        <w:t>cepcji, będą nieszczęśliwe</w:t>
      </w:r>
      <w:r w:rsidR="00C02FE4" w:rsidRPr="007643ED">
        <w:rPr>
          <w:rFonts w:ascii="Times New Roman" w:hAnsi="Times New Roman"/>
          <w:sz w:val="28"/>
          <w:szCs w:val="28"/>
        </w:rPr>
        <w:t>. F</w:t>
      </w:r>
      <w:r w:rsidR="006A0F6D" w:rsidRPr="007643ED">
        <w:rPr>
          <w:rFonts w:ascii="Times New Roman" w:hAnsi="Times New Roman"/>
          <w:sz w:val="28"/>
          <w:szCs w:val="28"/>
        </w:rPr>
        <w:t xml:space="preserve">akt zmuszania świadczy o nieszczęściu. Bo człowiek jest </w:t>
      </w:r>
      <w:r w:rsidR="006A0F6D" w:rsidRPr="007643ED">
        <w:rPr>
          <w:rFonts w:ascii="Times New Roman" w:hAnsi="Times New Roman"/>
          <w:b/>
          <w:sz w:val="28"/>
          <w:szCs w:val="28"/>
        </w:rPr>
        <w:t>lud</w:t>
      </w:r>
      <w:r w:rsidR="006A0F6D" w:rsidRPr="007643ED">
        <w:rPr>
          <w:rFonts w:ascii="Times New Roman" w:hAnsi="Times New Roman"/>
          <w:b/>
          <w:sz w:val="28"/>
          <w:szCs w:val="28"/>
        </w:rPr>
        <w:t>z</w:t>
      </w:r>
      <w:r w:rsidR="006A0F6D" w:rsidRPr="007643ED">
        <w:rPr>
          <w:rFonts w:ascii="Times New Roman" w:hAnsi="Times New Roman"/>
          <w:b/>
          <w:sz w:val="28"/>
          <w:szCs w:val="28"/>
        </w:rPr>
        <w:t>ki,</w:t>
      </w:r>
      <w:r>
        <w:rPr>
          <w:rFonts w:ascii="Times New Roman" w:hAnsi="Times New Roman"/>
          <w:b/>
          <w:sz w:val="28"/>
          <w:szCs w:val="28"/>
        </w:rPr>
        <w:t xml:space="preserve"> </w:t>
      </w:r>
      <w:r w:rsidR="006A0F6D" w:rsidRPr="007643ED">
        <w:rPr>
          <w:rFonts w:ascii="Times New Roman" w:hAnsi="Times New Roman"/>
          <w:b/>
          <w:sz w:val="28"/>
          <w:szCs w:val="28"/>
        </w:rPr>
        <w:t>tj. wolny i świadomy w swoim działaniu</w:t>
      </w:r>
      <w:r w:rsidR="00C02FE4" w:rsidRPr="007643ED">
        <w:rPr>
          <w:rStyle w:val="Odwoanieprzypisudolnego"/>
          <w:rFonts w:ascii="Times New Roman" w:hAnsi="Times New Roman"/>
          <w:sz w:val="28"/>
          <w:szCs w:val="28"/>
        </w:rPr>
        <w:footnoteReference w:id="58"/>
      </w:r>
      <w:r w:rsidR="006A0F6D" w:rsidRPr="007643ED">
        <w:rPr>
          <w:rFonts w:ascii="Times New Roman" w:hAnsi="Times New Roman"/>
          <w:sz w:val="28"/>
          <w:szCs w:val="28"/>
        </w:rPr>
        <w:t>.</w:t>
      </w:r>
    </w:p>
    <w:p w:rsidR="00B903A6" w:rsidRPr="007643ED" w:rsidRDefault="0009493B" w:rsidP="007643ED">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AB0568" w:rsidRPr="007643ED">
        <w:rPr>
          <w:rFonts w:ascii="Times New Roman" w:hAnsi="Times New Roman"/>
          <w:sz w:val="28"/>
          <w:szCs w:val="28"/>
        </w:rPr>
        <w:t>Szczęście warunkowane jest też treścią posiadanego ducha. P</w:t>
      </w:r>
      <w:r w:rsidR="00B903A6" w:rsidRPr="007643ED">
        <w:rPr>
          <w:rFonts w:ascii="Times New Roman" w:hAnsi="Times New Roman"/>
          <w:sz w:val="28"/>
          <w:szCs w:val="28"/>
        </w:rPr>
        <w:t>sychiatra E</w:t>
      </w:r>
      <w:r w:rsidR="00A95249" w:rsidRPr="007643ED">
        <w:rPr>
          <w:rFonts w:ascii="Times New Roman" w:hAnsi="Times New Roman"/>
          <w:sz w:val="28"/>
          <w:szCs w:val="28"/>
        </w:rPr>
        <w:t>.</w:t>
      </w:r>
      <w:r w:rsidR="00AC29FC">
        <w:rPr>
          <w:rFonts w:ascii="Times New Roman" w:hAnsi="Times New Roman"/>
          <w:sz w:val="28"/>
          <w:szCs w:val="28"/>
        </w:rPr>
        <w:t xml:space="preserve"> </w:t>
      </w:r>
      <w:r w:rsidR="00B903A6" w:rsidRPr="007643ED">
        <w:rPr>
          <w:rFonts w:ascii="Times New Roman" w:hAnsi="Times New Roman"/>
          <w:sz w:val="28"/>
          <w:szCs w:val="28"/>
        </w:rPr>
        <w:t>Brzezicki (1890 – 1974)</w:t>
      </w:r>
      <w:r w:rsidR="00AB0568" w:rsidRPr="007643ED">
        <w:rPr>
          <w:rFonts w:ascii="Times New Roman" w:hAnsi="Times New Roman"/>
          <w:sz w:val="28"/>
          <w:szCs w:val="28"/>
        </w:rPr>
        <w:t xml:space="preserve"> u</w:t>
      </w:r>
      <w:r w:rsidR="00B903A6" w:rsidRPr="007643ED">
        <w:rPr>
          <w:rFonts w:ascii="Times New Roman" w:hAnsi="Times New Roman"/>
          <w:sz w:val="28"/>
          <w:szCs w:val="28"/>
        </w:rPr>
        <w:t>zna</w:t>
      </w:r>
      <w:r w:rsidR="00A95249" w:rsidRPr="007643ED">
        <w:rPr>
          <w:rFonts w:ascii="Times New Roman" w:hAnsi="Times New Roman"/>
          <w:sz w:val="28"/>
          <w:szCs w:val="28"/>
        </w:rPr>
        <w:t>je</w:t>
      </w:r>
      <w:r w:rsidR="00B903A6" w:rsidRPr="007643ED">
        <w:rPr>
          <w:rFonts w:ascii="Times New Roman" w:hAnsi="Times New Roman"/>
          <w:sz w:val="28"/>
          <w:szCs w:val="28"/>
        </w:rPr>
        <w:t xml:space="preserve"> dziedziczność temperamentu</w:t>
      </w:r>
      <w:r w:rsidR="00B903A6" w:rsidRPr="007643ED">
        <w:rPr>
          <w:rStyle w:val="Odwoanieprzypisudolnego"/>
          <w:rFonts w:ascii="Times New Roman" w:hAnsi="Times New Roman"/>
          <w:sz w:val="28"/>
          <w:szCs w:val="28"/>
        </w:rPr>
        <w:footnoteReference w:id="59"/>
      </w:r>
      <w:r w:rsidR="00B903A6" w:rsidRPr="007643ED">
        <w:rPr>
          <w:rFonts w:ascii="Times New Roman" w:hAnsi="Times New Roman"/>
          <w:sz w:val="28"/>
          <w:szCs w:val="28"/>
        </w:rPr>
        <w:t xml:space="preserve"> i </w:t>
      </w:r>
      <w:r w:rsidR="00AB0568" w:rsidRPr="007643ED">
        <w:rPr>
          <w:rFonts w:ascii="Times New Roman" w:hAnsi="Times New Roman"/>
          <w:sz w:val="28"/>
          <w:szCs w:val="28"/>
        </w:rPr>
        <w:t>twierdzi, że</w:t>
      </w:r>
      <w:r w:rsidR="00B903A6" w:rsidRPr="007643ED">
        <w:rPr>
          <w:rFonts w:ascii="Times New Roman" w:hAnsi="Times New Roman"/>
          <w:sz w:val="28"/>
          <w:szCs w:val="28"/>
        </w:rPr>
        <w:t xml:space="preserve"> charakter kształtuj</w:t>
      </w:r>
      <w:r w:rsidR="00A95249" w:rsidRPr="007643ED">
        <w:rPr>
          <w:rFonts w:ascii="Times New Roman" w:hAnsi="Times New Roman"/>
          <w:sz w:val="28"/>
          <w:szCs w:val="28"/>
        </w:rPr>
        <w:t>ą</w:t>
      </w:r>
      <w:r w:rsidR="00B903A6" w:rsidRPr="007643ED">
        <w:rPr>
          <w:rFonts w:ascii="Times New Roman" w:hAnsi="Times New Roman"/>
          <w:sz w:val="28"/>
          <w:szCs w:val="28"/>
        </w:rPr>
        <w:t xml:space="preserve"> cech</w:t>
      </w:r>
      <w:r w:rsidR="00F02202">
        <w:rPr>
          <w:rFonts w:ascii="Times New Roman" w:hAnsi="Times New Roman"/>
          <w:sz w:val="28"/>
          <w:szCs w:val="28"/>
        </w:rPr>
        <w:t>y t</w:t>
      </w:r>
      <w:r w:rsidR="00B903A6" w:rsidRPr="007643ED">
        <w:rPr>
          <w:rFonts w:ascii="Times New Roman" w:hAnsi="Times New Roman"/>
          <w:sz w:val="28"/>
          <w:szCs w:val="28"/>
        </w:rPr>
        <w:t>emperamentologiczn</w:t>
      </w:r>
      <w:r w:rsidR="00A95249" w:rsidRPr="007643ED">
        <w:rPr>
          <w:rFonts w:ascii="Times New Roman" w:hAnsi="Times New Roman"/>
          <w:sz w:val="28"/>
          <w:szCs w:val="28"/>
        </w:rPr>
        <w:t>e</w:t>
      </w:r>
      <w:r w:rsidR="00B903A6" w:rsidRPr="007643ED">
        <w:rPr>
          <w:rFonts w:ascii="Times New Roman" w:hAnsi="Times New Roman"/>
          <w:sz w:val="28"/>
          <w:szCs w:val="28"/>
        </w:rPr>
        <w:t xml:space="preserve"> pod wpływem otoczenia. </w:t>
      </w:r>
      <w:r w:rsidR="00342B30" w:rsidRPr="007643ED">
        <w:rPr>
          <w:rFonts w:ascii="Times New Roman" w:hAnsi="Times New Roman"/>
          <w:sz w:val="28"/>
          <w:szCs w:val="28"/>
        </w:rPr>
        <w:t>U</w:t>
      </w:r>
      <w:r w:rsidR="00B903A6" w:rsidRPr="007643ED">
        <w:rPr>
          <w:rFonts w:ascii="Times New Roman" w:hAnsi="Times New Roman"/>
          <w:sz w:val="28"/>
          <w:szCs w:val="28"/>
        </w:rPr>
        <w:t>zupełni</w:t>
      </w:r>
      <w:r w:rsidR="00342B30" w:rsidRPr="007643ED">
        <w:rPr>
          <w:rFonts w:ascii="Times New Roman" w:hAnsi="Times New Roman"/>
          <w:sz w:val="28"/>
          <w:szCs w:val="28"/>
        </w:rPr>
        <w:t>ł wiec</w:t>
      </w:r>
      <w:r w:rsidR="00B903A6" w:rsidRPr="007643ED">
        <w:rPr>
          <w:rFonts w:ascii="Times New Roman" w:hAnsi="Times New Roman"/>
          <w:sz w:val="28"/>
          <w:szCs w:val="28"/>
        </w:rPr>
        <w:t xml:space="preserve"> typologię temperamentu E</w:t>
      </w:r>
      <w:r w:rsidR="00A95249" w:rsidRPr="007643ED">
        <w:rPr>
          <w:rFonts w:ascii="Times New Roman" w:hAnsi="Times New Roman"/>
          <w:sz w:val="28"/>
          <w:szCs w:val="28"/>
        </w:rPr>
        <w:t>.</w:t>
      </w:r>
      <w:r w:rsidR="00B903A6" w:rsidRPr="007643ED">
        <w:rPr>
          <w:rFonts w:ascii="Times New Roman" w:hAnsi="Times New Roman"/>
          <w:sz w:val="28"/>
          <w:szCs w:val="28"/>
        </w:rPr>
        <w:t xml:space="preserve"> Kretschmera (1888 – 1964)</w:t>
      </w:r>
      <w:r w:rsidR="00A95249" w:rsidRPr="007643ED">
        <w:rPr>
          <w:rFonts w:ascii="Times New Roman" w:hAnsi="Times New Roman"/>
          <w:sz w:val="28"/>
          <w:szCs w:val="28"/>
        </w:rPr>
        <w:t xml:space="preserve"> dodając d</w:t>
      </w:r>
      <w:r w:rsidR="00B903A6" w:rsidRPr="007643ED">
        <w:rPr>
          <w:rFonts w:ascii="Times New Roman" w:hAnsi="Times New Roman"/>
          <w:sz w:val="28"/>
          <w:szCs w:val="28"/>
        </w:rPr>
        <w:t>o jego typów: cyklotymiczn</w:t>
      </w:r>
      <w:r w:rsidR="00AB0568" w:rsidRPr="007643ED">
        <w:rPr>
          <w:rFonts w:ascii="Times New Roman" w:hAnsi="Times New Roman"/>
          <w:sz w:val="28"/>
          <w:szCs w:val="28"/>
        </w:rPr>
        <w:t>ego</w:t>
      </w:r>
      <w:r w:rsidR="00B903A6" w:rsidRPr="007643ED">
        <w:rPr>
          <w:rStyle w:val="Odwoanieprzypisudolnego"/>
          <w:rFonts w:ascii="Times New Roman" w:hAnsi="Times New Roman"/>
          <w:sz w:val="28"/>
          <w:szCs w:val="28"/>
        </w:rPr>
        <w:footnoteReference w:id="60"/>
      </w:r>
      <w:r w:rsidR="00B903A6" w:rsidRPr="007643ED">
        <w:rPr>
          <w:rFonts w:ascii="Times New Roman" w:hAnsi="Times New Roman"/>
          <w:sz w:val="28"/>
          <w:szCs w:val="28"/>
        </w:rPr>
        <w:t>, schizotymiczn</w:t>
      </w:r>
      <w:r w:rsidR="00AB0568" w:rsidRPr="007643ED">
        <w:rPr>
          <w:rFonts w:ascii="Times New Roman" w:hAnsi="Times New Roman"/>
          <w:sz w:val="28"/>
          <w:szCs w:val="28"/>
        </w:rPr>
        <w:t>ego</w:t>
      </w:r>
      <w:r w:rsidR="00B903A6" w:rsidRPr="007643ED">
        <w:rPr>
          <w:rStyle w:val="Odwoanieprzypisudolnego"/>
          <w:rFonts w:ascii="Times New Roman" w:hAnsi="Times New Roman"/>
          <w:sz w:val="28"/>
          <w:szCs w:val="28"/>
        </w:rPr>
        <w:footnoteReference w:id="61"/>
      </w:r>
      <w:r w:rsidR="00B903A6" w:rsidRPr="007643ED">
        <w:rPr>
          <w:rFonts w:ascii="Times New Roman" w:hAnsi="Times New Roman"/>
          <w:sz w:val="28"/>
          <w:szCs w:val="28"/>
        </w:rPr>
        <w:t xml:space="preserve"> i wiskozyjn</w:t>
      </w:r>
      <w:r w:rsidR="00AB0568" w:rsidRPr="007643ED">
        <w:rPr>
          <w:rFonts w:ascii="Times New Roman" w:hAnsi="Times New Roman"/>
          <w:sz w:val="28"/>
          <w:szCs w:val="28"/>
        </w:rPr>
        <w:t>ego</w:t>
      </w:r>
      <w:r w:rsidR="00B903A6" w:rsidRPr="007643ED">
        <w:rPr>
          <w:rFonts w:ascii="Times New Roman" w:hAnsi="Times New Roman"/>
          <w:sz w:val="28"/>
          <w:szCs w:val="28"/>
        </w:rPr>
        <w:t>y</w:t>
      </w:r>
      <w:r w:rsidR="00B903A6" w:rsidRPr="007643ED">
        <w:rPr>
          <w:rStyle w:val="Odwoanieprzypisudolnego"/>
          <w:rFonts w:ascii="Times New Roman" w:hAnsi="Times New Roman"/>
          <w:sz w:val="28"/>
          <w:szCs w:val="28"/>
        </w:rPr>
        <w:footnoteReference w:id="62"/>
      </w:r>
      <w:r w:rsidR="00B903A6" w:rsidRPr="007643ED">
        <w:rPr>
          <w:rFonts w:ascii="Times New Roman" w:hAnsi="Times New Roman"/>
          <w:sz w:val="28"/>
          <w:szCs w:val="28"/>
        </w:rPr>
        <w:t xml:space="preserve"> odkryty przez siebie typ </w:t>
      </w:r>
      <w:r w:rsidR="00B903A6" w:rsidRPr="007643ED">
        <w:rPr>
          <w:rFonts w:ascii="Times New Roman" w:hAnsi="Times New Roman"/>
          <w:b/>
          <w:sz w:val="28"/>
          <w:szCs w:val="28"/>
        </w:rPr>
        <w:t>skirteotymiczny</w:t>
      </w:r>
      <w:r w:rsidR="00B903A6" w:rsidRPr="007643ED">
        <w:rPr>
          <w:rFonts w:ascii="Times New Roman" w:hAnsi="Times New Roman"/>
          <w:sz w:val="28"/>
          <w:szCs w:val="28"/>
        </w:rPr>
        <w:t xml:space="preserve"> (gr. </w:t>
      </w:r>
      <w:r w:rsidR="00B903A6" w:rsidRPr="007643ED">
        <w:rPr>
          <w:rFonts w:ascii="Times New Roman" w:hAnsi="Times New Roman"/>
          <w:i/>
          <w:sz w:val="28"/>
          <w:szCs w:val="28"/>
        </w:rPr>
        <w:t>skirteo</w:t>
      </w:r>
      <w:r w:rsidR="00B903A6" w:rsidRPr="007643ED">
        <w:rPr>
          <w:rFonts w:ascii="Times New Roman" w:hAnsi="Times New Roman"/>
          <w:sz w:val="28"/>
          <w:szCs w:val="28"/>
        </w:rPr>
        <w:t xml:space="preserve"> = skaczę, tańczę + </w:t>
      </w:r>
      <w:r w:rsidR="00B903A6" w:rsidRPr="007643ED">
        <w:rPr>
          <w:rFonts w:ascii="Times New Roman" w:hAnsi="Times New Roman"/>
          <w:i/>
          <w:sz w:val="28"/>
          <w:szCs w:val="28"/>
        </w:rPr>
        <w:t>thymos</w:t>
      </w:r>
      <w:r w:rsidR="00A95249" w:rsidRPr="007643ED">
        <w:rPr>
          <w:rFonts w:ascii="Times New Roman" w:hAnsi="Times New Roman"/>
          <w:sz w:val="28"/>
          <w:szCs w:val="28"/>
        </w:rPr>
        <w:t xml:space="preserve"> = duch</w:t>
      </w:r>
      <w:r w:rsidR="00B903A6" w:rsidRPr="007643ED">
        <w:rPr>
          <w:rFonts w:ascii="Times New Roman" w:hAnsi="Times New Roman"/>
          <w:sz w:val="28"/>
          <w:szCs w:val="28"/>
        </w:rPr>
        <w:t>).</w:t>
      </w:r>
      <w:r w:rsidR="00AB0568" w:rsidRPr="007643ED">
        <w:rPr>
          <w:rFonts w:ascii="Times New Roman" w:hAnsi="Times New Roman"/>
          <w:sz w:val="28"/>
          <w:szCs w:val="28"/>
        </w:rPr>
        <w:t xml:space="preserve"> W</w:t>
      </w:r>
      <w:r w:rsidR="00B903A6" w:rsidRPr="007643ED">
        <w:rPr>
          <w:rFonts w:ascii="Times New Roman" w:hAnsi="Times New Roman"/>
          <w:sz w:val="28"/>
          <w:szCs w:val="28"/>
        </w:rPr>
        <w:t xml:space="preserve">ystępuje </w:t>
      </w:r>
      <w:r w:rsidR="00A95249" w:rsidRPr="007643ED">
        <w:rPr>
          <w:rFonts w:ascii="Times New Roman" w:hAnsi="Times New Roman"/>
          <w:sz w:val="28"/>
          <w:szCs w:val="28"/>
        </w:rPr>
        <w:t xml:space="preserve">on u </w:t>
      </w:r>
      <w:r w:rsidR="00B903A6" w:rsidRPr="007643ED">
        <w:rPr>
          <w:rFonts w:ascii="Times New Roman" w:hAnsi="Times New Roman"/>
          <w:sz w:val="28"/>
          <w:szCs w:val="28"/>
        </w:rPr>
        <w:t xml:space="preserve">Polaków, Białorusinów, Ukraińców i Rosjan, rzadziej we Francji, Włoszech, </w:t>
      </w:r>
      <w:r w:rsidR="00342B30" w:rsidRPr="007643ED">
        <w:rPr>
          <w:rFonts w:ascii="Times New Roman" w:hAnsi="Times New Roman"/>
          <w:sz w:val="28"/>
          <w:szCs w:val="28"/>
        </w:rPr>
        <w:t>i</w:t>
      </w:r>
      <w:r w:rsidR="00B903A6" w:rsidRPr="007643ED">
        <w:rPr>
          <w:rFonts w:ascii="Times New Roman" w:hAnsi="Times New Roman"/>
          <w:sz w:val="28"/>
          <w:szCs w:val="28"/>
        </w:rPr>
        <w:t xml:space="preserve"> nie ma go w Niemczech. Zdaniem </w:t>
      </w:r>
      <w:r w:rsidR="00A95249" w:rsidRPr="007643ED">
        <w:rPr>
          <w:rFonts w:ascii="Times New Roman" w:hAnsi="Times New Roman"/>
          <w:sz w:val="28"/>
          <w:szCs w:val="28"/>
        </w:rPr>
        <w:t xml:space="preserve">E. </w:t>
      </w:r>
      <w:r w:rsidR="00B903A6" w:rsidRPr="007643ED">
        <w:rPr>
          <w:rFonts w:ascii="Times New Roman" w:hAnsi="Times New Roman"/>
          <w:sz w:val="28"/>
          <w:szCs w:val="28"/>
        </w:rPr>
        <w:t>Brzezickiego 25% Pola</w:t>
      </w:r>
      <w:r w:rsidR="00B1199A" w:rsidRPr="007643ED">
        <w:rPr>
          <w:rFonts w:ascii="Times New Roman" w:hAnsi="Times New Roman"/>
          <w:sz w:val="28"/>
          <w:szCs w:val="28"/>
        </w:rPr>
        <w:t>ków</w:t>
      </w:r>
      <w:r w:rsidR="00B903A6" w:rsidRPr="007643ED">
        <w:rPr>
          <w:rFonts w:ascii="Times New Roman" w:hAnsi="Times New Roman"/>
          <w:sz w:val="28"/>
          <w:szCs w:val="28"/>
        </w:rPr>
        <w:t xml:space="preserve"> to skirt</w:t>
      </w:r>
      <w:r w:rsidR="00F25EE0" w:rsidRPr="007643ED">
        <w:rPr>
          <w:rFonts w:ascii="Times New Roman" w:hAnsi="Times New Roman"/>
          <w:sz w:val="28"/>
          <w:szCs w:val="28"/>
        </w:rPr>
        <w:t>e</w:t>
      </w:r>
      <w:r w:rsidR="00B903A6" w:rsidRPr="007643ED">
        <w:rPr>
          <w:rFonts w:ascii="Times New Roman" w:hAnsi="Times New Roman"/>
          <w:sz w:val="28"/>
          <w:szCs w:val="28"/>
        </w:rPr>
        <w:t>otymicy, dalsze 30% posiada też te cechy, ale w mniejszym zakresie. „W związku z tym – pisze E. Lewandowski – można zaryzykować tezę, że &lt;&lt;</w:t>
      </w:r>
      <w:r w:rsidR="00B903A6" w:rsidRPr="007643ED">
        <w:rPr>
          <w:rFonts w:ascii="Times New Roman" w:hAnsi="Times New Roman"/>
          <w:b/>
          <w:sz w:val="28"/>
          <w:szCs w:val="28"/>
        </w:rPr>
        <w:t>skirt</w:t>
      </w:r>
      <w:r w:rsidR="00AB0568" w:rsidRPr="007643ED">
        <w:rPr>
          <w:rFonts w:ascii="Times New Roman" w:hAnsi="Times New Roman"/>
          <w:b/>
          <w:sz w:val="28"/>
          <w:szCs w:val="28"/>
        </w:rPr>
        <w:t>e</w:t>
      </w:r>
      <w:r w:rsidR="00B903A6" w:rsidRPr="007643ED">
        <w:rPr>
          <w:rFonts w:ascii="Times New Roman" w:hAnsi="Times New Roman"/>
          <w:b/>
          <w:sz w:val="28"/>
          <w:szCs w:val="28"/>
        </w:rPr>
        <w:t xml:space="preserve">otymia jest </w:t>
      </w:r>
      <w:r w:rsidR="00342B30" w:rsidRPr="007643ED">
        <w:rPr>
          <w:rFonts w:ascii="Times New Roman" w:hAnsi="Times New Roman"/>
          <w:b/>
          <w:sz w:val="28"/>
          <w:szCs w:val="28"/>
        </w:rPr>
        <w:t xml:space="preserve">… </w:t>
      </w:r>
      <w:r w:rsidR="00B903A6" w:rsidRPr="007643ED">
        <w:rPr>
          <w:rFonts w:ascii="Times New Roman" w:hAnsi="Times New Roman"/>
          <w:b/>
          <w:sz w:val="28"/>
          <w:szCs w:val="28"/>
        </w:rPr>
        <w:t>nar</w:t>
      </w:r>
      <w:r w:rsidR="00B903A6" w:rsidRPr="007643ED">
        <w:rPr>
          <w:rFonts w:ascii="Times New Roman" w:hAnsi="Times New Roman"/>
          <w:b/>
          <w:sz w:val="28"/>
          <w:szCs w:val="28"/>
        </w:rPr>
        <w:t>o</w:t>
      </w:r>
      <w:r w:rsidR="00B903A6" w:rsidRPr="007643ED">
        <w:rPr>
          <w:rFonts w:ascii="Times New Roman" w:hAnsi="Times New Roman"/>
          <w:b/>
          <w:sz w:val="28"/>
          <w:szCs w:val="28"/>
        </w:rPr>
        <w:t>dową cechą polską</w:t>
      </w:r>
      <w:r w:rsidR="00B903A6" w:rsidRPr="007643ED">
        <w:rPr>
          <w:rFonts w:ascii="Times New Roman" w:hAnsi="Times New Roman"/>
          <w:sz w:val="28"/>
          <w:szCs w:val="28"/>
        </w:rPr>
        <w:t>&gt;&gt;”</w:t>
      </w:r>
      <w:r w:rsidR="00B903A6" w:rsidRPr="007643ED">
        <w:rPr>
          <w:rStyle w:val="Odwoanieprzypisudolnego"/>
          <w:rFonts w:ascii="Times New Roman" w:hAnsi="Times New Roman"/>
          <w:sz w:val="28"/>
          <w:szCs w:val="28"/>
        </w:rPr>
        <w:footnoteReference w:id="63"/>
      </w:r>
      <w:r w:rsidR="00B903A6" w:rsidRPr="007643ED">
        <w:rPr>
          <w:rFonts w:ascii="Times New Roman" w:hAnsi="Times New Roman"/>
          <w:sz w:val="28"/>
          <w:szCs w:val="28"/>
        </w:rPr>
        <w:t>.</w:t>
      </w:r>
    </w:p>
    <w:p w:rsidR="000973AD" w:rsidRPr="007643ED" w:rsidRDefault="0009493B" w:rsidP="007643ED">
      <w:pPr>
        <w:spacing w:after="0" w:line="240" w:lineRule="auto"/>
        <w:jc w:val="both"/>
        <w:rPr>
          <w:rFonts w:ascii="Times New Roman" w:hAnsi="Times New Roman"/>
          <w:sz w:val="28"/>
          <w:szCs w:val="28"/>
        </w:rPr>
      </w:pPr>
      <w:r>
        <w:rPr>
          <w:rFonts w:ascii="Times New Roman" w:hAnsi="Times New Roman"/>
          <w:sz w:val="28"/>
          <w:szCs w:val="28"/>
        </w:rPr>
        <w:t xml:space="preserve">        </w:t>
      </w:r>
      <w:r w:rsidR="00342B30" w:rsidRPr="007643ED">
        <w:rPr>
          <w:rFonts w:ascii="Times New Roman" w:hAnsi="Times New Roman"/>
          <w:sz w:val="28"/>
          <w:szCs w:val="28"/>
        </w:rPr>
        <w:t>Odpowiedź</w:t>
      </w:r>
      <w:r w:rsidR="00D111D9" w:rsidRPr="007643ED">
        <w:rPr>
          <w:rFonts w:ascii="Times New Roman" w:hAnsi="Times New Roman"/>
          <w:sz w:val="28"/>
          <w:szCs w:val="28"/>
        </w:rPr>
        <w:t xml:space="preserve"> na pytanie </w:t>
      </w:r>
      <w:r w:rsidR="00C02FE4" w:rsidRPr="007643ED">
        <w:rPr>
          <w:rFonts w:ascii="Times New Roman" w:hAnsi="Times New Roman"/>
          <w:sz w:val="28"/>
          <w:szCs w:val="28"/>
        </w:rPr>
        <w:t xml:space="preserve">o szczęście </w:t>
      </w:r>
      <w:r w:rsidR="00D111D9" w:rsidRPr="007643ED">
        <w:rPr>
          <w:rFonts w:ascii="Times New Roman" w:hAnsi="Times New Roman"/>
          <w:sz w:val="28"/>
          <w:szCs w:val="28"/>
        </w:rPr>
        <w:t>za</w:t>
      </w:r>
      <w:r w:rsidR="00342B30" w:rsidRPr="007643ED">
        <w:rPr>
          <w:rFonts w:ascii="Times New Roman" w:hAnsi="Times New Roman"/>
          <w:sz w:val="28"/>
          <w:szCs w:val="28"/>
        </w:rPr>
        <w:t>kłada</w:t>
      </w:r>
      <w:r w:rsidR="00D111D9" w:rsidRPr="007643ED">
        <w:rPr>
          <w:rFonts w:ascii="Times New Roman" w:hAnsi="Times New Roman"/>
          <w:sz w:val="28"/>
          <w:szCs w:val="28"/>
        </w:rPr>
        <w:t xml:space="preserve">, że czwarta rewolucja i jej kolejne mutacje prowadzą do </w:t>
      </w:r>
      <w:r w:rsidR="000973AD" w:rsidRPr="007643ED">
        <w:rPr>
          <w:rFonts w:ascii="Times New Roman" w:hAnsi="Times New Roman"/>
          <w:sz w:val="28"/>
          <w:szCs w:val="28"/>
        </w:rPr>
        <w:t>reorganizacji struktury ludzkich potrzeb</w:t>
      </w:r>
      <w:r w:rsidR="000973AD" w:rsidRPr="007643ED">
        <w:rPr>
          <w:rStyle w:val="Odwoanieprzypisudolnego"/>
          <w:rFonts w:ascii="Times New Roman" w:hAnsi="Times New Roman"/>
          <w:sz w:val="28"/>
          <w:szCs w:val="28"/>
        </w:rPr>
        <w:footnoteReference w:id="64"/>
      </w:r>
      <w:r w:rsidR="000973AD" w:rsidRPr="007643ED">
        <w:rPr>
          <w:rFonts w:ascii="Times New Roman" w:hAnsi="Times New Roman"/>
          <w:sz w:val="28"/>
          <w:szCs w:val="28"/>
        </w:rPr>
        <w:t xml:space="preserve">. Potrzeby fizjologiczne </w:t>
      </w:r>
      <w:r w:rsidR="00C02FE4" w:rsidRPr="007643ED">
        <w:rPr>
          <w:rFonts w:ascii="Times New Roman" w:hAnsi="Times New Roman"/>
          <w:sz w:val="28"/>
          <w:szCs w:val="28"/>
        </w:rPr>
        <w:t>i bezpiecze</w:t>
      </w:r>
      <w:r w:rsidR="00C02FE4" w:rsidRPr="007643ED">
        <w:rPr>
          <w:rFonts w:ascii="Times New Roman" w:hAnsi="Times New Roman"/>
          <w:sz w:val="28"/>
          <w:szCs w:val="28"/>
        </w:rPr>
        <w:t>ń</w:t>
      </w:r>
      <w:r w:rsidR="00C02FE4" w:rsidRPr="007643ED">
        <w:rPr>
          <w:rFonts w:ascii="Times New Roman" w:hAnsi="Times New Roman"/>
          <w:sz w:val="28"/>
          <w:szCs w:val="28"/>
        </w:rPr>
        <w:t xml:space="preserve">stwa </w:t>
      </w:r>
      <w:r w:rsidR="000973AD" w:rsidRPr="007643ED">
        <w:rPr>
          <w:rFonts w:ascii="Times New Roman" w:hAnsi="Times New Roman"/>
          <w:sz w:val="28"/>
          <w:szCs w:val="28"/>
        </w:rPr>
        <w:t xml:space="preserve">będą zaspokajane </w:t>
      </w:r>
      <w:r w:rsidR="00A95249" w:rsidRPr="007643ED">
        <w:rPr>
          <w:rFonts w:ascii="Times New Roman" w:hAnsi="Times New Roman"/>
          <w:sz w:val="28"/>
          <w:szCs w:val="28"/>
        </w:rPr>
        <w:t xml:space="preserve">przez </w:t>
      </w:r>
      <w:r w:rsidR="00B1199A" w:rsidRPr="007643ED">
        <w:rPr>
          <w:rFonts w:ascii="Times New Roman" w:hAnsi="Times New Roman"/>
          <w:b/>
          <w:sz w:val="28"/>
          <w:szCs w:val="28"/>
        </w:rPr>
        <w:t xml:space="preserve">cyfrowo zintegrowane </w:t>
      </w:r>
      <w:r w:rsidR="00AB0568" w:rsidRPr="007643ED">
        <w:rPr>
          <w:rFonts w:ascii="Times New Roman" w:hAnsi="Times New Roman"/>
          <w:b/>
          <w:sz w:val="28"/>
          <w:szCs w:val="28"/>
        </w:rPr>
        <w:t>system</w:t>
      </w:r>
      <w:r w:rsidR="00A95249" w:rsidRPr="007643ED">
        <w:rPr>
          <w:rFonts w:ascii="Times New Roman" w:hAnsi="Times New Roman"/>
          <w:b/>
          <w:sz w:val="28"/>
          <w:szCs w:val="28"/>
        </w:rPr>
        <w:t>y</w:t>
      </w:r>
      <w:r>
        <w:rPr>
          <w:rFonts w:ascii="Times New Roman" w:hAnsi="Times New Roman"/>
          <w:b/>
          <w:sz w:val="28"/>
          <w:szCs w:val="28"/>
        </w:rPr>
        <w:t xml:space="preserve"> </w:t>
      </w:r>
      <w:r w:rsidR="00B1199A" w:rsidRPr="007643ED">
        <w:rPr>
          <w:rFonts w:ascii="Times New Roman" w:hAnsi="Times New Roman"/>
          <w:b/>
          <w:sz w:val="28"/>
          <w:szCs w:val="28"/>
        </w:rPr>
        <w:t>rzeczy</w:t>
      </w:r>
      <w:r w:rsidR="000973AD" w:rsidRPr="007643ED">
        <w:rPr>
          <w:rFonts w:ascii="Times New Roman" w:hAnsi="Times New Roman"/>
          <w:sz w:val="28"/>
          <w:szCs w:val="28"/>
        </w:rPr>
        <w:t xml:space="preserve">. Człowiek nie będzie się nad nimi trudził. </w:t>
      </w:r>
      <w:r w:rsidR="00B1199A" w:rsidRPr="007643ED">
        <w:rPr>
          <w:rFonts w:ascii="Times New Roman" w:hAnsi="Times New Roman"/>
          <w:sz w:val="28"/>
          <w:szCs w:val="28"/>
        </w:rPr>
        <w:t>Z</w:t>
      </w:r>
      <w:r w:rsidR="002851FE" w:rsidRPr="007643ED">
        <w:rPr>
          <w:rFonts w:ascii="Times New Roman" w:hAnsi="Times New Roman"/>
          <w:sz w:val="28"/>
          <w:szCs w:val="28"/>
        </w:rPr>
        <w:t xml:space="preserve">mienią </w:t>
      </w:r>
      <w:r w:rsidR="00B1199A" w:rsidRPr="007643ED">
        <w:rPr>
          <w:rFonts w:ascii="Times New Roman" w:hAnsi="Times New Roman"/>
          <w:sz w:val="28"/>
          <w:szCs w:val="28"/>
        </w:rPr>
        <w:t xml:space="preserve">się </w:t>
      </w:r>
      <w:r w:rsidR="00C47DEF" w:rsidRPr="007643ED">
        <w:rPr>
          <w:rFonts w:ascii="Times New Roman" w:hAnsi="Times New Roman"/>
          <w:sz w:val="28"/>
          <w:szCs w:val="28"/>
        </w:rPr>
        <w:t xml:space="preserve">też </w:t>
      </w:r>
      <w:r w:rsidR="002851FE" w:rsidRPr="007643ED">
        <w:rPr>
          <w:rFonts w:ascii="Times New Roman" w:hAnsi="Times New Roman"/>
          <w:sz w:val="28"/>
          <w:szCs w:val="28"/>
        </w:rPr>
        <w:t>treści pozostał</w:t>
      </w:r>
      <w:r w:rsidR="00B1199A" w:rsidRPr="007643ED">
        <w:rPr>
          <w:rFonts w:ascii="Times New Roman" w:hAnsi="Times New Roman"/>
          <w:sz w:val="28"/>
          <w:szCs w:val="28"/>
        </w:rPr>
        <w:t>ych</w:t>
      </w:r>
      <w:r w:rsidR="002851FE" w:rsidRPr="007643ED">
        <w:rPr>
          <w:rFonts w:ascii="Times New Roman" w:hAnsi="Times New Roman"/>
          <w:sz w:val="28"/>
          <w:szCs w:val="28"/>
        </w:rPr>
        <w:t xml:space="preserve"> potrzeb. Jeżeli jednostka ludzka nie będzie </w:t>
      </w:r>
      <w:r w:rsidR="00B1199A" w:rsidRPr="007643ED">
        <w:rPr>
          <w:rFonts w:ascii="Times New Roman" w:hAnsi="Times New Roman"/>
          <w:sz w:val="28"/>
          <w:szCs w:val="28"/>
        </w:rPr>
        <w:t xml:space="preserve">myśleć </w:t>
      </w:r>
      <w:r w:rsidR="002851FE" w:rsidRPr="007643ED">
        <w:rPr>
          <w:rFonts w:ascii="Times New Roman" w:hAnsi="Times New Roman"/>
          <w:sz w:val="28"/>
          <w:szCs w:val="28"/>
        </w:rPr>
        <w:t>nad tym, co będzie jadł</w:t>
      </w:r>
      <w:r w:rsidR="00AB0568" w:rsidRPr="007643ED">
        <w:rPr>
          <w:rFonts w:ascii="Times New Roman" w:hAnsi="Times New Roman"/>
          <w:sz w:val="28"/>
          <w:szCs w:val="28"/>
        </w:rPr>
        <w:t>a</w:t>
      </w:r>
      <w:r w:rsidR="002851FE" w:rsidRPr="007643ED">
        <w:rPr>
          <w:rFonts w:ascii="Times New Roman" w:hAnsi="Times New Roman"/>
          <w:sz w:val="28"/>
          <w:szCs w:val="28"/>
        </w:rPr>
        <w:t xml:space="preserve"> na śniadanie, </w:t>
      </w:r>
      <w:r w:rsidR="004A404E">
        <w:rPr>
          <w:rFonts w:ascii="Times New Roman" w:hAnsi="Times New Roman"/>
          <w:sz w:val="28"/>
          <w:szCs w:val="28"/>
        </w:rPr>
        <w:t>bo o tym zadecyduje program komput</w:t>
      </w:r>
      <w:r w:rsidR="004A404E">
        <w:rPr>
          <w:rFonts w:ascii="Times New Roman" w:hAnsi="Times New Roman"/>
          <w:sz w:val="28"/>
          <w:szCs w:val="28"/>
        </w:rPr>
        <w:t>e</w:t>
      </w:r>
      <w:r w:rsidR="004A404E">
        <w:rPr>
          <w:rFonts w:ascii="Times New Roman" w:hAnsi="Times New Roman"/>
          <w:sz w:val="28"/>
          <w:szCs w:val="28"/>
        </w:rPr>
        <w:t xml:space="preserve">rowy, </w:t>
      </w:r>
      <w:r w:rsidR="002851FE" w:rsidRPr="007643ED">
        <w:rPr>
          <w:rFonts w:ascii="Times New Roman" w:hAnsi="Times New Roman"/>
          <w:sz w:val="28"/>
          <w:szCs w:val="28"/>
        </w:rPr>
        <w:t xml:space="preserve">to </w:t>
      </w:r>
      <w:r w:rsidR="00342B30" w:rsidRPr="007643ED">
        <w:rPr>
          <w:rFonts w:ascii="Times New Roman" w:hAnsi="Times New Roman"/>
          <w:sz w:val="28"/>
          <w:szCs w:val="28"/>
        </w:rPr>
        <w:t>p</w:t>
      </w:r>
      <w:r w:rsidR="002851FE" w:rsidRPr="007643ED">
        <w:rPr>
          <w:rFonts w:ascii="Times New Roman" w:hAnsi="Times New Roman"/>
          <w:sz w:val="28"/>
          <w:szCs w:val="28"/>
        </w:rPr>
        <w:t>omyśli, np., nad program</w:t>
      </w:r>
      <w:r w:rsidR="00A95249" w:rsidRPr="007643ED">
        <w:rPr>
          <w:rFonts w:ascii="Times New Roman" w:hAnsi="Times New Roman"/>
          <w:sz w:val="28"/>
          <w:szCs w:val="28"/>
        </w:rPr>
        <w:t>em</w:t>
      </w:r>
      <w:r w:rsidR="00F25EE0" w:rsidRPr="007643ED">
        <w:rPr>
          <w:rFonts w:ascii="Times New Roman" w:hAnsi="Times New Roman"/>
          <w:sz w:val="28"/>
          <w:szCs w:val="28"/>
        </w:rPr>
        <w:t xml:space="preserve"> informatyczn</w:t>
      </w:r>
      <w:r w:rsidR="00A95249" w:rsidRPr="007643ED">
        <w:rPr>
          <w:rFonts w:ascii="Times New Roman" w:hAnsi="Times New Roman"/>
          <w:sz w:val="28"/>
          <w:szCs w:val="28"/>
        </w:rPr>
        <w:t>ym</w:t>
      </w:r>
      <w:r w:rsidR="004A404E">
        <w:rPr>
          <w:rFonts w:ascii="Times New Roman" w:hAnsi="Times New Roman"/>
          <w:sz w:val="28"/>
          <w:szCs w:val="28"/>
        </w:rPr>
        <w:t xml:space="preserve"> </w:t>
      </w:r>
      <w:r w:rsidR="00A95249" w:rsidRPr="007643ED">
        <w:rPr>
          <w:rFonts w:ascii="Times New Roman" w:hAnsi="Times New Roman"/>
          <w:sz w:val="28"/>
          <w:szCs w:val="28"/>
        </w:rPr>
        <w:t>d</w:t>
      </w:r>
      <w:r w:rsidR="002851FE" w:rsidRPr="007643ED">
        <w:rPr>
          <w:rFonts w:ascii="Times New Roman" w:hAnsi="Times New Roman"/>
          <w:sz w:val="28"/>
          <w:szCs w:val="28"/>
        </w:rPr>
        <w:t>oskonal</w:t>
      </w:r>
      <w:r w:rsidR="00342B30" w:rsidRPr="007643ED">
        <w:rPr>
          <w:rFonts w:ascii="Times New Roman" w:hAnsi="Times New Roman"/>
          <w:sz w:val="28"/>
          <w:szCs w:val="28"/>
        </w:rPr>
        <w:t>ącym</w:t>
      </w:r>
      <w:r w:rsidR="00AB0568" w:rsidRPr="007643ED">
        <w:rPr>
          <w:rFonts w:ascii="Times New Roman" w:hAnsi="Times New Roman"/>
          <w:sz w:val="28"/>
          <w:szCs w:val="28"/>
        </w:rPr>
        <w:t xml:space="preserve">jej </w:t>
      </w:r>
      <w:r w:rsidR="002851FE" w:rsidRPr="007643ED">
        <w:rPr>
          <w:rFonts w:ascii="Times New Roman" w:hAnsi="Times New Roman"/>
          <w:sz w:val="28"/>
          <w:szCs w:val="28"/>
        </w:rPr>
        <w:t>zdolności mu</w:t>
      </w:r>
      <w:r w:rsidR="003D12C4" w:rsidRPr="007643ED">
        <w:rPr>
          <w:rFonts w:ascii="Times New Roman" w:hAnsi="Times New Roman"/>
          <w:sz w:val="28"/>
          <w:szCs w:val="28"/>
        </w:rPr>
        <w:t>z</w:t>
      </w:r>
      <w:r w:rsidR="002851FE" w:rsidRPr="007643ED">
        <w:rPr>
          <w:rFonts w:ascii="Times New Roman" w:hAnsi="Times New Roman"/>
          <w:sz w:val="28"/>
          <w:szCs w:val="28"/>
        </w:rPr>
        <w:t>yc</w:t>
      </w:r>
      <w:r w:rsidR="002851FE" w:rsidRPr="007643ED">
        <w:rPr>
          <w:rFonts w:ascii="Times New Roman" w:hAnsi="Times New Roman"/>
          <w:sz w:val="28"/>
          <w:szCs w:val="28"/>
        </w:rPr>
        <w:t>z</w:t>
      </w:r>
      <w:r w:rsidR="002851FE" w:rsidRPr="007643ED">
        <w:rPr>
          <w:rFonts w:ascii="Times New Roman" w:hAnsi="Times New Roman"/>
          <w:sz w:val="28"/>
          <w:szCs w:val="28"/>
        </w:rPr>
        <w:t xml:space="preserve">ne, pisarskie, i zapisze </w:t>
      </w:r>
      <w:r w:rsidR="00C02FE4" w:rsidRPr="007643ED">
        <w:rPr>
          <w:rFonts w:ascii="Times New Roman" w:hAnsi="Times New Roman"/>
          <w:sz w:val="28"/>
          <w:szCs w:val="28"/>
        </w:rPr>
        <w:t>ów program</w:t>
      </w:r>
      <w:r w:rsidR="002851FE" w:rsidRPr="007643ED">
        <w:rPr>
          <w:rFonts w:ascii="Times New Roman" w:hAnsi="Times New Roman"/>
          <w:sz w:val="28"/>
          <w:szCs w:val="28"/>
        </w:rPr>
        <w:t xml:space="preserve"> w chmurze</w:t>
      </w:r>
      <w:r w:rsidR="00AB0568" w:rsidRPr="007643ED">
        <w:rPr>
          <w:rFonts w:ascii="Times New Roman" w:hAnsi="Times New Roman"/>
          <w:sz w:val="28"/>
          <w:szCs w:val="28"/>
        </w:rPr>
        <w:t xml:space="preserve">, w </w:t>
      </w:r>
      <w:r w:rsidR="00342B30" w:rsidRPr="007643ED">
        <w:rPr>
          <w:rFonts w:ascii="Times New Roman" w:hAnsi="Times New Roman"/>
          <w:sz w:val="28"/>
          <w:szCs w:val="28"/>
        </w:rPr>
        <w:t xml:space="preserve">jego </w:t>
      </w:r>
      <w:r w:rsidR="00AB0568" w:rsidRPr="007643ED">
        <w:rPr>
          <w:rFonts w:ascii="Times New Roman" w:hAnsi="Times New Roman"/>
          <w:sz w:val="28"/>
          <w:szCs w:val="28"/>
        </w:rPr>
        <w:t>bibliotecznym katalogu</w:t>
      </w:r>
      <w:r w:rsidR="002851FE" w:rsidRPr="007643ED">
        <w:rPr>
          <w:rFonts w:ascii="Times New Roman" w:hAnsi="Times New Roman"/>
          <w:sz w:val="28"/>
          <w:szCs w:val="28"/>
        </w:rPr>
        <w:t>.</w:t>
      </w:r>
      <w:r w:rsidR="008501CE" w:rsidRPr="007643ED">
        <w:rPr>
          <w:rFonts w:ascii="Times New Roman" w:hAnsi="Times New Roman"/>
          <w:sz w:val="28"/>
          <w:szCs w:val="28"/>
        </w:rPr>
        <w:t xml:space="preserve"> Może też tworzyć programy </w:t>
      </w:r>
      <w:r w:rsidR="003A396C" w:rsidRPr="007643ED">
        <w:rPr>
          <w:rFonts w:ascii="Times New Roman" w:hAnsi="Times New Roman"/>
          <w:sz w:val="28"/>
          <w:szCs w:val="28"/>
        </w:rPr>
        <w:t xml:space="preserve">dla </w:t>
      </w:r>
      <w:r w:rsidR="008501CE" w:rsidRPr="007643ED">
        <w:rPr>
          <w:rFonts w:ascii="Times New Roman" w:hAnsi="Times New Roman"/>
          <w:sz w:val="28"/>
          <w:szCs w:val="28"/>
        </w:rPr>
        <w:t>komputer</w:t>
      </w:r>
      <w:r w:rsidR="003A396C" w:rsidRPr="007643ED">
        <w:rPr>
          <w:rFonts w:ascii="Times New Roman" w:hAnsi="Times New Roman"/>
          <w:sz w:val="28"/>
          <w:szCs w:val="28"/>
        </w:rPr>
        <w:t>ów -</w:t>
      </w:r>
      <w:r w:rsidR="008501CE" w:rsidRPr="007643ED">
        <w:rPr>
          <w:rFonts w:ascii="Times New Roman" w:hAnsi="Times New Roman"/>
          <w:sz w:val="28"/>
          <w:szCs w:val="28"/>
        </w:rPr>
        <w:t xml:space="preserve"> filozofów, socjologów, ideologów. Inni robią to samo. Konferencje wymieniające myśli będą istotną treścią życia codziennego</w:t>
      </w:r>
      <w:r w:rsidR="00A95249" w:rsidRPr="007643ED">
        <w:rPr>
          <w:rFonts w:ascii="Times New Roman" w:hAnsi="Times New Roman"/>
          <w:sz w:val="28"/>
          <w:szCs w:val="28"/>
        </w:rPr>
        <w:t>.</w:t>
      </w:r>
    </w:p>
    <w:p w:rsidR="00DF5178" w:rsidRPr="007643ED" w:rsidRDefault="002851FE" w:rsidP="007643ED">
      <w:pPr>
        <w:pStyle w:val="Teksttreci0"/>
        <w:shd w:val="clear" w:color="auto" w:fill="auto"/>
        <w:spacing w:before="0" w:line="240" w:lineRule="auto"/>
        <w:rPr>
          <w:rFonts w:ascii="Times New Roman" w:hAnsi="Times New Roman"/>
          <w:sz w:val="28"/>
          <w:szCs w:val="28"/>
        </w:rPr>
      </w:pPr>
      <w:r w:rsidRPr="007643ED">
        <w:rPr>
          <w:rFonts w:ascii="Times New Roman" w:hAnsi="Times New Roman"/>
          <w:sz w:val="28"/>
          <w:szCs w:val="28"/>
        </w:rPr>
        <w:t xml:space="preserve">     Myślę, że </w:t>
      </w:r>
      <w:r w:rsidRPr="007643ED">
        <w:rPr>
          <w:rFonts w:ascii="Times New Roman" w:hAnsi="Times New Roman"/>
          <w:b/>
          <w:sz w:val="28"/>
          <w:szCs w:val="28"/>
        </w:rPr>
        <w:t>samorealizacj</w:t>
      </w:r>
      <w:r w:rsidR="00C47DEF" w:rsidRPr="007643ED">
        <w:rPr>
          <w:rFonts w:ascii="Times New Roman" w:hAnsi="Times New Roman"/>
          <w:b/>
          <w:sz w:val="28"/>
          <w:szCs w:val="28"/>
        </w:rPr>
        <w:t>a</w:t>
      </w:r>
      <w:r w:rsidR="0009493B">
        <w:rPr>
          <w:rFonts w:ascii="Times New Roman" w:hAnsi="Times New Roman"/>
          <w:b/>
          <w:sz w:val="28"/>
          <w:szCs w:val="28"/>
        </w:rPr>
        <w:t xml:space="preserve"> </w:t>
      </w:r>
      <w:r w:rsidR="005C3AEF" w:rsidRPr="007643ED">
        <w:rPr>
          <w:rFonts w:ascii="Times New Roman" w:hAnsi="Times New Roman"/>
          <w:b/>
          <w:sz w:val="28"/>
          <w:szCs w:val="28"/>
        </w:rPr>
        <w:t xml:space="preserve">tańczących </w:t>
      </w:r>
      <w:r w:rsidR="00C02FE4" w:rsidRPr="007643ED">
        <w:rPr>
          <w:rFonts w:ascii="Times New Roman" w:hAnsi="Times New Roman"/>
          <w:b/>
          <w:sz w:val="28"/>
          <w:szCs w:val="28"/>
        </w:rPr>
        <w:t>żarliwców</w:t>
      </w:r>
      <w:r w:rsidR="0009493B">
        <w:rPr>
          <w:rFonts w:ascii="Times New Roman" w:hAnsi="Times New Roman"/>
          <w:b/>
          <w:sz w:val="28"/>
          <w:szCs w:val="28"/>
        </w:rPr>
        <w:t xml:space="preserve"> </w:t>
      </w:r>
      <w:r w:rsidR="00C47DEF" w:rsidRPr="007643ED">
        <w:rPr>
          <w:rFonts w:ascii="Times New Roman" w:hAnsi="Times New Roman"/>
          <w:sz w:val="28"/>
          <w:szCs w:val="28"/>
        </w:rPr>
        <w:t>może być</w:t>
      </w:r>
      <w:r w:rsidR="004A404E">
        <w:rPr>
          <w:rFonts w:ascii="Times New Roman" w:hAnsi="Times New Roman"/>
          <w:sz w:val="28"/>
          <w:szCs w:val="28"/>
        </w:rPr>
        <w:t xml:space="preserve"> </w:t>
      </w:r>
      <w:r w:rsidRPr="007643ED">
        <w:rPr>
          <w:rFonts w:ascii="Times New Roman" w:hAnsi="Times New Roman"/>
          <w:sz w:val="28"/>
          <w:szCs w:val="28"/>
        </w:rPr>
        <w:t xml:space="preserve">celem działania </w:t>
      </w:r>
      <w:r w:rsidR="005C3AEF" w:rsidRPr="007643ED">
        <w:rPr>
          <w:rFonts w:ascii="Times New Roman" w:hAnsi="Times New Roman"/>
          <w:sz w:val="28"/>
          <w:szCs w:val="28"/>
        </w:rPr>
        <w:t>Polaków</w:t>
      </w:r>
      <w:r w:rsidRPr="007643ED">
        <w:rPr>
          <w:rFonts w:ascii="Times New Roman" w:hAnsi="Times New Roman"/>
          <w:sz w:val="28"/>
          <w:szCs w:val="28"/>
        </w:rPr>
        <w:t xml:space="preserve">. W niej </w:t>
      </w:r>
      <w:r w:rsidR="00DC5C70" w:rsidRPr="007643ED">
        <w:rPr>
          <w:rFonts w:ascii="Times New Roman" w:hAnsi="Times New Roman"/>
          <w:sz w:val="28"/>
          <w:szCs w:val="28"/>
        </w:rPr>
        <w:t>ukrywa się</w:t>
      </w:r>
      <w:r w:rsidRPr="007643ED">
        <w:rPr>
          <w:rFonts w:ascii="Times New Roman" w:hAnsi="Times New Roman"/>
          <w:sz w:val="28"/>
          <w:szCs w:val="28"/>
        </w:rPr>
        <w:t xml:space="preserve"> Sokratesa </w:t>
      </w:r>
      <w:r w:rsidR="00165BAC" w:rsidRPr="007643ED">
        <w:rPr>
          <w:rFonts w:ascii="Times New Roman" w:hAnsi="Times New Roman"/>
          <w:sz w:val="28"/>
          <w:szCs w:val="28"/>
        </w:rPr>
        <w:t>(469 – 399</w:t>
      </w:r>
      <w:r w:rsidR="00A95249" w:rsidRPr="007643ED">
        <w:rPr>
          <w:rFonts w:ascii="Times New Roman" w:hAnsi="Times New Roman"/>
          <w:sz w:val="28"/>
          <w:szCs w:val="28"/>
        </w:rPr>
        <w:t>r. p. n. e.</w:t>
      </w:r>
      <w:r w:rsidR="00165BAC" w:rsidRPr="007643ED">
        <w:rPr>
          <w:rFonts w:ascii="Times New Roman" w:hAnsi="Times New Roman"/>
          <w:sz w:val="28"/>
          <w:szCs w:val="28"/>
        </w:rPr>
        <w:t xml:space="preserve">) </w:t>
      </w:r>
      <w:proofErr w:type="gramStart"/>
      <w:r w:rsidRPr="007643ED">
        <w:rPr>
          <w:rFonts w:ascii="Times New Roman" w:hAnsi="Times New Roman"/>
          <w:sz w:val="28"/>
          <w:szCs w:val="28"/>
        </w:rPr>
        <w:t>przekonanie</w:t>
      </w:r>
      <w:proofErr w:type="gramEnd"/>
      <w:r w:rsidRPr="007643ED">
        <w:rPr>
          <w:rFonts w:ascii="Times New Roman" w:hAnsi="Times New Roman"/>
          <w:sz w:val="28"/>
          <w:szCs w:val="28"/>
        </w:rPr>
        <w:t xml:space="preserve">, że on wie, iż nic nie wie, ale wie, że może wiedzieć, jeśli dokona niezbędnego wysiłku, aby wiedzę </w:t>
      </w:r>
      <w:r w:rsidR="00C47DEF" w:rsidRPr="007643ED">
        <w:rPr>
          <w:rFonts w:ascii="Times New Roman" w:hAnsi="Times New Roman"/>
          <w:sz w:val="28"/>
          <w:szCs w:val="28"/>
        </w:rPr>
        <w:t>zdobyć</w:t>
      </w:r>
      <w:r w:rsidRPr="007643ED">
        <w:rPr>
          <w:rFonts w:ascii="Times New Roman" w:hAnsi="Times New Roman"/>
          <w:sz w:val="28"/>
          <w:szCs w:val="28"/>
        </w:rPr>
        <w:t>.</w:t>
      </w:r>
      <w:r w:rsidR="004A404E">
        <w:rPr>
          <w:rFonts w:ascii="Times New Roman" w:hAnsi="Times New Roman"/>
          <w:sz w:val="28"/>
          <w:szCs w:val="28"/>
        </w:rPr>
        <w:t xml:space="preserve"> </w:t>
      </w:r>
      <w:r w:rsidR="00FE7BDD" w:rsidRPr="007643ED">
        <w:rPr>
          <w:rFonts w:ascii="Times New Roman" w:hAnsi="Times New Roman"/>
          <w:sz w:val="28"/>
          <w:szCs w:val="28"/>
        </w:rPr>
        <w:t>Obok tej se</w:t>
      </w:r>
      <w:r w:rsidR="00FE7BDD" w:rsidRPr="007643ED">
        <w:rPr>
          <w:rFonts w:ascii="Times New Roman" w:hAnsi="Times New Roman"/>
          <w:sz w:val="28"/>
          <w:szCs w:val="28"/>
        </w:rPr>
        <w:t>n</w:t>
      </w:r>
      <w:r w:rsidR="00FE7BDD" w:rsidRPr="007643ED">
        <w:rPr>
          <w:rFonts w:ascii="Times New Roman" w:hAnsi="Times New Roman"/>
          <w:sz w:val="28"/>
          <w:szCs w:val="28"/>
        </w:rPr>
        <w:t xml:space="preserve">tencji </w:t>
      </w:r>
      <w:r w:rsidR="00C47DEF" w:rsidRPr="007643ED">
        <w:rPr>
          <w:rFonts w:ascii="Times New Roman" w:hAnsi="Times New Roman"/>
          <w:sz w:val="28"/>
          <w:szCs w:val="28"/>
        </w:rPr>
        <w:t>są słowa</w:t>
      </w:r>
      <w:r w:rsidR="005C3AEF" w:rsidRPr="007643ED">
        <w:rPr>
          <w:rFonts w:ascii="Times New Roman" w:hAnsi="Times New Roman"/>
          <w:sz w:val="28"/>
          <w:szCs w:val="28"/>
        </w:rPr>
        <w:t xml:space="preserve">, </w:t>
      </w:r>
      <w:r w:rsidR="00FE7BDD" w:rsidRPr="007643ED">
        <w:rPr>
          <w:rFonts w:ascii="Times New Roman" w:hAnsi="Times New Roman"/>
          <w:sz w:val="28"/>
          <w:szCs w:val="28"/>
        </w:rPr>
        <w:t xml:space="preserve">Arystypa z </w:t>
      </w:r>
      <w:r w:rsidR="003D12C4" w:rsidRPr="007643ED">
        <w:rPr>
          <w:rFonts w:ascii="Times New Roman" w:hAnsi="Times New Roman"/>
          <w:sz w:val="28"/>
          <w:szCs w:val="28"/>
        </w:rPr>
        <w:t>C</w:t>
      </w:r>
      <w:r w:rsidR="00FE7BDD" w:rsidRPr="007643ED">
        <w:rPr>
          <w:rFonts w:ascii="Times New Roman" w:hAnsi="Times New Roman"/>
          <w:sz w:val="28"/>
          <w:szCs w:val="28"/>
        </w:rPr>
        <w:t>yreny</w:t>
      </w:r>
      <w:r w:rsidR="00165BAC" w:rsidRPr="007643ED">
        <w:rPr>
          <w:rFonts w:ascii="Times New Roman" w:hAnsi="Times New Roman"/>
          <w:sz w:val="28"/>
          <w:szCs w:val="28"/>
        </w:rPr>
        <w:t xml:space="preserve"> (435 </w:t>
      </w:r>
      <w:r w:rsidR="000F77A1" w:rsidRPr="007643ED">
        <w:rPr>
          <w:rFonts w:ascii="Times New Roman" w:hAnsi="Times New Roman"/>
          <w:sz w:val="28"/>
          <w:szCs w:val="28"/>
        </w:rPr>
        <w:t>–</w:t>
      </w:r>
      <w:r w:rsidR="00165BAC" w:rsidRPr="007643ED">
        <w:rPr>
          <w:rFonts w:ascii="Times New Roman" w:hAnsi="Times New Roman"/>
          <w:sz w:val="28"/>
          <w:szCs w:val="28"/>
        </w:rPr>
        <w:t xml:space="preserve"> 366</w:t>
      </w:r>
      <w:r w:rsidR="00A95249" w:rsidRPr="007643ED">
        <w:rPr>
          <w:rFonts w:ascii="Times New Roman" w:hAnsi="Times New Roman"/>
          <w:sz w:val="28"/>
          <w:szCs w:val="28"/>
        </w:rPr>
        <w:t xml:space="preserve">r. </w:t>
      </w:r>
      <w:proofErr w:type="gramStart"/>
      <w:r w:rsidR="00A95249" w:rsidRPr="007643ED">
        <w:rPr>
          <w:rFonts w:ascii="Times New Roman" w:hAnsi="Times New Roman"/>
          <w:sz w:val="28"/>
          <w:szCs w:val="28"/>
        </w:rPr>
        <w:t>p. n</w:t>
      </w:r>
      <w:proofErr w:type="gramEnd"/>
      <w:r w:rsidR="00A95249" w:rsidRPr="007643ED">
        <w:rPr>
          <w:rFonts w:ascii="Times New Roman" w:hAnsi="Times New Roman"/>
          <w:sz w:val="28"/>
          <w:szCs w:val="28"/>
        </w:rPr>
        <w:t>. e.</w:t>
      </w:r>
      <w:r w:rsidR="000F77A1" w:rsidRPr="007643ED">
        <w:rPr>
          <w:rFonts w:ascii="Times New Roman" w:hAnsi="Times New Roman"/>
          <w:sz w:val="28"/>
          <w:szCs w:val="28"/>
        </w:rPr>
        <w:t>)</w:t>
      </w:r>
      <w:r w:rsidR="00FE7BDD" w:rsidRPr="007643ED">
        <w:rPr>
          <w:rFonts w:ascii="Times New Roman" w:hAnsi="Times New Roman"/>
          <w:sz w:val="28"/>
          <w:szCs w:val="28"/>
        </w:rPr>
        <w:t xml:space="preserve">. </w:t>
      </w:r>
      <w:r w:rsidR="00C47DEF" w:rsidRPr="007643ED">
        <w:rPr>
          <w:rFonts w:ascii="Times New Roman" w:hAnsi="Times New Roman"/>
          <w:sz w:val="28"/>
          <w:szCs w:val="28"/>
        </w:rPr>
        <w:t>Zauważył on</w:t>
      </w:r>
      <w:r w:rsidR="00FE7BDD" w:rsidRPr="007643ED">
        <w:rPr>
          <w:rFonts w:ascii="Times New Roman" w:hAnsi="Times New Roman"/>
          <w:sz w:val="28"/>
          <w:szCs w:val="28"/>
        </w:rPr>
        <w:t>, że filozof</w:t>
      </w:r>
      <w:r w:rsidR="00C02FE4" w:rsidRPr="007643ED">
        <w:rPr>
          <w:rFonts w:ascii="Times New Roman" w:hAnsi="Times New Roman"/>
          <w:sz w:val="28"/>
          <w:szCs w:val="28"/>
        </w:rPr>
        <w:t>em</w:t>
      </w:r>
      <w:r w:rsidR="00F25EE0" w:rsidRPr="007643ED">
        <w:rPr>
          <w:rStyle w:val="Odwoanieprzypisudolnego"/>
          <w:rFonts w:ascii="Times New Roman" w:hAnsi="Times New Roman"/>
          <w:sz w:val="28"/>
          <w:szCs w:val="28"/>
        </w:rPr>
        <w:footnoteReference w:id="65"/>
      </w:r>
      <w:r w:rsidR="004A404E">
        <w:rPr>
          <w:rFonts w:ascii="Times New Roman" w:hAnsi="Times New Roman"/>
          <w:sz w:val="28"/>
          <w:szCs w:val="28"/>
        </w:rPr>
        <w:t xml:space="preserve"> </w:t>
      </w:r>
      <w:r w:rsidR="00C47DEF" w:rsidRPr="007643ED">
        <w:rPr>
          <w:rFonts w:ascii="Times New Roman" w:hAnsi="Times New Roman"/>
          <w:sz w:val="28"/>
          <w:szCs w:val="28"/>
        </w:rPr>
        <w:t>może być</w:t>
      </w:r>
      <w:r w:rsidR="004A404E">
        <w:rPr>
          <w:rFonts w:ascii="Times New Roman" w:hAnsi="Times New Roman"/>
          <w:sz w:val="28"/>
          <w:szCs w:val="28"/>
        </w:rPr>
        <w:t xml:space="preserve"> </w:t>
      </w:r>
      <w:r w:rsidR="00C47DEF" w:rsidRPr="007643ED">
        <w:rPr>
          <w:rFonts w:ascii="Times New Roman" w:hAnsi="Times New Roman"/>
          <w:sz w:val="28"/>
          <w:szCs w:val="28"/>
        </w:rPr>
        <w:t xml:space="preserve">ten </w:t>
      </w:r>
      <w:r w:rsidR="00C02FE4" w:rsidRPr="007643ED">
        <w:rPr>
          <w:rFonts w:ascii="Times New Roman" w:hAnsi="Times New Roman"/>
          <w:sz w:val="28"/>
          <w:szCs w:val="28"/>
        </w:rPr>
        <w:t>człowiek</w:t>
      </w:r>
      <w:r w:rsidR="00FE7BDD" w:rsidRPr="007643ED">
        <w:rPr>
          <w:rFonts w:ascii="Times New Roman" w:hAnsi="Times New Roman"/>
          <w:sz w:val="28"/>
          <w:szCs w:val="28"/>
        </w:rPr>
        <w:t>, który - gdyby zniesiono prawa</w:t>
      </w:r>
      <w:r w:rsidR="00C47DEF" w:rsidRPr="007643ED">
        <w:rPr>
          <w:rFonts w:ascii="Times New Roman" w:hAnsi="Times New Roman"/>
          <w:sz w:val="28"/>
          <w:szCs w:val="28"/>
        </w:rPr>
        <w:t xml:space="preserve">, to </w:t>
      </w:r>
      <w:r w:rsidR="00F02202">
        <w:rPr>
          <w:rFonts w:ascii="Times New Roman" w:hAnsi="Times New Roman"/>
          <w:sz w:val="28"/>
          <w:szCs w:val="28"/>
        </w:rPr>
        <w:t xml:space="preserve">ów człowiek </w:t>
      </w:r>
      <w:r w:rsidR="00FE7BDD" w:rsidRPr="007643ED">
        <w:rPr>
          <w:rFonts w:ascii="Times New Roman" w:hAnsi="Times New Roman"/>
          <w:sz w:val="28"/>
          <w:szCs w:val="28"/>
        </w:rPr>
        <w:t>postępo</w:t>
      </w:r>
      <w:r w:rsidR="00C02FE4" w:rsidRPr="007643ED">
        <w:rPr>
          <w:rFonts w:ascii="Times New Roman" w:hAnsi="Times New Roman"/>
          <w:sz w:val="28"/>
          <w:szCs w:val="28"/>
        </w:rPr>
        <w:t>wał</w:t>
      </w:r>
      <w:r w:rsidR="00FE7BDD" w:rsidRPr="007643ED">
        <w:rPr>
          <w:rFonts w:ascii="Times New Roman" w:hAnsi="Times New Roman"/>
          <w:sz w:val="28"/>
          <w:szCs w:val="28"/>
        </w:rPr>
        <w:t>by tak, jak p</w:t>
      </w:r>
      <w:r w:rsidR="00FE7BDD" w:rsidRPr="007643ED">
        <w:rPr>
          <w:rFonts w:ascii="Times New Roman" w:hAnsi="Times New Roman"/>
          <w:sz w:val="28"/>
          <w:szCs w:val="28"/>
        </w:rPr>
        <w:t>o</w:t>
      </w:r>
      <w:r w:rsidR="00FE7BDD" w:rsidRPr="007643ED">
        <w:rPr>
          <w:rFonts w:ascii="Times New Roman" w:hAnsi="Times New Roman"/>
          <w:sz w:val="28"/>
          <w:szCs w:val="28"/>
        </w:rPr>
        <w:t>stęp</w:t>
      </w:r>
      <w:r w:rsidR="00A55135" w:rsidRPr="007643ED">
        <w:rPr>
          <w:rFonts w:ascii="Times New Roman" w:hAnsi="Times New Roman"/>
          <w:sz w:val="28"/>
          <w:szCs w:val="28"/>
        </w:rPr>
        <w:t>uje</w:t>
      </w:r>
      <w:r w:rsidR="00FE7BDD" w:rsidRPr="007643ED">
        <w:rPr>
          <w:rFonts w:ascii="Times New Roman" w:hAnsi="Times New Roman"/>
          <w:sz w:val="28"/>
          <w:szCs w:val="28"/>
        </w:rPr>
        <w:t xml:space="preserve"> dotąd</w:t>
      </w:r>
      <w:r w:rsidR="005248AC" w:rsidRPr="007643ED">
        <w:rPr>
          <w:rStyle w:val="Odwoanieprzypisudolnego"/>
          <w:rFonts w:ascii="Times New Roman" w:hAnsi="Times New Roman"/>
          <w:sz w:val="28"/>
          <w:szCs w:val="28"/>
        </w:rPr>
        <w:footnoteReference w:id="66"/>
      </w:r>
      <w:r w:rsidR="00FE7BDD" w:rsidRPr="007643ED">
        <w:rPr>
          <w:rFonts w:ascii="Times New Roman" w:hAnsi="Times New Roman"/>
          <w:sz w:val="28"/>
          <w:szCs w:val="28"/>
        </w:rPr>
        <w:t>.</w:t>
      </w:r>
      <w:r w:rsidR="004A404E">
        <w:rPr>
          <w:rFonts w:ascii="Times New Roman" w:hAnsi="Times New Roman"/>
          <w:sz w:val="28"/>
          <w:szCs w:val="28"/>
        </w:rPr>
        <w:t xml:space="preserve"> </w:t>
      </w:r>
      <w:r w:rsidR="00C47DEF" w:rsidRPr="007643ED">
        <w:rPr>
          <w:rFonts w:ascii="Times New Roman" w:hAnsi="Times New Roman"/>
          <w:sz w:val="28"/>
          <w:szCs w:val="28"/>
        </w:rPr>
        <w:t xml:space="preserve">Filozof </w:t>
      </w:r>
      <w:proofErr w:type="gramStart"/>
      <w:r w:rsidR="00C47DEF" w:rsidRPr="007643ED">
        <w:rPr>
          <w:rFonts w:ascii="Times New Roman" w:hAnsi="Times New Roman"/>
          <w:sz w:val="28"/>
          <w:szCs w:val="28"/>
        </w:rPr>
        <w:t xml:space="preserve">jest </w:t>
      </w:r>
      <w:r w:rsidR="00F02202">
        <w:rPr>
          <w:rFonts w:ascii="Times New Roman" w:hAnsi="Times New Roman"/>
          <w:sz w:val="28"/>
          <w:szCs w:val="28"/>
        </w:rPr>
        <w:t>więc</w:t>
      </w:r>
      <w:proofErr w:type="gramEnd"/>
      <w:r w:rsidR="00F02202">
        <w:rPr>
          <w:rFonts w:ascii="Times New Roman" w:hAnsi="Times New Roman"/>
          <w:sz w:val="28"/>
          <w:szCs w:val="28"/>
        </w:rPr>
        <w:t xml:space="preserve"> </w:t>
      </w:r>
      <w:r w:rsidR="00C47DEF" w:rsidRPr="007643ED">
        <w:rPr>
          <w:rFonts w:ascii="Times New Roman" w:hAnsi="Times New Roman"/>
          <w:sz w:val="28"/>
          <w:szCs w:val="28"/>
        </w:rPr>
        <w:t xml:space="preserve">człowiekiem, </w:t>
      </w:r>
      <w:r w:rsidR="000F77A1" w:rsidRPr="007643ED">
        <w:rPr>
          <w:rFonts w:ascii="Times New Roman" w:hAnsi="Times New Roman"/>
          <w:sz w:val="28"/>
          <w:szCs w:val="28"/>
        </w:rPr>
        <w:t>który nie potrzebuj</w:t>
      </w:r>
      <w:r w:rsidR="00C47DEF" w:rsidRPr="007643ED">
        <w:rPr>
          <w:rFonts w:ascii="Times New Roman" w:hAnsi="Times New Roman"/>
          <w:sz w:val="28"/>
          <w:szCs w:val="28"/>
        </w:rPr>
        <w:t>e</w:t>
      </w:r>
      <w:r w:rsidR="004A404E">
        <w:rPr>
          <w:rFonts w:ascii="Times New Roman" w:hAnsi="Times New Roman"/>
          <w:sz w:val="28"/>
          <w:szCs w:val="28"/>
        </w:rPr>
        <w:t xml:space="preserve"> </w:t>
      </w:r>
      <w:r w:rsidR="00DC5C70" w:rsidRPr="007643ED">
        <w:rPr>
          <w:rFonts w:ascii="Times New Roman" w:hAnsi="Times New Roman"/>
          <w:sz w:val="28"/>
          <w:szCs w:val="28"/>
        </w:rPr>
        <w:t xml:space="preserve">dla swego bycia </w:t>
      </w:r>
      <w:r w:rsidR="000F77A1" w:rsidRPr="007643ED">
        <w:rPr>
          <w:rFonts w:ascii="Times New Roman" w:hAnsi="Times New Roman"/>
          <w:sz w:val="28"/>
          <w:szCs w:val="28"/>
        </w:rPr>
        <w:t xml:space="preserve">żadnej zewnętrznej </w:t>
      </w:r>
      <w:r w:rsidR="00CB2841" w:rsidRPr="007643ED">
        <w:rPr>
          <w:rFonts w:ascii="Times New Roman" w:hAnsi="Times New Roman"/>
          <w:sz w:val="28"/>
          <w:szCs w:val="28"/>
        </w:rPr>
        <w:t xml:space="preserve">procedury, </w:t>
      </w:r>
      <w:r w:rsidR="00A55135" w:rsidRPr="007643ED">
        <w:rPr>
          <w:rFonts w:ascii="Times New Roman" w:hAnsi="Times New Roman"/>
          <w:sz w:val="28"/>
          <w:szCs w:val="28"/>
        </w:rPr>
        <w:t>sta</w:t>
      </w:r>
      <w:r w:rsidR="003A396C" w:rsidRPr="007643ED">
        <w:rPr>
          <w:rFonts w:ascii="Times New Roman" w:hAnsi="Times New Roman"/>
          <w:sz w:val="28"/>
          <w:szCs w:val="28"/>
        </w:rPr>
        <w:t>n</w:t>
      </w:r>
      <w:r w:rsidR="00A55135" w:rsidRPr="007643ED">
        <w:rPr>
          <w:rFonts w:ascii="Times New Roman" w:hAnsi="Times New Roman"/>
          <w:sz w:val="28"/>
          <w:szCs w:val="28"/>
        </w:rPr>
        <w:t xml:space="preserve">dardu, </w:t>
      </w:r>
      <w:r w:rsidR="000F77A1" w:rsidRPr="007643ED">
        <w:rPr>
          <w:rFonts w:ascii="Times New Roman" w:hAnsi="Times New Roman"/>
          <w:sz w:val="28"/>
          <w:szCs w:val="28"/>
        </w:rPr>
        <w:t>regulacji prawn</w:t>
      </w:r>
      <w:r w:rsidR="00DC5C70" w:rsidRPr="007643ED">
        <w:rPr>
          <w:rFonts w:ascii="Times New Roman" w:hAnsi="Times New Roman"/>
          <w:sz w:val="28"/>
          <w:szCs w:val="28"/>
        </w:rPr>
        <w:t>ej</w:t>
      </w:r>
      <w:r w:rsidR="000F77A1" w:rsidRPr="007643ED">
        <w:rPr>
          <w:rFonts w:ascii="Times New Roman" w:hAnsi="Times New Roman"/>
          <w:sz w:val="28"/>
          <w:szCs w:val="28"/>
        </w:rPr>
        <w:t xml:space="preserve">. Jest człowiekiem podmiotem i </w:t>
      </w:r>
      <w:r w:rsidR="00C47DEF" w:rsidRPr="007643ED">
        <w:rPr>
          <w:rFonts w:ascii="Times New Roman" w:hAnsi="Times New Roman"/>
          <w:sz w:val="28"/>
          <w:szCs w:val="28"/>
        </w:rPr>
        <w:t xml:space="preserve">w </w:t>
      </w:r>
      <w:r w:rsidR="00DC5C70" w:rsidRPr="007643ED">
        <w:rPr>
          <w:rFonts w:ascii="Times New Roman" w:hAnsi="Times New Roman"/>
          <w:sz w:val="28"/>
          <w:szCs w:val="28"/>
        </w:rPr>
        <w:t>sam</w:t>
      </w:r>
      <w:r w:rsidR="00DC5C70" w:rsidRPr="007643ED">
        <w:rPr>
          <w:rFonts w:ascii="Times New Roman" w:hAnsi="Times New Roman"/>
          <w:sz w:val="28"/>
          <w:szCs w:val="28"/>
        </w:rPr>
        <w:t>o</w:t>
      </w:r>
      <w:r w:rsidR="00DC5C70" w:rsidRPr="007643ED">
        <w:rPr>
          <w:rFonts w:ascii="Times New Roman" w:hAnsi="Times New Roman"/>
          <w:sz w:val="28"/>
          <w:szCs w:val="28"/>
        </w:rPr>
        <w:t>sterown</w:t>
      </w:r>
      <w:r w:rsidR="00E33902" w:rsidRPr="007643ED">
        <w:rPr>
          <w:rFonts w:ascii="Times New Roman" w:hAnsi="Times New Roman"/>
          <w:sz w:val="28"/>
          <w:szCs w:val="28"/>
        </w:rPr>
        <w:t>y</w:t>
      </w:r>
      <w:r w:rsidR="00C47DEF" w:rsidRPr="007643ED">
        <w:rPr>
          <w:rFonts w:ascii="Times New Roman" w:hAnsi="Times New Roman"/>
          <w:sz w:val="28"/>
          <w:szCs w:val="28"/>
        </w:rPr>
        <w:t xml:space="preserve"> sposób</w:t>
      </w:r>
      <w:r w:rsidR="004A404E">
        <w:rPr>
          <w:rFonts w:ascii="Times New Roman" w:hAnsi="Times New Roman"/>
          <w:sz w:val="28"/>
          <w:szCs w:val="28"/>
        </w:rPr>
        <w:t xml:space="preserve"> </w:t>
      </w:r>
      <w:r w:rsidR="000F77A1" w:rsidRPr="007643ED">
        <w:rPr>
          <w:rFonts w:ascii="Times New Roman" w:hAnsi="Times New Roman"/>
          <w:sz w:val="28"/>
          <w:szCs w:val="28"/>
        </w:rPr>
        <w:t>urzeczywistnia ide</w:t>
      </w:r>
      <w:r w:rsidR="00C47DEF" w:rsidRPr="007643ED">
        <w:rPr>
          <w:rFonts w:ascii="Times New Roman" w:hAnsi="Times New Roman"/>
          <w:sz w:val="28"/>
          <w:szCs w:val="28"/>
        </w:rPr>
        <w:t>ę</w:t>
      </w:r>
      <w:r w:rsidR="004A404E">
        <w:rPr>
          <w:rFonts w:ascii="Times New Roman" w:hAnsi="Times New Roman"/>
          <w:sz w:val="28"/>
          <w:szCs w:val="28"/>
        </w:rPr>
        <w:t xml:space="preserve"> </w:t>
      </w:r>
      <w:r w:rsidR="000F77A1" w:rsidRPr="007643ED">
        <w:rPr>
          <w:rFonts w:ascii="Times New Roman" w:hAnsi="Times New Roman"/>
          <w:sz w:val="28"/>
          <w:szCs w:val="28"/>
        </w:rPr>
        <w:t>człowieczeńskości</w:t>
      </w:r>
      <w:r w:rsidR="000F77A1" w:rsidRPr="007643ED">
        <w:rPr>
          <w:rStyle w:val="Odwoanieprzypisudolnego"/>
          <w:rFonts w:ascii="Times New Roman" w:hAnsi="Times New Roman"/>
          <w:sz w:val="28"/>
          <w:szCs w:val="28"/>
        </w:rPr>
        <w:footnoteReference w:id="67"/>
      </w:r>
      <w:r w:rsidR="000F77A1" w:rsidRPr="007643ED">
        <w:rPr>
          <w:rFonts w:ascii="Times New Roman" w:hAnsi="Times New Roman"/>
          <w:sz w:val="28"/>
          <w:szCs w:val="28"/>
        </w:rPr>
        <w:t>.</w:t>
      </w:r>
      <w:r w:rsidR="004A404E">
        <w:rPr>
          <w:rFonts w:ascii="Times New Roman" w:hAnsi="Times New Roman"/>
          <w:sz w:val="28"/>
          <w:szCs w:val="28"/>
        </w:rPr>
        <w:t xml:space="preserve"> </w:t>
      </w:r>
      <w:r w:rsidR="000F77A1" w:rsidRPr="007643ED">
        <w:rPr>
          <w:rFonts w:ascii="Times New Roman" w:hAnsi="Times New Roman"/>
          <w:sz w:val="28"/>
          <w:szCs w:val="28"/>
        </w:rPr>
        <w:t>Do tej myśli n</w:t>
      </w:r>
      <w:r w:rsidR="00FE7BDD" w:rsidRPr="007643ED">
        <w:rPr>
          <w:rFonts w:ascii="Times New Roman" w:hAnsi="Times New Roman"/>
          <w:sz w:val="28"/>
          <w:szCs w:val="28"/>
        </w:rPr>
        <w:t xml:space="preserve">awiązuje </w:t>
      </w:r>
      <w:r w:rsidR="000F77A1" w:rsidRPr="007643ED">
        <w:rPr>
          <w:rFonts w:ascii="Times New Roman" w:hAnsi="Times New Roman"/>
          <w:sz w:val="28"/>
          <w:szCs w:val="28"/>
        </w:rPr>
        <w:t xml:space="preserve">również </w:t>
      </w:r>
      <w:r w:rsidR="00FE7BDD" w:rsidRPr="007643ED">
        <w:rPr>
          <w:rFonts w:ascii="Times New Roman" w:hAnsi="Times New Roman"/>
          <w:sz w:val="28"/>
          <w:szCs w:val="28"/>
        </w:rPr>
        <w:lastRenderedPageBreak/>
        <w:t>Platon</w:t>
      </w:r>
      <w:r w:rsidR="000F77A1" w:rsidRPr="007643ED">
        <w:rPr>
          <w:rFonts w:ascii="Times New Roman" w:hAnsi="Times New Roman"/>
          <w:sz w:val="28"/>
          <w:szCs w:val="28"/>
        </w:rPr>
        <w:t xml:space="preserve"> (427 – 347)</w:t>
      </w:r>
      <w:r w:rsidR="00C47DEF" w:rsidRPr="007643ED">
        <w:rPr>
          <w:rFonts w:ascii="Times New Roman" w:hAnsi="Times New Roman"/>
          <w:sz w:val="28"/>
          <w:szCs w:val="28"/>
        </w:rPr>
        <w:t xml:space="preserve"> tł</w:t>
      </w:r>
      <w:r w:rsidR="000F77A1" w:rsidRPr="007643ED">
        <w:rPr>
          <w:rFonts w:ascii="Times New Roman" w:hAnsi="Times New Roman"/>
          <w:sz w:val="28"/>
          <w:szCs w:val="28"/>
        </w:rPr>
        <w:t>umacz</w:t>
      </w:r>
      <w:r w:rsidR="00C47DEF" w:rsidRPr="007643ED">
        <w:rPr>
          <w:rFonts w:ascii="Times New Roman" w:hAnsi="Times New Roman"/>
          <w:sz w:val="28"/>
          <w:szCs w:val="28"/>
        </w:rPr>
        <w:t>ąc</w:t>
      </w:r>
      <w:r w:rsidR="00FE7BDD" w:rsidRPr="007643ED">
        <w:rPr>
          <w:rFonts w:ascii="Times New Roman" w:hAnsi="Times New Roman"/>
          <w:sz w:val="28"/>
          <w:szCs w:val="28"/>
        </w:rPr>
        <w:t xml:space="preserve">, że państwo będzie sprawiedliwe i moralne, </w:t>
      </w:r>
      <w:r w:rsidR="00CB2841" w:rsidRPr="007643ED">
        <w:rPr>
          <w:rFonts w:ascii="Times New Roman" w:hAnsi="Times New Roman"/>
          <w:sz w:val="28"/>
          <w:szCs w:val="28"/>
        </w:rPr>
        <w:t>wolne i świad</w:t>
      </w:r>
      <w:r w:rsidR="00CB2841" w:rsidRPr="007643ED">
        <w:rPr>
          <w:rFonts w:ascii="Times New Roman" w:hAnsi="Times New Roman"/>
          <w:sz w:val="28"/>
          <w:szCs w:val="28"/>
        </w:rPr>
        <w:t>o</w:t>
      </w:r>
      <w:r w:rsidR="00CB2841" w:rsidRPr="007643ED">
        <w:rPr>
          <w:rFonts w:ascii="Times New Roman" w:hAnsi="Times New Roman"/>
          <w:sz w:val="28"/>
          <w:szCs w:val="28"/>
        </w:rPr>
        <w:t>me</w:t>
      </w:r>
      <w:r w:rsidR="00A55135" w:rsidRPr="007643ED">
        <w:rPr>
          <w:rFonts w:ascii="Times New Roman" w:hAnsi="Times New Roman"/>
          <w:sz w:val="28"/>
          <w:szCs w:val="28"/>
        </w:rPr>
        <w:t xml:space="preserve">o </w:t>
      </w:r>
      <w:r w:rsidR="00DF5178" w:rsidRPr="007643ED">
        <w:rPr>
          <w:rFonts w:ascii="Times New Roman" w:hAnsi="Times New Roman"/>
          <w:sz w:val="28"/>
          <w:szCs w:val="28"/>
        </w:rPr>
        <w:t xml:space="preserve">tyle, o ile </w:t>
      </w:r>
      <w:r w:rsidR="00FE7BDD" w:rsidRPr="007643ED">
        <w:rPr>
          <w:rFonts w:ascii="Times New Roman" w:hAnsi="Times New Roman"/>
          <w:sz w:val="28"/>
          <w:szCs w:val="28"/>
        </w:rPr>
        <w:t xml:space="preserve">rządzić w nim będą filozofowie. </w:t>
      </w:r>
    </w:p>
    <w:p w:rsidR="000973AD" w:rsidRPr="007643ED" w:rsidRDefault="008506BA" w:rsidP="00F02202">
      <w:pPr>
        <w:pStyle w:val="Teksttreci0"/>
        <w:shd w:val="clear" w:color="auto" w:fill="auto"/>
        <w:spacing w:before="0" w:line="240" w:lineRule="auto"/>
        <w:jc w:val="center"/>
        <w:rPr>
          <w:rFonts w:ascii="Times New Roman" w:hAnsi="Times New Roman"/>
          <w:sz w:val="28"/>
          <w:szCs w:val="28"/>
        </w:rPr>
      </w:pPr>
      <w:r w:rsidRPr="007643ED">
        <w:rPr>
          <w:rFonts w:ascii="Times New Roman" w:hAnsi="Times New Roman"/>
          <w:sz w:val="28"/>
          <w:szCs w:val="28"/>
        </w:rPr>
        <w:t>***</w:t>
      </w:r>
    </w:p>
    <w:p w:rsidR="00474303" w:rsidRPr="007643ED" w:rsidRDefault="00474303" w:rsidP="007643ED">
      <w:pPr>
        <w:pStyle w:val="Teksttreci0"/>
        <w:shd w:val="clear" w:color="auto" w:fill="auto"/>
        <w:spacing w:before="0" w:line="240" w:lineRule="auto"/>
        <w:rPr>
          <w:rFonts w:ascii="Times New Roman" w:hAnsi="Times New Roman"/>
          <w:sz w:val="28"/>
          <w:szCs w:val="28"/>
        </w:rPr>
      </w:pPr>
      <w:r w:rsidRPr="007643ED">
        <w:rPr>
          <w:rFonts w:ascii="Times New Roman" w:hAnsi="Times New Roman"/>
          <w:sz w:val="28"/>
          <w:szCs w:val="28"/>
        </w:rPr>
        <w:t xml:space="preserve">      Zstępuj</w:t>
      </w:r>
      <w:r w:rsidR="00A91C10" w:rsidRPr="007643ED">
        <w:rPr>
          <w:rFonts w:ascii="Times New Roman" w:hAnsi="Times New Roman"/>
          <w:sz w:val="28"/>
          <w:szCs w:val="28"/>
        </w:rPr>
        <w:t>emy</w:t>
      </w:r>
      <w:r w:rsidR="004A404E">
        <w:rPr>
          <w:rFonts w:ascii="Times New Roman" w:hAnsi="Times New Roman"/>
          <w:sz w:val="28"/>
          <w:szCs w:val="28"/>
        </w:rPr>
        <w:t xml:space="preserve"> </w:t>
      </w:r>
      <w:r w:rsidR="00C47DEF" w:rsidRPr="007643ED">
        <w:rPr>
          <w:rFonts w:ascii="Times New Roman" w:hAnsi="Times New Roman"/>
          <w:sz w:val="28"/>
          <w:szCs w:val="28"/>
        </w:rPr>
        <w:t xml:space="preserve">w konkretyzacji </w:t>
      </w:r>
      <w:r w:rsidRPr="007643ED">
        <w:rPr>
          <w:rFonts w:ascii="Times New Roman" w:hAnsi="Times New Roman"/>
          <w:sz w:val="28"/>
          <w:szCs w:val="28"/>
        </w:rPr>
        <w:t xml:space="preserve">na kolejny poziom </w:t>
      </w:r>
      <w:r w:rsidR="00C47DEF" w:rsidRPr="007643ED">
        <w:rPr>
          <w:rFonts w:ascii="Times New Roman" w:hAnsi="Times New Roman"/>
          <w:sz w:val="28"/>
          <w:szCs w:val="28"/>
        </w:rPr>
        <w:t xml:space="preserve">polskich </w:t>
      </w:r>
      <w:r w:rsidRPr="007643ED">
        <w:rPr>
          <w:rFonts w:ascii="Times New Roman" w:hAnsi="Times New Roman"/>
          <w:sz w:val="28"/>
          <w:szCs w:val="28"/>
        </w:rPr>
        <w:t>możliwo</w:t>
      </w:r>
      <w:r w:rsidR="00C47DEF" w:rsidRPr="007643ED">
        <w:rPr>
          <w:rFonts w:ascii="Times New Roman" w:hAnsi="Times New Roman"/>
          <w:sz w:val="28"/>
          <w:szCs w:val="28"/>
        </w:rPr>
        <w:t>ś</w:t>
      </w:r>
      <w:r w:rsidRPr="007643ED">
        <w:rPr>
          <w:rFonts w:ascii="Times New Roman" w:hAnsi="Times New Roman"/>
          <w:sz w:val="28"/>
          <w:szCs w:val="28"/>
        </w:rPr>
        <w:t>ci geopolitycznych</w:t>
      </w:r>
      <w:r w:rsidR="004A404E">
        <w:rPr>
          <w:rFonts w:ascii="Times New Roman" w:hAnsi="Times New Roman"/>
          <w:sz w:val="28"/>
          <w:szCs w:val="28"/>
        </w:rPr>
        <w:t xml:space="preserve"> </w:t>
      </w:r>
      <w:r w:rsidR="00C47DEF" w:rsidRPr="007643ED">
        <w:rPr>
          <w:rFonts w:ascii="Times New Roman" w:hAnsi="Times New Roman"/>
          <w:sz w:val="28"/>
          <w:szCs w:val="28"/>
        </w:rPr>
        <w:t>w tworzeniu dobra wspólnego</w:t>
      </w:r>
      <w:r w:rsidR="00A91C10" w:rsidRPr="007643ED">
        <w:rPr>
          <w:rFonts w:ascii="Times New Roman" w:hAnsi="Times New Roman"/>
          <w:sz w:val="28"/>
          <w:szCs w:val="28"/>
        </w:rPr>
        <w:t>. Z</w:t>
      </w:r>
      <w:r w:rsidRPr="007643ED">
        <w:rPr>
          <w:rFonts w:ascii="Times New Roman" w:hAnsi="Times New Roman"/>
          <w:sz w:val="28"/>
          <w:szCs w:val="28"/>
        </w:rPr>
        <w:t>atrzymujemy się na organizac</w:t>
      </w:r>
      <w:r w:rsidR="00A91C10" w:rsidRPr="007643ED">
        <w:rPr>
          <w:rFonts w:ascii="Times New Roman" w:hAnsi="Times New Roman"/>
          <w:sz w:val="28"/>
          <w:szCs w:val="28"/>
        </w:rPr>
        <w:t>ji</w:t>
      </w:r>
      <w:r w:rsidRPr="007643ED">
        <w:rPr>
          <w:rFonts w:ascii="Times New Roman" w:hAnsi="Times New Roman"/>
          <w:sz w:val="28"/>
          <w:szCs w:val="28"/>
        </w:rPr>
        <w:t xml:space="preserve"> polskiego życia społecznego. </w:t>
      </w:r>
    </w:p>
    <w:p w:rsidR="00B807BC" w:rsidRPr="007643ED" w:rsidRDefault="005C3AEF" w:rsidP="007643ED">
      <w:pPr>
        <w:spacing w:after="0" w:line="240" w:lineRule="auto"/>
        <w:jc w:val="both"/>
        <w:rPr>
          <w:rFonts w:ascii="Times New Roman" w:hAnsi="Times New Roman"/>
          <w:sz w:val="28"/>
          <w:szCs w:val="28"/>
        </w:rPr>
      </w:pPr>
      <w:r w:rsidRPr="007643ED">
        <w:rPr>
          <w:rFonts w:ascii="Times New Roman" w:hAnsi="Times New Roman"/>
          <w:sz w:val="28"/>
          <w:szCs w:val="28"/>
        </w:rPr>
        <w:t xml:space="preserve">   Pol</w:t>
      </w:r>
      <w:r w:rsidR="009F3E8A" w:rsidRPr="007643ED">
        <w:rPr>
          <w:rFonts w:ascii="Times New Roman" w:hAnsi="Times New Roman"/>
          <w:sz w:val="28"/>
          <w:szCs w:val="28"/>
        </w:rPr>
        <w:t>acy tworzą c</w:t>
      </w:r>
      <w:r w:rsidR="00DF5178" w:rsidRPr="007643ED">
        <w:rPr>
          <w:rFonts w:ascii="Times New Roman" w:hAnsi="Times New Roman"/>
          <w:sz w:val="28"/>
          <w:szCs w:val="28"/>
        </w:rPr>
        <w:t>zterowymiarowe byci</w:t>
      </w:r>
      <w:r w:rsidR="009F3E8A" w:rsidRPr="007643ED">
        <w:rPr>
          <w:rFonts w:ascii="Times New Roman" w:hAnsi="Times New Roman"/>
          <w:sz w:val="28"/>
          <w:szCs w:val="28"/>
        </w:rPr>
        <w:t>e</w:t>
      </w:r>
      <w:r w:rsidR="00DF5178" w:rsidRPr="007643ED">
        <w:rPr>
          <w:rFonts w:ascii="Times New Roman" w:hAnsi="Times New Roman"/>
          <w:sz w:val="28"/>
          <w:szCs w:val="28"/>
        </w:rPr>
        <w:t xml:space="preserve"> ludzkie</w:t>
      </w:r>
      <w:r w:rsidR="00FD1F83" w:rsidRPr="007643ED">
        <w:rPr>
          <w:rFonts w:ascii="Times New Roman" w:hAnsi="Times New Roman"/>
          <w:sz w:val="28"/>
          <w:szCs w:val="28"/>
        </w:rPr>
        <w:t>, a więc</w:t>
      </w:r>
      <w:r w:rsidR="00A91C10" w:rsidRPr="007643ED">
        <w:rPr>
          <w:rFonts w:ascii="Times New Roman" w:hAnsi="Times New Roman"/>
          <w:sz w:val="28"/>
          <w:szCs w:val="28"/>
        </w:rPr>
        <w:t xml:space="preserve"> spo</w:t>
      </w:r>
      <w:r w:rsidR="00FD1F83" w:rsidRPr="007643ED">
        <w:rPr>
          <w:rFonts w:ascii="Times New Roman" w:hAnsi="Times New Roman"/>
          <w:sz w:val="28"/>
          <w:szCs w:val="28"/>
        </w:rPr>
        <w:t>ł</w:t>
      </w:r>
      <w:r w:rsidR="00A91C10" w:rsidRPr="007643ED">
        <w:rPr>
          <w:rFonts w:ascii="Times New Roman" w:hAnsi="Times New Roman"/>
          <w:sz w:val="28"/>
          <w:szCs w:val="28"/>
        </w:rPr>
        <w:t>eczeństwo</w:t>
      </w:r>
      <w:r w:rsidR="0009493B">
        <w:rPr>
          <w:rFonts w:ascii="Times New Roman" w:hAnsi="Times New Roman"/>
          <w:sz w:val="28"/>
          <w:szCs w:val="28"/>
        </w:rPr>
        <w:t xml:space="preserve"> </w:t>
      </w:r>
      <w:r w:rsidR="0084005D" w:rsidRPr="007643ED">
        <w:rPr>
          <w:rFonts w:ascii="Times New Roman" w:hAnsi="Times New Roman"/>
          <w:sz w:val="28"/>
          <w:szCs w:val="28"/>
        </w:rPr>
        <w:t>urzeczywistniaj</w:t>
      </w:r>
      <w:r w:rsidR="00A36C10" w:rsidRPr="007643ED">
        <w:rPr>
          <w:rFonts w:ascii="Times New Roman" w:hAnsi="Times New Roman"/>
          <w:sz w:val="28"/>
          <w:szCs w:val="28"/>
        </w:rPr>
        <w:t>ą</w:t>
      </w:r>
      <w:r w:rsidR="0084005D" w:rsidRPr="007643ED">
        <w:rPr>
          <w:rFonts w:ascii="Times New Roman" w:hAnsi="Times New Roman"/>
          <w:sz w:val="28"/>
          <w:szCs w:val="28"/>
        </w:rPr>
        <w:t xml:space="preserve">ce </w:t>
      </w:r>
      <w:r w:rsidR="00DF5178" w:rsidRPr="007643ED">
        <w:rPr>
          <w:rFonts w:ascii="Times New Roman" w:hAnsi="Times New Roman"/>
          <w:b/>
          <w:sz w:val="28"/>
          <w:szCs w:val="28"/>
        </w:rPr>
        <w:t>wartości</w:t>
      </w:r>
      <w:r w:rsidR="0009493B">
        <w:rPr>
          <w:rFonts w:ascii="Times New Roman" w:hAnsi="Times New Roman"/>
          <w:b/>
          <w:sz w:val="28"/>
          <w:szCs w:val="28"/>
        </w:rPr>
        <w:t xml:space="preserve"> </w:t>
      </w:r>
      <w:r w:rsidR="005E263F" w:rsidRPr="007643ED">
        <w:rPr>
          <w:rFonts w:ascii="Times New Roman" w:hAnsi="Times New Roman"/>
          <w:b/>
          <w:sz w:val="28"/>
          <w:szCs w:val="28"/>
          <w:u w:val="single"/>
        </w:rPr>
        <w:t>„tamtej</w:t>
      </w:r>
      <w:r w:rsidR="000204B4">
        <w:rPr>
          <w:rFonts w:ascii="Times New Roman" w:hAnsi="Times New Roman"/>
          <w:b/>
          <w:sz w:val="28"/>
          <w:szCs w:val="28"/>
          <w:u w:val="single"/>
        </w:rPr>
        <w:t xml:space="preserve"> </w:t>
      </w:r>
      <w:r w:rsidR="005E263F" w:rsidRPr="007643ED">
        <w:rPr>
          <w:rFonts w:ascii="Times New Roman" w:hAnsi="Times New Roman"/>
          <w:b/>
          <w:sz w:val="28"/>
          <w:szCs w:val="28"/>
          <w:u w:val="single"/>
        </w:rPr>
        <w:t>strony</w:t>
      </w:r>
      <w:r w:rsidR="005E263F" w:rsidRPr="007643ED">
        <w:rPr>
          <w:rFonts w:ascii="Times New Roman" w:hAnsi="Times New Roman"/>
          <w:b/>
          <w:sz w:val="28"/>
          <w:szCs w:val="28"/>
        </w:rPr>
        <w:t>”</w:t>
      </w:r>
      <w:r w:rsidR="0084005D" w:rsidRPr="007643ED">
        <w:rPr>
          <w:rStyle w:val="Odwoanieprzypisudolnego"/>
          <w:rFonts w:ascii="Times New Roman" w:hAnsi="Times New Roman"/>
          <w:sz w:val="28"/>
          <w:szCs w:val="28"/>
        </w:rPr>
        <w:footnoteReference w:id="68"/>
      </w:r>
      <w:r w:rsidR="00A91C10" w:rsidRPr="007643ED">
        <w:rPr>
          <w:rFonts w:ascii="Times New Roman" w:hAnsi="Times New Roman"/>
          <w:b/>
          <w:sz w:val="28"/>
          <w:szCs w:val="28"/>
        </w:rPr>
        <w:t>. Są nimi</w:t>
      </w:r>
      <w:r w:rsidR="009F544E" w:rsidRPr="007643ED">
        <w:rPr>
          <w:rFonts w:ascii="Times New Roman" w:hAnsi="Times New Roman"/>
          <w:b/>
          <w:sz w:val="28"/>
          <w:szCs w:val="28"/>
        </w:rPr>
        <w:t>:</w:t>
      </w:r>
      <w:r w:rsidR="004A404E">
        <w:rPr>
          <w:rFonts w:ascii="Times New Roman" w:hAnsi="Times New Roman"/>
          <w:b/>
          <w:sz w:val="28"/>
          <w:szCs w:val="28"/>
        </w:rPr>
        <w:t xml:space="preserve"> </w:t>
      </w:r>
      <w:r w:rsidR="00B807BC" w:rsidRPr="007643ED">
        <w:rPr>
          <w:rFonts w:ascii="Times New Roman" w:hAnsi="Times New Roman"/>
          <w:b/>
          <w:sz w:val="28"/>
          <w:szCs w:val="28"/>
        </w:rPr>
        <w:t>człowiek</w:t>
      </w:r>
      <w:r w:rsidR="000204B4">
        <w:rPr>
          <w:rFonts w:ascii="Times New Roman" w:hAnsi="Times New Roman"/>
          <w:b/>
          <w:sz w:val="28"/>
          <w:szCs w:val="28"/>
        </w:rPr>
        <w:t xml:space="preserve"> </w:t>
      </w:r>
      <w:r w:rsidR="006451A2" w:rsidRPr="007643ED">
        <w:rPr>
          <w:rFonts w:ascii="Times New Roman" w:hAnsi="Times New Roman"/>
          <w:sz w:val="28"/>
          <w:szCs w:val="28"/>
        </w:rPr>
        <w:t xml:space="preserve">– </w:t>
      </w:r>
      <w:r w:rsidR="00A91C10" w:rsidRPr="007643ED">
        <w:rPr>
          <w:rFonts w:ascii="Times New Roman" w:hAnsi="Times New Roman"/>
          <w:sz w:val="28"/>
          <w:szCs w:val="28"/>
        </w:rPr>
        <w:t>będący</w:t>
      </w:r>
      <w:r w:rsidR="000204B4">
        <w:rPr>
          <w:rFonts w:ascii="Times New Roman" w:hAnsi="Times New Roman"/>
          <w:sz w:val="28"/>
          <w:szCs w:val="28"/>
        </w:rPr>
        <w:t xml:space="preserve"> </w:t>
      </w:r>
      <w:r w:rsidR="006451A2" w:rsidRPr="007643ED">
        <w:rPr>
          <w:rFonts w:ascii="Times New Roman" w:hAnsi="Times New Roman"/>
          <w:sz w:val="28"/>
          <w:szCs w:val="28"/>
        </w:rPr>
        <w:t>wartoś</w:t>
      </w:r>
      <w:r w:rsidR="00A91C10" w:rsidRPr="007643ED">
        <w:rPr>
          <w:rFonts w:ascii="Times New Roman" w:hAnsi="Times New Roman"/>
          <w:sz w:val="28"/>
          <w:szCs w:val="28"/>
        </w:rPr>
        <w:t>cią</w:t>
      </w:r>
      <w:r w:rsidR="006451A2" w:rsidRPr="007643ED">
        <w:rPr>
          <w:rFonts w:ascii="Times New Roman" w:hAnsi="Times New Roman"/>
          <w:sz w:val="28"/>
          <w:szCs w:val="28"/>
        </w:rPr>
        <w:t xml:space="preserve"> najwyższ</w:t>
      </w:r>
      <w:r w:rsidR="00A91C10" w:rsidRPr="007643ED">
        <w:rPr>
          <w:rFonts w:ascii="Times New Roman" w:hAnsi="Times New Roman"/>
          <w:sz w:val="28"/>
          <w:szCs w:val="28"/>
        </w:rPr>
        <w:t>ą</w:t>
      </w:r>
      <w:r w:rsidR="006451A2" w:rsidRPr="007643ED">
        <w:rPr>
          <w:rFonts w:ascii="Times New Roman" w:hAnsi="Times New Roman"/>
          <w:sz w:val="28"/>
          <w:szCs w:val="28"/>
        </w:rPr>
        <w:t xml:space="preserve">, </w:t>
      </w:r>
      <w:r w:rsidR="009F544E" w:rsidRPr="007643ED">
        <w:rPr>
          <w:rFonts w:ascii="Times New Roman" w:hAnsi="Times New Roman"/>
          <w:sz w:val="28"/>
          <w:szCs w:val="28"/>
        </w:rPr>
        <w:t>oddany</w:t>
      </w:r>
      <w:r w:rsidR="00B807BC" w:rsidRPr="007643ED">
        <w:rPr>
          <w:rFonts w:ascii="Times New Roman" w:hAnsi="Times New Roman"/>
          <w:sz w:val="28"/>
          <w:szCs w:val="28"/>
        </w:rPr>
        <w:t xml:space="preserve"> idei zachowania </w:t>
      </w:r>
      <w:r w:rsidR="009B1CA4" w:rsidRPr="007643ED">
        <w:rPr>
          <w:rFonts w:ascii="Times New Roman" w:hAnsi="Times New Roman"/>
          <w:sz w:val="28"/>
          <w:szCs w:val="28"/>
        </w:rPr>
        <w:t xml:space="preserve">gatunku </w:t>
      </w:r>
      <w:r w:rsidR="00B807BC" w:rsidRPr="007643ED">
        <w:rPr>
          <w:rFonts w:ascii="Times New Roman" w:hAnsi="Times New Roman"/>
          <w:sz w:val="28"/>
          <w:szCs w:val="28"/>
        </w:rPr>
        <w:t>ludzk</w:t>
      </w:r>
      <w:r w:rsidR="009B1CA4" w:rsidRPr="007643ED">
        <w:rPr>
          <w:rFonts w:ascii="Times New Roman" w:hAnsi="Times New Roman"/>
          <w:sz w:val="28"/>
          <w:szCs w:val="28"/>
        </w:rPr>
        <w:t>iego</w:t>
      </w:r>
      <w:r w:rsidR="00B807BC" w:rsidRPr="007643ED">
        <w:rPr>
          <w:rFonts w:ascii="Times New Roman" w:hAnsi="Times New Roman"/>
          <w:sz w:val="28"/>
          <w:szCs w:val="28"/>
        </w:rPr>
        <w:t xml:space="preserve"> (antropiz</w:t>
      </w:r>
      <w:r w:rsidR="00A91C10" w:rsidRPr="007643ED">
        <w:rPr>
          <w:rFonts w:ascii="Times New Roman" w:hAnsi="Times New Roman"/>
          <w:sz w:val="28"/>
          <w:szCs w:val="28"/>
        </w:rPr>
        <w:t>m</w:t>
      </w:r>
      <w:proofErr w:type="gramStart"/>
      <w:r w:rsidR="00B807BC" w:rsidRPr="007643ED">
        <w:rPr>
          <w:rFonts w:ascii="Times New Roman" w:hAnsi="Times New Roman"/>
          <w:sz w:val="28"/>
          <w:szCs w:val="28"/>
        </w:rPr>
        <w:t>)</w:t>
      </w:r>
      <w:r w:rsidR="00474303" w:rsidRPr="007643ED">
        <w:rPr>
          <w:rStyle w:val="Odwoanieprzypisudolnego"/>
          <w:rFonts w:ascii="Times New Roman" w:hAnsi="Times New Roman"/>
          <w:sz w:val="28"/>
          <w:szCs w:val="28"/>
        </w:rPr>
        <w:footnoteReference w:id="69"/>
      </w:r>
      <w:r w:rsidR="00B807BC" w:rsidRPr="007643ED">
        <w:rPr>
          <w:rFonts w:ascii="Times New Roman" w:hAnsi="Times New Roman"/>
          <w:sz w:val="28"/>
          <w:szCs w:val="28"/>
        </w:rPr>
        <w:t xml:space="preserve">; </w:t>
      </w:r>
      <w:r w:rsidR="00B807BC" w:rsidRPr="007643ED">
        <w:rPr>
          <w:rFonts w:ascii="Times New Roman" w:hAnsi="Times New Roman"/>
          <w:b/>
          <w:sz w:val="28"/>
          <w:szCs w:val="28"/>
        </w:rPr>
        <w:t>równość</w:t>
      </w:r>
      <w:proofErr w:type="gramEnd"/>
      <w:r w:rsidR="00B807BC" w:rsidRPr="007643ED">
        <w:rPr>
          <w:rFonts w:ascii="Times New Roman" w:hAnsi="Times New Roman"/>
          <w:b/>
          <w:sz w:val="28"/>
          <w:szCs w:val="28"/>
        </w:rPr>
        <w:t xml:space="preserve"> </w:t>
      </w:r>
      <w:r w:rsidR="00B807BC" w:rsidRPr="007643ED">
        <w:rPr>
          <w:rFonts w:ascii="Times New Roman" w:hAnsi="Times New Roman"/>
          <w:sz w:val="28"/>
          <w:szCs w:val="28"/>
        </w:rPr>
        <w:t xml:space="preserve">i </w:t>
      </w:r>
      <w:r w:rsidR="00B807BC" w:rsidRPr="007643ED">
        <w:rPr>
          <w:rFonts w:ascii="Times New Roman" w:hAnsi="Times New Roman"/>
          <w:b/>
          <w:sz w:val="28"/>
          <w:szCs w:val="28"/>
        </w:rPr>
        <w:t>sprawiedliwość</w:t>
      </w:r>
      <w:r w:rsidR="00B807BC" w:rsidRPr="007643ED">
        <w:rPr>
          <w:rFonts w:ascii="Times New Roman" w:hAnsi="Times New Roman"/>
          <w:sz w:val="28"/>
          <w:szCs w:val="28"/>
        </w:rPr>
        <w:t xml:space="preserve"> w jedności z </w:t>
      </w:r>
      <w:r w:rsidR="00B807BC" w:rsidRPr="007643ED">
        <w:rPr>
          <w:rFonts w:ascii="Times New Roman" w:hAnsi="Times New Roman"/>
          <w:b/>
          <w:sz w:val="28"/>
          <w:szCs w:val="28"/>
        </w:rPr>
        <w:t>wo</w:t>
      </w:r>
      <w:r w:rsidR="00B807BC" w:rsidRPr="007643ED">
        <w:rPr>
          <w:rFonts w:ascii="Times New Roman" w:hAnsi="Times New Roman"/>
          <w:b/>
          <w:sz w:val="28"/>
          <w:szCs w:val="28"/>
        </w:rPr>
        <w:t>l</w:t>
      </w:r>
      <w:r w:rsidR="00B807BC" w:rsidRPr="007643ED">
        <w:rPr>
          <w:rFonts w:ascii="Times New Roman" w:hAnsi="Times New Roman"/>
          <w:b/>
          <w:sz w:val="28"/>
          <w:szCs w:val="28"/>
        </w:rPr>
        <w:t>nością</w:t>
      </w:r>
      <w:r w:rsidR="00B807BC" w:rsidRPr="007643ED">
        <w:rPr>
          <w:rFonts w:ascii="Times New Roman" w:hAnsi="Times New Roman"/>
          <w:sz w:val="28"/>
          <w:szCs w:val="28"/>
        </w:rPr>
        <w:t xml:space="preserve"> i </w:t>
      </w:r>
      <w:r w:rsidR="00B807BC" w:rsidRPr="007643ED">
        <w:rPr>
          <w:rFonts w:ascii="Times New Roman" w:hAnsi="Times New Roman"/>
          <w:b/>
          <w:sz w:val="28"/>
          <w:szCs w:val="28"/>
        </w:rPr>
        <w:t>odpowiedzialnością</w:t>
      </w:r>
      <w:r w:rsidR="00B807BC" w:rsidRPr="007643ED">
        <w:rPr>
          <w:rFonts w:ascii="Times New Roman" w:hAnsi="Times New Roman"/>
          <w:sz w:val="28"/>
          <w:szCs w:val="28"/>
        </w:rPr>
        <w:t xml:space="preserve">. </w:t>
      </w:r>
      <w:r w:rsidR="00B807BC" w:rsidRPr="007643ED">
        <w:rPr>
          <w:rFonts w:ascii="Times New Roman" w:hAnsi="Times New Roman"/>
          <w:b/>
          <w:sz w:val="28"/>
          <w:szCs w:val="28"/>
        </w:rPr>
        <w:t>Sprawiedliwość</w:t>
      </w:r>
      <w:r w:rsidR="000204B4">
        <w:rPr>
          <w:rFonts w:ascii="Times New Roman" w:hAnsi="Times New Roman"/>
          <w:b/>
          <w:sz w:val="28"/>
          <w:szCs w:val="28"/>
        </w:rPr>
        <w:t xml:space="preserve"> </w:t>
      </w:r>
      <w:r w:rsidR="009F544E" w:rsidRPr="007643ED">
        <w:rPr>
          <w:rFonts w:ascii="Times New Roman" w:hAnsi="Times New Roman"/>
          <w:sz w:val="28"/>
          <w:szCs w:val="28"/>
        </w:rPr>
        <w:t>dotyczy też</w:t>
      </w:r>
      <w:r w:rsidR="00B807BC" w:rsidRPr="007643ED">
        <w:rPr>
          <w:rFonts w:ascii="Times New Roman" w:hAnsi="Times New Roman"/>
          <w:sz w:val="28"/>
          <w:szCs w:val="28"/>
        </w:rPr>
        <w:t xml:space="preserve"> stosunk</w:t>
      </w:r>
      <w:r w:rsidR="009F544E" w:rsidRPr="007643ED">
        <w:rPr>
          <w:rFonts w:ascii="Times New Roman" w:hAnsi="Times New Roman"/>
          <w:sz w:val="28"/>
          <w:szCs w:val="28"/>
        </w:rPr>
        <w:t>ów</w:t>
      </w:r>
      <w:r w:rsidR="00B807BC" w:rsidRPr="007643ED">
        <w:rPr>
          <w:rFonts w:ascii="Times New Roman" w:hAnsi="Times New Roman"/>
          <w:sz w:val="28"/>
          <w:szCs w:val="28"/>
        </w:rPr>
        <w:t xml:space="preserve"> między </w:t>
      </w:r>
      <w:r w:rsidR="00B807BC" w:rsidRPr="007643ED">
        <w:rPr>
          <w:rFonts w:ascii="Times New Roman" w:hAnsi="Times New Roman"/>
          <w:b/>
          <w:sz w:val="28"/>
          <w:szCs w:val="28"/>
        </w:rPr>
        <w:t>narodami.</w:t>
      </w:r>
      <w:r w:rsidR="000204B4">
        <w:rPr>
          <w:rFonts w:ascii="Times New Roman" w:hAnsi="Times New Roman"/>
          <w:b/>
          <w:sz w:val="28"/>
          <w:szCs w:val="28"/>
        </w:rPr>
        <w:t xml:space="preserve"> </w:t>
      </w:r>
      <w:r w:rsidR="003875E0" w:rsidRPr="007643ED">
        <w:rPr>
          <w:rFonts w:ascii="Times New Roman" w:hAnsi="Times New Roman"/>
          <w:sz w:val="28"/>
          <w:szCs w:val="28"/>
        </w:rPr>
        <w:t>W</w:t>
      </w:r>
      <w:r w:rsidR="00B807BC" w:rsidRPr="007643ED">
        <w:rPr>
          <w:rFonts w:ascii="Times New Roman" w:hAnsi="Times New Roman"/>
          <w:sz w:val="28"/>
          <w:szCs w:val="28"/>
        </w:rPr>
        <w:t>spółczesnym ich</w:t>
      </w:r>
      <w:r w:rsidR="009F544E" w:rsidRPr="007643ED">
        <w:rPr>
          <w:rFonts w:ascii="Times New Roman" w:hAnsi="Times New Roman"/>
          <w:sz w:val="28"/>
          <w:szCs w:val="28"/>
        </w:rPr>
        <w:t xml:space="preserve"> problemem </w:t>
      </w:r>
      <w:r w:rsidR="00B807BC" w:rsidRPr="007643ED">
        <w:rPr>
          <w:rFonts w:ascii="Times New Roman" w:hAnsi="Times New Roman"/>
          <w:sz w:val="28"/>
          <w:szCs w:val="28"/>
        </w:rPr>
        <w:t>jest zniesienie eksploatacji neokolonialnej „biednych” przez „bogatych”</w:t>
      </w:r>
      <w:r w:rsidR="003875E0" w:rsidRPr="007643ED">
        <w:rPr>
          <w:rFonts w:ascii="Times New Roman" w:hAnsi="Times New Roman"/>
          <w:sz w:val="28"/>
          <w:szCs w:val="28"/>
        </w:rPr>
        <w:t>;</w:t>
      </w:r>
      <w:r w:rsidR="000204B4">
        <w:rPr>
          <w:rFonts w:ascii="Times New Roman" w:hAnsi="Times New Roman"/>
          <w:sz w:val="28"/>
          <w:szCs w:val="28"/>
        </w:rPr>
        <w:t xml:space="preserve"> </w:t>
      </w:r>
      <w:r w:rsidR="00B807BC" w:rsidRPr="007643ED">
        <w:rPr>
          <w:rFonts w:ascii="Times New Roman" w:hAnsi="Times New Roman"/>
          <w:b/>
          <w:sz w:val="28"/>
          <w:szCs w:val="28"/>
        </w:rPr>
        <w:t>świadoma działalność</w:t>
      </w:r>
      <w:r w:rsidR="003875E0" w:rsidRPr="007643ED">
        <w:rPr>
          <w:rFonts w:ascii="Times New Roman" w:hAnsi="Times New Roman"/>
          <w:b/>
          <w:sz w:val="28"/>
          <w:szCs w:val="28"/>
        </w:rPr>
        <w:t xml:space="preserve">, </w:t>
      </w:r>
      <w:r w:rsidR="00474303" w:rsidRPr="007643ED">
        <w:rPr>
          <w:rFonts w:ascii="Times New Roman" w:hAnsi="Times New Roman"/>
          <w:sz w:val="28"/>
          <w:szCs w:val="28"/>
        </w:rPr>
        <w:t xml:space="preserve">której atrybutem jest </w:t>
      </w:r>
      <w:r w:rsidR="009F544E" w:rsidRPr="007643ED">
        <w:rPr>
          <w:rFonts w:ascii="Times New Roman" w:hAnsi="Times New Roman"/>
          <w:sz w:val="28"/>
          <w:szCs w:val="28"/>
        </w:rPr>
        <w:t xml:space="preserve">wyobrażenie </w:t>
      </w:r>
      <w:r w:rsidR="00B807BC" w:rsidRPr="007643ED">
        <w:rPr>
          <w:rFonts w:ascii="Times New Roman" w:hAnsi="Times New Roman"/>
          <w:sz w:val="28"/>
          <w:szCs w:val="28"/>
        </w:rPr>
        <w:t xml:space="preserve">celu </w:t>
      </w:r>
      <w:r w:rsidR="00A91C10" w:rsidRPr="007643ED">
        <w:rPr>
          <w:rFonts w:ascii="Times New Roman" w:hAnsi="Times New Roman"/>
          <w:sz w:val="28"/>
          <w:szCs w:val="28"/>
        </w:rPr>
        <w:t xml:space="preserve">- </w:t>
      </w:r>
      <w:r w:rsidR="00B807BC" w:rsidRPr="007643ED">
        <w:rPr>
          <w:rFonts w:ascii="Times New Roman" w:hAnsi="Times New Roman"/>
          <w:sz w:val="28"/>
          <w:szCs w:val="28"/>
        </w:rPr>
        <w:t>wysiłku d</w:t>
      </w:r>
      <w:r w:rsidR="00B807BC" w:rsidRPr="007643ED">
        <w:rPr>
          <w:rFonts w:ascii="Times New Roman" w:hAnsi="Times New Roman"/>
          <w:sz w:val="28"/>
          <w:szCs w:val="28"/>
        </w:rPr>
        <w:t>u</w:t>
      </w:r>
      <w:r w:rsidR="00B807BC" w:rsidRPr="007643ED">
        <w:rPr>
          <w:rFonts w:ascii="Times New Roman" w:hAnsi="Times New Roman"/>
          <w:sz w:val="28"/>
          <w:szCs w:val="28"/>
        </w:rPr>
        <w:t xml:space="preserve">chowego i realnego. </w:t>
      </w:r>
      <w:r w:rsidR="00A91C10" w:rsidRPr="007643ED">
        <w:rPr>
          <w:rFonts w:ascii="Times New Roman" w:hAnsi="Times New Roman"/>
          <w:sz w:val="28"/>
          <w:szCs w:val="28"/>
        </w:rPr>
        <w:t xml:space="preserve">Wymaga ono </w:t>
      </w:r>
      <w:r w:rsidR="000416B3" w:rsidRPr="007643ED">
        <w:rPr>
          <w:rFonts w:ascii="Times New Roman" w:hAnsi="Times New Roman"/>
          <w:sz w:val="28"/>
          <w:szCs w:val="28"/>
        </w:rPr>
        <w:t>ustawiczne</w:t>
      </w:r>
      <w:r w:rsidR="00A91C10" w:rsidRPr="007643ED">
        <w:rPr>
          <w:rFonts w:ascii="Times New Roman" w:hAnsi="Times New Roman"/>
          <w:sz w:val="28"/>
          <w:szCs w:val="28"/>
        </w:rPr>
        <w:t>go</w:t>
      </w:r>
      <w:r w:rsidR="00B807BC" w:rsidRPr="007643ED">
        <w:rPr>
          <w:rFonts w:ascii="Times New Roman" w:hAnsi="Times New Roman"/>
          <w:sz w:val="28"/>
          <w:szCs w:val="28"/>
        </w:rPr>
        <w:t>kształceni</w:t>
      </w:r>
      <w:r w:rsidR="00A91C10" w:rsidRPr="007643ED">
        <w:rPr>
          <w:rFonts w:ascii="Times New Roman" w:hAnsi="Times New Roman"/>
          <w:sz w:val="28"/>
          <w:szCs w:val="28"/>
        </w:rPr>
        <w:t>a</w:t>
      </w:r>
      <w:r w:rsidR="00A55135" w:rsidRPr="007643ED">
        <w:rPr>
          <w:rFonts w:ascii="Times New Roman" w:hAnsi="Times New Roman"/>
          <w:sz w:val="28"/>
          <w:szCs w:val="28"/>
        </w:rPr>
        <w:t>: tj.</w:t>
      </w:r>
      <w:r w:rsidR="00B807BC" w:rsidRPr="007643ED">
        <w:rPr>
          <w:rFonts w:ascii="Times New Roman" w:hAnsi="Times New Roman"/>
          <w:sz w:val="28"/>
          <w:szCs w:val="28"/>
        </w:rPr>
        <w:t xml:space="preserve"> wychowani</w:t>
      </w:r>
      <w:r w:rsidR="000416B3" w:rsidRPr="007643ED">
        <w:rPr>
          <w:rFonts w:ascii="Times New Roman" w:hAnsi="Times New Roman"/>
          <w:sz w:val="28"/>
          <w:szCs w:val="28"/>
        </w:rPr>
        <w:t>e</w:t>
      </w:r>
      <w:r w:rsidR="00A91C10" w:rsidRPr="007643ED">
        <w:rPr>
          <w:rFonts w:ascii="Times New Roman" w:hAnsi="Times New Roman"/>
          <w:sz w:val="28"/>
          <w:szCs w:val="28"/>
        </w:rPr>
        <w:t>, samowychow</w:t>
      </w:r>
      <w:r w:rsidR="00A91C10" w:rsidRPr="007643ED">
        <w:rPr>
          <w:rFonts w:ascii="Times New Roman" w:hAnsi="Times New Roman"/>
          <w:sz w:val="28"/>
          <w:szCs w:val="28"/>
        </w:rPr>
        <w:t>a</w:t>
      </w:r>
      <w:r w:rsidR="00A91C10" w:rsidRPr="007643ED">
        <w:rPr>
          <w:rFonts w:ascii="Times New Roman" w:hAnsi="Times New Roman"/>
          <w:sz w:val="28"/>
          <w:szCs w:val="28"/>
        </w:rPr>
        <w:t>nia</w:t>
      </w:r>
      <w:r w:rsidR="00B807BC" w:rsidRPr="007643ED">
        <w:rPr>
          <w:rFonts w:ascii="Times New Roman" w:hAnsi="Times New Roman"/>
          <w:sz w:val="28"/>
          <w:szCs w:val="28"/>
        </w:rPr>
        <w:t xml:space="preserve"> i nauczani</w:t>
      </w:r>
      <w:r w:rsidR="00A91C10" w:rsidRPr="007643ED">
        <w:rPr>
          <w:rFonts w:ascii="Times New Roman" w:hAnsi="Times New Roman"/>
          <w:sz w:val="28"/>
          <w:szCs w:val="28"/>
        </w:rPr>
        <w:t>a</w:t>
      </w:r>
      <w:r w:rsidR="009F544E" w:rsidRPr="007643ED">
        <w:rPr>
          <w:rFonts w:ascii="Times New Roman" w:hAnsi="Times New Roman"/>
          <w:sz w:val="28"/>
          <w:szCs w:val="28"/>
        </w:rPr>
        <w:t xml:space="preserve"> oraz </w:t>
      </w:r>
      <w:r w:rsidR="000416B3" w:rsidRPr="007643ED">
        <w:rPr>
          <w:rFonts w:ascii="Times New Roman" w:hAnsi="Times New Roman"/>
          <w:sz w:val="28"/>
          <w:szCs w:val="28"/>
        </w:rPr>
        <w:t>doskonaleni</w:t>
      </w:r>
      <w:r w:rsidR="005F3415" w:rsidRPr="007643ED">
        <w:rPr>
          <w:rFonts w:ascii="Times New Roman" w:hAnsi="Times New Roman"/>
          <w:sz w:val="28"/>
          <w:szCs w:val="28"/>
        </w:rPr>
        <w:t>a</w:t>
      </w:r>
      <w:r w:rsidR="004A404E">
        <w:rPr>
          <w:rFonts w:ascii="Times New Roman" w:hAnsi="Times New Roman"/>
          <w:sz w:val="28"/>
          <w:szCs w:val="28"/>
        </w:rPr>
        <w:t xml:space="preserve"> </w:t>
      </w:r>
      <w:r w:rsidR="00B807BC" w:rsidRPr="007643ED">
        <w:rPr>
          <w:rFonts w:ascii="Times New Roman" w:hAnsi="Times New Roman"/>
          <w:sz w:val="28"/>
          <w:szCs w:val="28"/>
        </w:rPr>
        <w:t>myślenia (duchowości) działającego</w:t>
      </w:r>
      <w:r w:rsidR="009F544E" w:rsidRPr="007643ED">
        <w:rPr>
          <w:rStyle w:val="Odwoanieprzypisudolnego"/>
          <w:rFonts w:ascii="Times New Roman" w:hAnsi="Times New Roman"/>
          <w:sz w:val="28"/>
          <w:szCs w:val="28"/>
        </w:rPr>
        <w:footnoteReference w:id="70"/>
      </w:r>
      <w:r w:rsidR="00B807BC" w:rsidRPr="007643ED">
        <w:rPr>
          <w:rFonts w:ascii="Times New Roman" w:hAnsi="Times New Roman"/>
          <w:sz w:val="28"/>
          <w:szCs w:val="28"/>
        </w:rPr>
        <w:t xml:space="preserve">; </w:t>
      </w:r>
      <w:r w:rsidR="00B807BC" w:rsidRPr="007643ED">
        <w:rPr>
          <w:rFonts w:ascii="Times New Roman" w:hAnsi="Times New Roman"/>
          <w:b/>
          <w:sz w:val="28"/>
          <w:szCs w:val="28"/>
        </w:rPr>
        <w:t xml:space="preserve">wspólnotowość </w:t>
      </w:r>
      <w:r w:rsidR="00B807BC" w:rsidRPr="007643ED">
        <w:rPr>
          <w:rFonts w:ascii="Times New Roman" w:hAnsi="Times New Roman"/>
          <w:sz w:val="28"/>
          <w:szCs w:val="28"/>
        </w:rPr>
        <w:t xml:space="preserve">istoty ludzkiej </w:t>
      </w:r>
      <w:r w:rsidR="00526DB3" w:rsidRPr="007643ED">
        <w:rPr>
          <w:rFonts w:ascii="Times New Roman" w:hAnsi="Times New Roman"/>
          <w:sz w:val="28"/>
          <w:szCs w:val="28"/>
        </w:rPr>
        <w:t xml:space="preserve">ujawniająca się w </w:t>
      </w:r>
      <w:r w:rsidR="00B807BC" w:rsidRPr="007643ED">
        <w:rPr>
          <w:rFonts w:ascii="Times New Roman" w:hAnsi="Times New Roman"/>
          <w:sz w:val="28"/>
          <w:szCs w:val="28"/>
        </w:rPr>
        <w:t>czterowymiarow</w:t>
      </w:r>
      <w:r w:rsidR="00526DB3" w:rsidRPr="007643ED">
        <w:rPr>
          <w:rFonts w:ascii="Times New Roman" w:hAnsi="Times New Roman"/>
          <w:sz w:val="28"/>
          <w:szCs w:val="28"/>
        </w:rPr>
        <w:t>ej</w:t>
      </w:r>
      <w:r w:rsidR="00B807BC" w:rsidRPr="007643ED">
        <w:rPr>
          <w:rFonts w:ascii="Times New Roman" w:hAnsi="Times New Roman"/>
          <w:sz w:val="28"/>
          <w:szCs w:val="28"/>
        </w:rPr>
        <w:t xml:space="preserve"> przestrze</w:t>
      </w:r>
      <w:r w:rsidR="00526DB3" w:rsidRPr="007643ED">
        <w:rPr>
          <w:rFonts w:ascii="Times New Roman" w:hAnsi="Times New Roman"/>
          <w:sz w:val="28"/>
          <w:szCs w:val="28"/>
        </w:rPr>
        <w:t>ni</w:t>
      </w:r>
      <w:r w:rsidR="00B807BC" w:rsidRPr="007643ED">
        <w:rPr>
          <w:rFonts w:ascii="Times New Roman" w:hAnsi="Times New Roman"/>
          <w:sz w:val="28"/>
          <w:szCs w:val="28"/>
        </w:rPr>
        <w:t xml:space="preserve">: </w:t>
      </w:r>
      <w:r w:rsidR="00B807BC" w:rsidRPr="007643ED">
        <w:rPr>
          <w:rFonts w:ascii="Times New Roman" w:hAnsi="Times New Roman"/>
          <w:b/>
          <w:sz w:val="28"/>
          <w:szCs w:val="28"/>
        </w:rPr>
        <w:t xml:space="preserve">a. </w:t>
      </w:r>
      <w:proofErr w:type="gramStart"/>
      <w:r w:rsidR="00B807BC" w:rsidRPr="007643ED">
        <w:rPr>
          <w:rFonts w:ascii="Times New Roman" w:hAnsi="Times New Roman"/>
          <w:b/>
          <w:sz w:val="28"/>
          <w:szCs w:val="28"/>
        </w:rPr>
        <w:t>horyzontaln</w:t>
      </w:r>
      <w:r w:rsidR="00526DB3" w:rsidRPr="007643ED">
        <w:rPr>
          <w:rFonts w:ascii="Times New Roman" w:hAnsi="Times New Roman"/>
          <w:b/>
          <w:sz w:val="28"/>
          <w:szCs w:val="28"/>
        </w:rPr>
        <w:t>ej</w:t>
      </w:r>
      <w:proofErr w:type="gramEnd"/>
      <w:r w:rsidR="00B807BC" w:rsidRPr="007643ED">
        <w:rPr>
          <w:rFonts w:ascii="Times New Roman" w:hAnsi="Times New Roman"/>
          <w:b/>
          <w:sz w:val="28"/>
          <w:szCs w:val="28"/>
        </w:rPr>
        <w:t xml:space="preserve"> -</w:t>
      </w:r>
      <w:r w:rsidR="00B807BC" w:rsidRPr="007643ED">
        <w:rPr>
          <w:rFonts w:ascii="Times New Roman" w:hAnsi="Times New Roman"/>
          <w:sz w:val="28"/>
          <w:szCs w:val="28"/>
        </w:rPr>
        <w:t xml:space="preserve"> prz</w:t>
      </w:r>
      <w:r w:rsidR="00B807BC" w:rsidRPr="007643ED">
        <w:rPr>
          <w:rFonts w:ascii="Times New Roman" w:hAnsi="Times New Roman"/>
          <w:sz w:val="28"/>
          <w:szCs w:val="28"/>
        </w:rPr>
        <w:t>e</w:t>
      </w:r>
      <w:r w:rsidR="00B807BC" w:rsidRPr="007643ED">
        <w:rPr>
          <w:rFonts w:ascii="Times New Roman" w:hAnsi="Times New Roman"/>
          <w:sz w:val="28"/>
          <w:szCs w:val="28"/>
        </w:rPr>
        <w:t xml:space="preserve">szłość, teraźniejszość i przyszłość; </w:t>
      </w:r>
      <w:r w:rsidR="00B807BC" w:rsidRPr="007643ED">
        <w:rPr>
          <w:rFonts w:ascii="Times New Roman" w:hAnsi="Times New Roman"/>
          <w:b/>
          <w:sz w:val="28"/>
          <w:szCs w:val="28"/>
        </w:rPr>
        <w:t>b</w:t>
      </w:r>
      <w:r w:rsidR="00B807BC" w:rsidRPr="007643ED">
        <w:rPr>
          <w:rFonts w:ascii="Times New Roman" w:hAnsi="Times New Roman"/>
          <w:sz w:val="28"/>
          <w:szCs w:val="28"/>
        </w:rPr>
        <w:t xml:space="preserve">. </w:t>
      </w:r>
      <w:r w:rsidR="00B807BC" w:rsidRPr="007643ED">
        <w:rPr>
          <w:rFonts w:ascii="Times New Roman" w:hAnsi="Times New Roman"/>
          <w:b/>
          <w:sz w:val="28"/>
          <w:szCs w:val="28"/>
        </w:rPr>
        <w:t>wertykaln</w:t>
      </w:r>
      <w:r w:rsidR="00526DB3" w:rsidRPr="007643ED">
        <w:rPr>
          <w:rFonts w:ascii="Times New Roman" w:hAnsi="Times New Roman"/>
          <w:b/>
          <w:sz w:val="28"/>
          <w:szCs w:val="28"/>
        </w:rPr>
        <w:t xml:space="preserve">o-synchronicznej, </w:t>
      </w:r>
      <w:r w:rsidR="00526DB3" w:rsidRPr="007643ED">
        <w:rPr>
          <w:rFonts w:ascii="Times New Roman" w:hAnsi="Times New Roman"/>
          <w:sz w:val="28"/>
          <w:szCs w:val="28"/>
        </w:rPr>
        <w:t>będącej</w:t>
      </w:r>
      <w:r w:rsidR="004A404E">
        <w:rPr>
          <w:rFonts w:ascii="Times New Roman" w:hAnsi="Times New Roman"/>
          <w:sz w:val="28"/>
          <w:szCs w:val="28"/>
        </w:rPr>
        <w:t xml:space="preserve"> </w:t>
      </w:r>
      <w:r w:rsidR="00B807BC" w:rsidRPr="007643ED">
        <w:rPr>
          <w:rFonts w:ascii="Times New Roman" w:hAnsi="Times New Roman"/>
          <w:sz w:val="28"/>
          <w:szCs w:val="28"/>
        </w:rPr>
        <w:t>nieskończon</w:t>
      </w:r>
      <w:r w:rsidR="00526DB3" w:rsidRPr="007643ED">
        <w:rPr>
          <w:rFonts w:ascii="Times New Roman" w:hAnsi="Times New Roman"/>
          <w:sz w:val="28"/>
          <w:szCs w:val="28"/>
        </w:rPr>
        <w:t xml:space="preserve">ym </w:t>
      </w:r>
      <w:r w:rsidR="00B807BC" w:rsidRPr="007643ED">
        <w:rPr>
          <w:rFonts w:ascii="Times New Roman" w:hAnsi="Times New Roman"/>
          <w:sz w:val="28"/>
          <w:szCs w:val="28"/>
        </w:rPr>
        <w:t>odkrywanie</w:t>
      </w:r>
      <w:r w:rsidR="00526DB3" w:rsidRPr="007643ED">
        <w:rPr>
          <w:rFonts w:ascii="Times New Roman" w:hAnsi="Times New Roman"/>
          <w:sz w:val="28"/>
          <w:szCs w:val="28"/>
        </w:rPr>
        <w:t>m</w:t>
      </w:r>
      <w:r w:rsidR="00B807BC" w:rsidRPr="007643ED">
        <w:rPr>
          <w:rFonts w:ascii="Times New Roman" w:hAnsi="Times New Roman"/>
          <w:sz w:val="28"/>
          <w:szCs w:val="28"/>
        </w:rPr>
        <w:t xml:space="preserve"> bogactwa treści stosunków: Ja - Ty; My - Wy; Ja, My </w:t>
      </w:r>
      <w:r w:rsidR="00526DB3" w:rsidRPr="007643ED">
        <w:rPr>
          <w:rFonts w:ascii="Times New Roman" w:hAnsi="Times New Roman"/>
          <w:sz w:val="28"/>
          <w:szCs w:val="28"/>
        </w:rPr>
        <w:t>–</w:t>
      </w:r>
      <w:r w:rsidR="004A404E">
        <w:rPr>
          <w:rFonts w:ascii="Times New Roman" w:hAnsi="Times New Roman"/>
          <w:sz w:val="28"/>
          <w:szCs w:val="28"/>
        </w:rPr>
        <w:t xml:space="preserve"> </w:t>
      </w:r>
      <w:r w:rsidR="00526DB3" w:rsidRPr="007643ED">
        <w:rPr>
          <w:rFonts w:ascii="Times New Roman" w:hAnsi="Times New Roman"/>
          <w:sz w:val="28"/>
          <w:szCs w:val="28"/>
        </w:rPr>
        <w:t xml:space="preserve">Oni; </w:t>
      </w:r>
      <w:r w:rsidR="00B807BC" w:rsidRPr="007643ED">
        <w:rPr>
          <w:rFonts w:ascii="Times New Roman" w:hAnsi="Times New Roman"/>
          <w:sz w:val="28"/>
          <w:szCs w:val="28"/>
        </w:rPr>
        <w:t>Inny, Inni</w:t>
      </w:r>
      <w:r w:rsidR="00B807BC" w:rsidRPr="007643ED">
        <w:rPr>
          <w:rFonts w:ascii="Times New Roman" w:hAnsi="Times New Roman"/>
          <w:b/>
          <w:sz w:val="28"/>
          <w:szCs w:val="28"/>
        </w:rPr>
        <w:t xml:space="preserve">; c. </w:t>
      </w:r>
      <w:proofErr w:type="gramStart"/>
      <w:r w:rsidR="00B807BC" w:rsidRPr="007643ED">
        <w:rPr>
          <w:rFonts w:ascii="Times New Roman" w:hAnsi="Times New Roman"/>
          <w:b/>
          <w:sz w:val="28"/>
          <w:szCs w:val="28"/>
        </w:rPr>
        <w:t>pól</w:t>
      </w:r>
      <w:proofErr w:type="gramEnd"/>
      <w:r w:rsidR="00B807BC" w:rsidRPr="007643ED">
        <w:rPr>
          <w:rFonts w:ascii="Times New Roman" w:hAnsi="Times New Roman"/>
          <w:b/>
          <w:sz w:val="28"/>
          <w:szCs w:val="28"/>
        </w:rPr>
        <w:t xml:space="preserve"> współistnienia</w:t>
      </w:r>
      <w:r w:rsidR="00B807BC" w:rsidRPr="007643ED">
        <w:rPr>
          <w:rFonts w:ascii="Times New Roman" w:hAnsi="Times New Roman"/>
          <w:sz w:val="28"/>
          <w:szCs w:val="28"/>
        </w:rPr>
        <w:t xml:space="preserve"> - spełniania odkrywanych treści w</w:t>
      </w:r>
      <w:r w:rsidR="005F3415" w:rsidRPr="007643ED">
        <w:rPr>
          <w:rFonts w:ascii="Times New Roman" w:hAnsi="Times New Roman"/>
          <w:sz w:val="28"/>
          <w:szCs w:val="28"/>
        </w:rPr>
        <w:t xml:space="preserve">życiowych </w:t>
      </w:r>
      <w:r w:rsidR="00526DB3" w:rsidRPr="007643ED">
        <w:rPr>
          <w:rFonts w:ascii="Times New Roman" w:hAnsi="Times New Roman"/>
          <w:sz w:val="28"/>
          <w:szCs w:val="28"/>
        </w:rPr>
        <w:t>środowiskach</w:t>
      </w:r>
      <w:r w:rsidR="00B807BC" w:rsidRPr="007643ED">
        <w:rPr>
          <w:rFonts w:ascii="Times New Roman" w:hAnsi="Times New Roman"/>
          <w:sz w:val="28"/>
          <w:szCs w:val="28"/>
        </w:rPr>
        <w:t xml:space="preserve">; </w:t>
      </w:r>
      <w:r w:rsidR="00B807BC" w:rsidRPr="007643ED">
        <w:rPr>
          <w:rFonts w:ascii="Times New Roman" w:hAnsi="Times New Roman"/>
          <w:b/>
          <w:sz w:val="28"/>
          <w:szCs w:val="28"/>
        </w:rPr>
        <w:t>d. „</w:t>
      </w:r>
      <w:proofErr w:type="gramStart"/>
      <w:r w:rsidR="00B807BC" w:rsidRPr="007643ED">
        <w:rPr>
          <w:rFonts w:ascii="Times New Roman" w:hAnsi="Times New Roman"/>
          <w:b/>
          <w:sz w:val="28"/>
          <w:szCs w:val="28"/>
        </w:rPr>
        <w:t>tamtej</w:t>
      </w:r>
      <w:proofErr w:type="gramEnd"/>
      <w:r w:rsidR="00B807BC" w:rsidRPr="007643ED">
        <w:rPr>
          <w:rFonts w:ascii="Times New Roman" w:hAnsi="Times New Roman"/>
          <w:b/>
          <w:sz w:val="28"/>
          <w:szCs w:val="28"/>
        </w:rPr>
        <w:t xml:space="preserve"> str</w:t>
      </w:r>
      <w:r w:rsidR="00B807BC" w:rsidRPr="007643ED">
        <w:rPr>
          <w:rFonts w:ascii="Times New Roman" w:hAnsi="Times New Roman"/>
          <w:b/>
          <w:sz w:val="28"/>
          <w:szCs w:val="28"/>
        </w:rPr>
        <w:t>o</w:t>
      </w:r>
      <w:r w:rsidR="00B807BC" w:rsidRPr="007643ED">
        <w:rPr>
          <w:rFonts w:ascii="Times New Roman" w:hAnsi="Times New Roman"/>
          <w:b/>
          <w:sz w:val="28"/>
          <w:szCs w:val="28"/>
        </w:rPr>
        <w:t>ny”</w:t>
      </w:r>
      <w:r w:rsidR="004A404E">
        <w:rPr>
          <w:rFonts w:ascii="Times New Roman" w:hAnsi="Times New Roman"/>
          <w:b/>
          <w:sz w:val="28"/>
          <w:szCs w:val="28"/>
        </w:rPr>
        <w:t xml:space="preserve"> </w:t>
      </w:r>
      <w:r w:rsidR="00526DB3" w:rsidRPr="007643ED">
        <w:rPr>
          <w:rFonts w:ascii="Times New Roman" w:hAnsi="Times New Roman"/>
          <w:sz w:val="28"/>
          <w:szCs w:val="28"/>
        </w:rPr>
        <w:t>ab</w:t>
      </w:r>
      <w:r w:rsidR="00B96ED5">
        <w:rPr>
          <w:rFonts w:ascii="Times New Roman" w:hAnsi="Times New Roman"/>
          <w:sz w:val="28"/>
          <w:szCs w:val="28"/>
        </w:rPr>
        <w:t>s</w:t>
      </w:r>
      <w:r w:rsidR="00526DB3" w:rsidRPr="007643ED">
        <w:rPr>
          <w:rFonts w:ascii="Times New Roman" w:hAnsi="Times New Roman"/>
          <w:sz w:val="28"/>
          <w:szCs w:val="28"/>
        </w:rPr>
        <w:t>olutyz</w:t>
      </w:r>
      <w:r w:rsidR="005F3415" w:rsidRPr="007643ED">
        <w:rPr>
          <w:rFonts w:ascii="Times New Roman" w:hAnsi="Times New Roman"/>
          <w:sz w:val="28"/>
          <w:szCs w:val="28"/>
        </w:rPr>
        <w:t>ującej</w:t>
      </w:r>
      <w:r w:rsidR="00526DB3" w:rsidRPr="007643ED">
        <w:rPr>
          <w:rFonts w:ascii="Times New Roman" w:hAnsi="Times New Roman"/>
          <w:sz w:val="28"/>
          <w:szCs w:val="28"/>
        </w:rPr>
        <w:t xml:space="preserve"> </w:t>
      </w:r>
      <w:r w:rsidR="00660606">
        <w:rPr>
          <w:rFonts w:ascii="Times New Roman" w:hAnsi="Times New Roman"/>
          <w:sz w:val="28"/>
          <w:szCs w:val="28"/>
        </w:rPr>
        <w:t xml:space="preserve">treści </w:t>
      </w:r>
      <w:r w:rsidR="00526DB3" w:rsidRPr="007643ED">
        <w:rPr>
          <w:rFonts w:ascii="Times New Roman" w:hAnsi="Times New Roman"/>
          <w:sz w:val="28"/>
          <w:szCs w:val="28"/>
        </w:rPr>
        <w:t>wartości</w:t>
      </w:r>
      <w:r w:rsidR="00B807BC" w:rsidRPr="007643ED">
        <w:rPr>
          <w:rFonts w:ascii="Times New Roman" w:hAnsi="Times New Roman"/>
          <w:sz w:val="28"/>
          <w:szCs w:val="28"/>
        </w:rPr>
        <w:t xml:space="preserve"> przekładan</w:t>
      </w:r>
      <w:r w:rsidR="005F3415" w:rsidRPr="007643ED">
        <w:rPr>
          <w:rFonts w:ascii="Times New Roman" w:hAnsi="Times New Roman"/>
          <w:sz w:val="28"/>
          <w:szCs w:val="28"/>
        </w:rPr>
        <w:t>e</w:t>
      </w:r>
      <w:r w:rsidR="00660606">
        <w:rPr>
          <w:rFonts w:ascii="Times New Roman" w:hAnsi="Times New Roman"/>
          <w:sz w:val="28"/>
          <w:szCs w:val="28"/>
        </w:rPr>
        <w:t>j</w:t>
      </w:r>
      <w:r w:rsidR="00B807BC" w:rsidRPr="007643ED">
        <w:rPr>
          <w:rFonts w:ascii="Times New Roman" w:hAnsi="Times New Roman"/>
          <w:sz w:val="28"/>
          <w:szCs w:val="28"/>
        </w:rPr>
        <w:t xml:space="preserve"> na „tę stronę”</w:t>
      </w:r>
      <w:r w:rsidR="005F3415" w:rsidRPr="007643ED">
        <w:rPr>
          <w:rFonts w:ascii="Times New Roman" w:hAnsi="Times New Roman"/>
          <w:sz w:val="28"/>
          <w:szCs w:val="28"/>
        </w:rPr>
        <w:t xml:space="preserve"> (z</w:t>
      </w:r>
      <w:r w:rsidR="00A55135" w:rsidRPr="007643ED">
        <w:rPr>
          <w:rFonts w:ascii="Times New Roman" w:hAnsi="Times New Roman"/>
          <w:sz w:val="28"/>
          <w:szCs w:val="28"/>
        </w:rPr>
        <w:t>ob. schemat</w:t>
      </w:r>
      <w:r w:rsidR="005F3415" w:rsidRPr="007643ED">
        <w:rPr>
          <w:rFonts w:ascii="Times New Roman" w:hAnsi="Times New Roman"/>
          <w:sz w:val="28"/>
          <w:szCs w:val="28"/>
        </w:rPr>
        <w:t>)</w:t>
      </w:r>
      <w:r w:rsidR="00B807BC" w:rsidRPr="007643ED">
        <w:rPr>
          <w:rFonts w:ascii="Times New Roman" w:hAnsi="Times New Roman"/>
          <w:sz w:val="28"/>
          <w:szCs w:val="28"/>
        </w:rPr>
        <w:t xml:space="preserve">; </w:t>
      </w:r>
      <w:r w:rsidR="00B807BC" w:rsidRPr="007643ED">
        <w:rPr>
          <w:rFonts w:ascii="Times New Roman" w:hAnsi="Times New Roman"/>
          <w:b/>
          <w:sz w:val="28"/>
          <w:szCs w:val="28"/>
        </w:rPr>
        <w:t>jedność un</w:t>
      </w:r>
      <w:r w:rsidR="00B807BC" w:rsidRPr="007643ED">
        <w:rPr>
          <w:rFonts w:ascii="Times New Roman" w:hAnsi="Times New Roman"/>
          <w:b/>
          <w:sz w:val="28"/>
          <w:szCs w:val="28"/>
        </w:rPr>
        <w:t>i</w:t>
      </w:r>
      <w:r w:rsidR="00B807BC" w:rsidRPr="007643ED">
        <w:rPr>
          <w:rFonts w:ascii="Times New Roman" w:hAnsi="Times New Roman"/>
          <w:b/>
          <w:sz w:val="28"/>
          <w:szCs w:val="28"/>
        </w:rPr>
        <w:t xml:space="preserve">wersalnej i narodowej działalności ludzkiej; </w:t>
      </w:r>
      <w:r w:rsidR="007F56AA" w:rsidRPr="007643ED">
        <w:rPr>
          <w:rFonts w:ascii="Times New Roman" w:hAnsi="Times New Roman"/>
          <w:sz w:val="28"/>
          <w:szCs w:val="28"/>
        </w:rPr>
        <w:t xml:space="preserve">nie </w:t>
      </w:r>
      <w:r w:rsidR="00526DB3" w:rsidRPr="007643ED">
        <w:rPr>
          <w:rFonts w:ascii="Times New Roman" w:hAnsi="Times New Roman"/>
          <w:sz w:val="28"/>
          <w:szCs w:val="28"/>
        </w:rPr>
        <w:t>ma</w:t>
      </w:r>
      <w:r w:rsidR="000204B4">
        <w:rPr>
          <w:rFonts w:ascii="Times New Roman" w:hAnsi="Times New Roman"/>
          <w:sz w:val="28"/>
          <w:szCs w:val="28"/>
        </w:rPr>
        <w:t xml:space="preserve"> </w:t>
      </w:r>
      <w:r w:rsidR="00526DB3" w:rsidRPr="007643ED">
        <w:rPr>
          <w:rFonts w:ascii="Times New Roman" w:hAnsi="Times New Roman"/>
          <w:b/>
          <w:sz w:val="28"/>
          <w:szCs w:val="28"/>
        </w:rPr>
        <w:t>narodów</w:t>
      </w:r>
      <w:r w:rsidR="00B807BC" w:rsidRPr="007643ED">
        <w:rPr>
          <w:rFonts w:ascii="Times New Roman" w:hAnsi="Times New Roman"/>
          <w:sz w:val="28"/>
          <w:szCs w:val="28"/>
        </w:rPr>
        <w:t xml:space="preserve"> lepszy</w:t>
      </w:r>
      <w:r w:rsidR="00526DB3" w:rsidRPr="007643ED">
        <w:rPr>
          <w:rFonts w:ascii="Times New Roman" w:hAnsi="Times New Roman"/>
          <w:sz w:val="28"/>
          <w:szCs w:val="28"/>
        </w:rPr>
        <w:t>ch</w:t>
      </w:r>
      <w:r w:rsidR="00B807BC" w:rsidRPr="007643ED">
        <w:rPr>
          <w:rFonts w:ascii="Times New Roman" w:hAnsi="Times New Roman"/>
          <w:sz w:val="28"/>
          <w:szCs w:val="28"/>
        </w:rPr>
        <w:t>, gorszy</w:t>
      </w:r>
      <w:r w:rsidR="00526DB3" w:rsidRPr="007643ED">
        <w:rPr>
          <w:rFonts w:ascii="Times New Roman" w:hAnsi="Times New Roman"/>
          <w:sz w:val="28"/>
          <w:szCs w:val="28"/>
        </w:rPr>
        <w:t>ch</w:t>
      </w:r>
      <w:r w:rsidR="00B807BC" w:rsidRPr="007643ED">
        <w:rPr>
          <w:rFonts w:ascii="Times New Roman" w:hAnsi="Times New Roman"/>
          <w:sz w:val="28"/>
          <w:szCs w:val="28"/>
        </w:rPr>
        <w:t xml:space="preserve"> niżej, wyżej rozwinięty</w:t>
      </w:r>
      <w:r w:rsidR="00526DB3" w:rsidRPr="007643ED">
        <w:rPr>
          <w:rFonts w:ascii="Times New Roman" w:hAnsi="Times New Roman"/>
          <w:sz w:val="28"/>
          <w:szCs w:val="28"/>
        </w:rPr>
        <w:t>ch</w:t>
      </w:r>
      <w:r w:rsidR="00660606">
        <w:rPr>
          <w:rFonts w:ascii="Times New Roman" w:hAnsi="Times New Roman"/>
          <w:sz w:val="28"/>
          <w:szCs w:val="28"/>
        </w:rPr>
        <w:t>, ani wybranych</w:t>
      </w:r>
      <w:r w:rsidR="00B807BC" w:rsidRPr="007643ED">
        <w:rPr>
          <w:rFonts w:ascii="Times New Roman" w:hAnsi="Times New Roman"/>
          <w:sz w:val="28"/>
          <w:szCs w:val="28"/>
        </w:rPr>
        <w:t xml:space="preserve">. </w:t>
      </w:r>
      <w:r w:rsidR="00526DB3" w:rsidRPr="007643ED">
        <w:rPr>
          <w:rFonts w:ascii="Times New Roman" w:hAnsi="Times New Roman"/>
          <w:sz w:val="28"/>
          <w:szCs w:val="28"/>
        </w:rPr>
        <w:t>Zaprzecz</w:t>
      </w:r>
      <w:r w:rsidR="00FD1F83" w:rsidRPr="007643ED">
        <w:rPr>
          <w:rFonts w:ascii="Times New Roman" w:hAnsi="Times New Roman"/>
          <w:sz w:val="28"/>
          <w:szCs w:val="28"/>
        </w:rPr>
        <w:t>a</w:t>
      </w:r>
      <w:r w:rsidR="00526DB3" w:rsidRPr="007643ED">
        <w:rPr>
          <w:rFonts w:ascii="Times New Roman" w:hAnsi="Times New Roman"/>
          <w:sz w:val="28"/>
          <w:szCs w:val="28"/>
        </w:rPr>
        <w:t>nie te</w:t>
      </w:r>
      <w:r w:rsidR="005F3415" w:rsidRPr="007643ED">
        <w:rPr>
          <w:rFonts w:ascii="Times New Roman" w:hAnsi="Times New Roman"/>
          <w:sz w:val="28"/>
          <w:szCs w:val="28"/>
        </w:rPr>
        <w:t>j tezie</w:t>
      </w:r>
      <w:r w:rsidR="00660606">
        <w:rPr>
          <w:rFonts w:ascii="Times New Roman" w:hAnsi="Times New Roman"/>
          <w:sz w:val="28"/>
          <w:szCs w:val="28"/>
        </w:rPr>
        <w:t xml:space="preserve"> </w:t>
      </w:r>
      <w:r w:rsidR="00B807BC" w:rsidRPr="007643ED">
        <w:rPr>
          <w:rFonts w:ascii="Times New Roman" w:hAnsi="Times New Roman"/>
          <w:sz w:val="28"/>
          <w:szCs w:val="28"/>
        </w:rPr>
        <w:t>jest rasizm</w:t>
      </w:r>
      <w:r w:rsidR="009B1CA4" w:rsidRPr="007643ED">
        <w:rPr>
          <w:rFonts w:ascii="Times New Roman" w:hAnsi="Times New Roman"/>
          <w:sz w:val="28"/>
          <w:szCs w:val="28"/>
        </w:rPr>
        <w:t>em</w:t>
      </w:r>
      <w:r w:rsidR="00B807BC" w:rsidRPr="007643ED">
        <w:rPr>
          <w:rFonts w:ascii="Times New Roman" w:hAnsi="Times New Roman"/>
          <w:sz w:val="28"/>
          <w:szCs w:val="28"/>
        </w:rPr>
        <w:t xml:space="preserve">; </w:t>
      </w:r>
      <w:r w:rsidR="00B807BC" w:rsidRPr="007643ED">
        <w:rPr>
          <w:rFonts w:ascii="Times New Roman" w:hAnsi="Times New Roman"/>
          <w:b/>
          <w:sz w:val="28"/>
          <w:szCs w:val="28"/>
        </w:rPr>
        <w:t>praca</w:t>
      </w:r>
      <w:r w:rsidR="005F3415" w:rsidRPr="007643ED">
        <w:rPr>
          <w:rFonts w:ascii="Times New Roman" w:hAnsi="Times New Roman"/>
          <w:b/>
          <w:sz w:val="28"/>
          <w:szCs w:val="28"/>
        </w:rPr>
        <w:t>,</w:t>
      </w:r>
      <w:r w:rsidR="00660606">
        <w:rPr>
          <w:rFonts w:ascii="Times New Roman" w:hAnsi="Times New Roman"/>
          <w:b/>
          <w:sz w:val="28"/>
          <w:szCs w:val="28"/>
        </w:rPr>
        <w:t xml:space="preserve"> </w:t>
      </w:r>
      <w:r w:rsidR="007F56AA" w:rsidRPr="007643ED">
        <w:rPr>
          <w:rFonts w:ascii="Times New Roman" w:hAnsi="Times New Roman"/>
          <w:sz w:val="28"/>
          <w:szCs w:val="28"/>
        </w:rPr>
        <w:t>zawieraj</w:t>
      </w:r>
      <w:r w:rsidR="007F56AA" w:rsidRPr="007643ED">
        <w:rPr>
          <w:rFonts w:ascii="Times New Roman" w:hAnsi="Times New Roman"/>
          <w:sz w:val="28"/>
          <w:szCs w:val="28"/>
        </w:rPr>
        <w:t>ą</w:t>
      </w:r>
      <w:r w:rsidR="007F56AA" w:rsidRPr="007643ED">
        <w:rPr>
          <w:rFonts w:ascii="Times New Roman" w:hAnsi="Times New Roman"/>
          <w:sz w:val="28"/>
          <w:szCs w:val="28"/>
        </w:rPr>
        <w:t>ca</w:t>
      </w:r>
      <w:r w:rsidR="00B807BC" w:rsidRPr="007643ED">
        <w:rPr>
          <w:rFonts w:ascii="Times New Roman" w:hAnsi="Times New Roman"/>
          <w:sz w:val="28"/>
          <w:szCs w:val="28"/>
        </w:rPr>
        <w:t xml:space="preserve">: </w:t>
      </w:r>
      <w:r w:rsidR="00B807BC" w:rsidRPr="007643ED">
        <w:rPr>
          <w:rFonts w:ascii="Times New Roman" w:hAnsi="Times New Roman"/>
          <w:b/>
          <w:sz w:val="28"/>
          <w:szCs w:val="28"/>
        </w:rPr>
        <w:t>cel, przebieg i efekt</w:t>
      </w:r>
      <w:r w:rsidR="00B807BC" w:rsidRPr="007643ED">
        <w:rPr>
          <w:rFonts w:ascii="Times New Roman" w:hAnsi="Times New Roman"/>
          <w:sz w:val="28"/>
          <w:szCs w:val="28"/>
        </w:rPr>
        <w:t xml:space="preserve"> – uwolniona od potrzeb przeżycia, według </w:t>
      </w:r>
      <w:r w:rsidR="00526DB3" w:rsidRPr="007643ED">
        <w:rPr>
          <w:rFonts w:ascii="Times New Roman" w:hAnsi="Times New Roman"/>
          <w:sz w:val="28"/>
          <w:szCs w:val="28"/>
        </w:rPr>
        <w:t xml:space="preserve">praw </w:t>
      </w:r>
      <w:r w:rsidR="00B807BC" w:rsidRPr="007643ED">
        <w:rPr>
          <w:rFonts w:ascii="Times New Roman" w:hAnsi="Times New Roman"/>
          <w:sz w:val="28"/>
          <w:szCs w:val="28"/>
        </w:rPr>
        <w:t xml:space="preserve">piękna, stająca się </w:t>
      </w:r>
      <w:r w:rsidR="00B807BC" w:rsidRPr="007643ED">
        <w:rPr>
          <w:rFonts w:ascii="Times New Roman" w:hAnsi="Times New Roman"/>
          <w:b/>
          <w:sz w:val="28"/>
          <w:szCs w:val="28"/>
        </w:rPr>
        <w:t>samorzutną twórczością</w:t>
      </w:r>
      <w:r w:rsidR="00B807BC" w:rsidRPr="007643ED">
        <w:rPr>
          <w:rFonts w:ascii="Times New Roman" w:hAnsi="Times New Roman"/>
          <w:sz w:val="28"/>
          <w:szCs w:val="28"/>
        </w:rPr>
        <w:t xml:space="preserve">; </w:t>
      </w:r>
      <w:r w:rsidR="00B807BC" w:rsidRPr="007643ED">
        <w:rPr>
          <w:rFonts w:ascii="Times New Roman" w:hAnsi="Times New Roman"/>
          <w:b/>
          <w:sz w:val="28"/>
          <w:szCs w:val="28"/>
        </w:rPr>
        <w:t xml:space="preserve">proces emancypacji, </w:t>
      </w:r>
      <w:r w:rsidR="00B807BC" w:rsidRPr="007643ED">
        <w:rPr>
          <w:rFonts w:ascii="Times New Roman" w:hAnsi="Times New Roman"/>
          <w:sz w:val="28"/>
          <w:szCs w:val="28"/>
        </w:rPr>
        <w:t xml:space="preserve">obejmujący </w:t>
      </w:r>
      <w:r w:rsidR="00EE7560" w:rsidRPr="007643ED">
        <w:rPr>
          <w:rFonts w:ascii="Times New Roman" w:hAnsi="Times New Roman"/>
          <w:sz w:val="28"/>
          <w:szCs w:val="28"/>
        </w:rPr>
        <w:t>jej formy</w:t>
      </w:r>
      <w:r w:rsidR="000204B4">
        <w:rPr>
          <w:rFonts w:ascii="Times New Roman" w:hAnsi="Times New Roman"/>
          <w:sz w:val="28"/>
          <w:szCs w:val="28"/>
        </w:rPr>
        <w:t xml:space="preserve"> </w:t>
      </w:r>
      <w:r w:rsidR="00B807BC" w:rsidRPr="007643ED">
        <w:rPr>
          <w:rFonts w:ascii="Times New Roman" w:hAnsi="Times New Roman"/>
          <w:b/>
          <w:sz w:val="28"/>
          <w:szCs w:val="28"/>
        </w:rPr>
        <w:t>cząstkowe</w:t>
      </w:r>
      <w:r w:rsidR="00B807BC" w:rsidRPr="007643ED">
        <w:rPr>
          <w:rFonts w:ascii="Times New Roman" w:hAnsi="Times New Roman"/>
          <w:sz w:val="28"/>
          <w:szCs w:val="28"/>
        </w:rPr>
        <w:t xml:space="preserve">: </w:t>
      </w:r>
      <w:r w:rsidR="00B807BC" w:rsidRPr="007643ED">
        <w:rPr>
          <w:rFonts w:ascii="Times New Roman" w:hAnsi="Times New Roman"/>
          <w:b/>
          <w:sz w:val="28"/>
          <w:szCs w:val="28"/>
        </w:rPr>
        <w:t>polityc</w:t>
      </w:r>
      <w:r w:rsidR="00B807BC" w:rsidRPr="007643ED">
        <w:rPr>
          <w:rFonts w:ascii="Times New Roman" w:hAnsi="Times New Roman"/>
          <w:b/>
          <w:sz w:val="28"/>
          <w:szCs w:val="28"/>
        </w:rPr>
        <w:t>z</w:t>
      </w:r>
      <w:r w:rsidR="00B807BC" w:rsidRPr="007643ED">
        <w:rPr>
          <w:rFonts w:ascii="Times New Roman" w:hAnsi="Times New Roman"/>
          <w:b/>
          <w:sz w:val="28"/>
          <w:szCs w:val="28"/>
        </w:rPr>
        <w:t>ne, ekonomiczne, społeczne, duchowe; znaki, symbole narodowe i tradycje</w:t>
      </w:r>
      <w:r w:rsidR="00B807BC" w:rsidRPr="007643ED">
        <w:rPr>
          <w:rFonts w:ascii="Times New Roman" w:hAnsi="Times New Roman"/>
          <w:sz w:val="28"/>
          <w:szCs w:val="28"/>
        </w:rPr>
        <w:t xml:space="preserve">; </w:t>
      </w:r>
      <w:r w:rsidR="00B807BC" w:rsidRPr="007643ED">
        <w:rPr>
          <w:rFonts w:ascii="Times New Roman" w:hAnsi="Times New Roman"/>
          <w:b/>
          <w:sz w:val="28"/>
          <w:szCs w:val="28"/>
        </w:rPr>
        <w:t>dziecko; nauczyciel; edukacja; patriotyzm</w:t>
      </w:r>
      <w:r w:rsidR="00B807BC" w:rsidRPr="007643ED">
        <w:rPr>
          <w:rFonts w:ascii="Times New Roman" w:hAnsi="Times New Roman"/>
          <w:sz w:val="28"/>
          <w:szCs w:val="28"/>
        </w:rPr>
        <w:t xml:space="preserve">; </w:t>
      </w:r>
      <w:r w:rsidR="00B807BC" w:rsidRPr="007643ED">
        <w:rPr>
          <w:rFonts w:ascii="Times New Roman" w:hAnsi="Times New Roman"/>
          <w:b/>
          <w:sz w:val="28"/>
          <w:szCs w:val="28"/>
        </w:rPr>
        <w:t>język polski</w:t>
      </w:r>
      <w:r w:rsidR="00B807BC" w:rsidRPr="007643ED">
        <w:rPr>
          <w:rFonts w:ascii="Times New Roman" w:hAnsi="Times New Roman"/>
          <w:sz w:val="28"/>
          <w:szCs w:val="28"/>
        </w:rPr>
        <w:t xml:space="preserve">; </w:t>
      </w:r>
      <w:r w:rsidR="00B807BC" w:rsidRPr="007643ED">
        <w:rPr>
          <w:rFonts w:ascii="Times New Roman" w:hAnsi="Times New Roman"/>
          <w:b/>
          <w:sz w:val="28"/>
          <w:szCs w:val="28"/>
        </w:rPr>
        <w:t>nadzieja</w:t>
      </w:r>
      <w:r w:rsidR="00B807BC" w:rsidRPr="007643ED">
        <w:rPr>
          <w:rFonts w:ascii="Times New Roman" w:hAnsi="Times New Roman"/>
          <w:sz w:val="28"/>
          <w:szCs w:val="28"/>
        </w:rPr>
        <w:t xml:space="preserve">; </w:t>
      </w:r>
      <w:r w:rsidR="00B807BC" w:rsidRPr="007643ED">
        <w:rPr>
          <w:rFonts w:ascii="Times New Roman" w:hAnsi="Times New Roman"/>
          <w:b/>
          <w:sz w:val="28"/>
          <w:szCs w:val="28"/>
        </w:rPr>
        <w:t>poczucie misji</w:t>
      </w:r>
      <w:r w:rsidR="000204B4">
        <w:rPr>
          <w:rFonts w:ascii="Times New Roman" w:hAnsi="Times New Roman"/>
          <w:b/>
          <w:sz w:val="28"/>
          <w:szCs w:val="28"/>
        </w:rPr>
        <w:t xml:space="preserve"> </w:t>
      </w:r>
      <w:r w:rsidR="00EE7560" w:rsidRPr="007643ED">
        <w:rPr>
          <w:rFonts w:ascii="Times New Roman" w:hAnsi="Times New Roman"/>
          <w:sz w:val="28"/>
          <w:szCs w:val="28"/>
        </w:rPr>
        <w:t>spełnianej</w:t>
      </w:r>
      <w:r w:rsidR="00B807BC" w:rsidRPr="007643ED">
        <w:rPr>
          <w:rFonts w:ascii="Times New Roman" w:hAnsi="Times New Roman"/>
          <w:sz w:val="28"/>
          <w:szCs w:val="28"/>
        </w:rPr>
        <w:t xml:space="preserve"> pr</w:t>
      </w:r>
      <w:r w:rsidR="00B807BC" w:rsidRPr="007643ED">
        <w:rPr>
          <w:rFonts w:ascii="Times New Roman" w:hAnsi="Times New Roman"/>
          <w:sz w:val="28"/>
          <w:szCs w:val="28"/>
        </w:rPr>
        <w:t>a</w:t>
      </w:r>
      <w:r w:rsidR="00B807BC" w:rsidRPr="007643ED">
        <w:rPr>
          <w:rFonts w:ascii="Times New Roman" w:hAnsi="Times New Roman"/>
          <w:sz w:val="28"/>
          <w:szCs w:val="28"/>
        </w:rPr>
        <w:t xml:space="preserve">cy; </w:t>
      </w:r>
      <w:r w:rsidR="00B807BC" w:rsidRPr="007643ED">
        <w:rPr>
          <w:rFonts w:ascii="Times New Roman" w:hAnsi="Times New Roman"/>
          <w:b/>
          <w:sz w:val="28"/>
          <w:szCs w:val="28"/>
        </w:rPr>
        <w:t xml:space="preserve">własność: indywidualna, prywatna, spółdzielcza, </w:t>
      </w:r>
      <w:proofErr w:type="gramStart"/>
      <w:r w:rsidR="00B807BC" w:rsidRPr="007643ED">
        <w:rPr>
          <w:rFonts w:ascii="Times New Roman" w:hAnsi="Times New Roman"/>
          <w:b/>
          <w:sz w:val="28"/>
          <w:szCs w:val="28"/>
        </w:rPr>
        <w:t xml:space="preserve">państwowa – </w:t>
      </w:r>
      <w:r w:rsidR="00B807BC" w:rsidRPr="007643ED">
        <w:rPr>
          <w:rFonts w:ascii="Times New Roman" w:hAnsi="Times New Roman"/>
          <w:sz w:val="28"/>
          <w:szCs w:val="28"/>
        </w:rPr>
        <w:t>jako</w:t>
      </w:r>
      <w:proofErr w:type="gramEnd"/>
      <w:r w:rsidR="00B807BC" w:rsidRPr="007643ED">
        <w:rPr>
          <w:rFonts w:ascii="Times New Roman" w:hAnsi="Times New Roman"/>
          <w:sz w:val="28"/>
          <w:szCs w:val="28"/>
        </w:rPr>
        <w:t xml:space="preserve"> współrzędne</w:t>
      </w:r>
      <w:r w:rsidR="00EE7560" w:rsidRPr="007643ED">
        <w:rPr>
          <w:rFonts w:ascii="Times New Roman" w:hAnsi="Times New Roman"/>
          <w:sz w:val="28"/>
          <w:szCs w:val="28"/>
        </w:rPr>
        <w:t xml:space="preserve"> i</w:t>
      </w:r>
      <w:r w:rsidR="00660606">
        <w:rPr>
          <w:rFonts w:ascii="Times New Roman" w:hAnsi="Times New Roman"/>
          <w:sz w:val="28"/>
          <w:szCs w:val="28"/>
        </w:rPr>
        <w:t xml:space="preserve"> </w:t>
      </w:r>
      <w:r w:rsidR="00B807BC" w:rsidRPr="007643ED">
        <w:rPr>
          <w:rFonts w:ascii="Times New Roman" w:hAnsi="Times New Roman"/>
          <w:sz w:val="28"/>
          <w:szCs w:val="28"/>
        </w:rPr>
        <w:t>służebn</w:t>
      </w:r>
      <w:r w:rsidR="005F3415" w:rsidRPr="007643ED">
        <w:rPr>
          <w:rFonts w:ascii="Times New Roman" w:hAnsi="Times New Roman"/>
          <w:sz w:val="28"/>
          <w:szCs w:val="28"/>
        </w:rPr>
        <w:t>e</w:t>
      </w:r>
      <w:r w:rsidR="00B807BC" w:rsidRPr="007643ED">
        <w:rPr>
          <w:rFonts w:ascii="Times New Roman" w:hAnsi="Times New Roman"/>
          <w:sz w:val="28"/>
          <w:szCs w:val="28"/>
        </w:rPr>
        <w:t xml:space="preserve"> względem innych wartości; </w:t>
      </w:r>
      <w:r w:rsidR="00B807BC" w:rsidRPr="007643ED">
        <w:rPr>
          <w:rFonts w:ascii="Times New Roman" w:hAnsi="Times New Roman"/>
          <w:b/>
          <w:sz w:val="28"/>
          <w:szCs w:val="28"/>
        </w:rPr>
        <w:t xml:space="preserve">rodzina </w:t>
      </w:r>
      <w:r w:rsidR="00B807BC" w:rsidRPr="007643ED">
        <w:rPr>
          <w:rFonts w:ascii="Times New Roman" w:hAnsi="Times New Roman"/>
          <w:sz w:val="28"/>
          <w:szCs w:val="28"/>
        </w:rPr>
        <w:t xml:space="preserve">i </w:t>
      </w:r>
      <w:r w:rsidR="00B807BC" w:rsidRPr="007643ED">
        <w:rPr>
          <w:rFonts w:ascii="Times New Roman" w:hAnsi="Times New Roman"/>
          <w:b/>
          <w:sz w:val="28"/>
          <w:szCs w:val="28"/>
        </w:rPr>
        <w:t>odpowiedzialność rodzicielska</w:t>
      </w:r>
      <w:r w:rsidR="00B807BC" w:rsidRPr="007643ED">
        <w:rPr>
          <w:rFonts w:ascii="Times New Roman" w:hAnsi="Times New Roman"/>
          <w:sz w:val="28"/>
          <w:szCs w:val="28"/>
        </w:rPr>
        <w:t xml:space="preserve">; </w:t>
      </w:r>
      <w:r w:rsidR="00B807BC" w:rsidRPr="007643ED">
        <w:rPr>
          <w:rFonts w:ascii="Times New Roman" w:hAnsi="Times New Roman"/>
          <w:b/>
          <w:sz w:val="28"/>
          <w:szCs w:val="28"/>
        </w:rPr>
        <w:t>szacunek wobec rodziców</w:t>
      </w:r>
      <w:r w:rsidR="00B807BC" w:rsidRPr="007643ED">
        <w:rPr>
          <w:rFonts w:ascii="Times New Roman" w:hAnsi="Times New Roman"/>
          <w:sz w:val="28"/>
          <w:szCs w:val="28"/>
        </w:rPr>
        <w:t xml:space="preserve">, </w:t>
      </w:r>
      <w:r w:rsidR="00B807BC" w:rsidRPr="007643ED">
        <w:rPr>
          <w:rFonts w:ascii="Times New Roman" w:hAnsi="Times New Roman"/>
          <w:b/>
          <w:sz w:val="28"/>
          <w:szCs w:val="28"/>
        </w:rPr>
        <w:t xml:space="preserve">wychowawców </w:t>
      </w:r>
      <w:r w:rsidR="00B807BC" w:rsidRPr="007643ED">
        <w:rPr>
          <w:rFonts w:ascii="Times New Roman" w:hAnsi="Times New Roman"/>
          <w:sz w:val="28"/>
          <w:szCs w:val="28"/>
        </w:rPr>
        <w:t xml:space="preserve">i </w:t>
      </w:r>
      <w:r w:rsidR="00B807BC" w:rsidRPr="007643ED">
        <w:rPr>
          <w:rFonts w:ascii="Times New Roman" w:hAnsi="Times New Roman"/>
          <w:b/>
          <w:sz w:val="28"/>
          <w:szCs w:val="28"/>
        </w:rPr>
        <w:t>starszych</w:t>
      </w:r>
      <w:r w:rsidR="00B807BC" w:rsidRPr="007643ED">
        <w:rPr>
          <w:rFonts w:ascii="Times New Roman" w:hAnsi="Times New Roman"/>
          <w:sz w:val="28"/>
          <w:szCs w:val="28"/>
        </w:rPr>
        <w:t xml:space="preserve">, wobec </w:t>
      </w:r>
      <w:r w:rsidR="00B807BC" w:rsidRPr="007643ED">
        <w:rPr>
          <w:rFonts w:ascii="Times New Roman" w:hAnsi="Times New Roman"/>
          <w:b/>
          <w:sz w:val="28"/>
          <w:szCs w:val="28"/>
        </w:rPr>
        <w:t xml:space="preserve">arystokratów </w:t>
      </w:r>
      <w:r w:rsidR="00B807BC" w:rsidRPr="007643ED">
        <w:rPr>
          <w:rFonts w:ascii="Times New Roman" w:hAnsi="Times New Roman"/>
          <w:sz w:val="28"/>
          <w:szCs w:val="28"/>
        </w:rPr>
        <w:t>(najlepszych).</w:t>
      </w:r>
    </w:p>
    <w:p w:rsidR="00DF5178" w:rsidRPr="007643ED" w:rsidRDefault="009F544E" w:rsidP="007643ED">
      <w:pPr>
        <w:spacing w:after="0" w:line="240" w:lineRule="auto"/>
        <w:jc w:val="both"/>
        <w:rPr>
          <w:rFonts w:ascii="Times New Roman" w:hAnsi="Times New Roman"/>
          <w:sz w:val="28"/>
          <w:szCs w:val="28"/>
        </w:rPr>
      </w:pPr>
      <w:r w:rsidRPr="007643ED">
        <w:rPr>
          <w:rFonts w:ascii="Times New Roman" w:hAnsi="Times New Roman"/>
          <w:sz w:val="28"/>
          <w:szCs w:val="28"/>
        </w:rPr>
        <w:t xml:space="preserve">     U</w:t>
      </w:r>
      <w:r w:rsidR="00A36C10" w:rsidRPr="007643ED">
        <w:rPr>
          <w:rFonts w:ascii="Times New Roman" w:hAnsi="Times New Roman"/>
          <w:sz w:val="28"/>
          <w:szCs w:val="28"/>
        </w:rPr>
        <w:t>rzeczywistnia</w:t>
      </w:r>
      <w:r w:rsidRPr="007643ED">
        <w:rPr>
          <w:rFonts w:ascii="Times New Roman" w:hAnsi="Times New Roman"/>
          <w:sz w:val="28"/>
          <w:szCs w:val="28"/>
        </w:rPr>
        <w:t>nie</w:t>
      </w:r>
      <w:r w:rsidR="000204B4">
        <w:rPr>
          <w:rFonts w:ascii="Times New Roman" w:hAnsi="Times New Roman"/>
          <w:sz w:val="28"/>
          <w:szCs w:val="28"/>
        </w:rPr>
        <w:t xml:space="preserve"> </w:t>
      </w:r>
      <w:r w:rsidRPr="007643ED">
        <w:rPr>
          <w:rFonts w:ascii="Times New Roman" w:hAnsi="Times New Roman"/>
          <w:sz w:val="28"/>
          <w:szCs w:val="28"/>
        </w:rPr>
        <w:t xml:space="preserve">tych wartości </w:t>
      </w:r>
      <w:r w:rsidR="00A36C10" w:rsidRPr="007643ED">
        <w:rPr>
          <w:rFonts w:ascii="Times New Roman" w:hAnsi="Times New Roman"/>
          <w:sz w:val="28"/>
          <w:szCs w:val="28"/>
        </w:rPr>
        <w:t xml:space="preserve">w życiu społecznym </w:t>
      </w:r>
      <w:r w:rsidR="00EE7560" w:rsidRPr="007643ED">
        <w:rPr>
          <w:rFonts w:ascii="Times New Roman" w:hAnsi="Times New Roman"/>
          <w:sz w:val="28"/>
          <w:szCs w:val="28"/>
        </w:rPr>
        <w:t>jest</w:t>
      </w:r>
      <w:r w:rsidR="000204B4">
        <w:rPr>
          <w:rFonts w:ascii="Times New Roman" w:hAnsi="Times New Roman"/>
          <w:sz w:val="28"/>
          <w:szCs w:val="28"/>
        </w:rPr>
        <w:t xml:space="preserve"> </w:t>
      </w:r>
      <w:r w:rsidR="00C856A8" w:rsidRPr="007643ED">
        <w:rPr>
          <w:rFonts w:ascii="Times New Roman" w:hAnsi="Times New Roman"/>
          <w:sz w:val="28"/>
          <w:szCs w:val="28"/>
        </w:rPr>
        <w:t xml:space="preserve">sposobem </w:t>
      </w:r>
      <w:r w:rsidR="00A36C10" w:rsidRPr="007643ED">
        <w:rPr>
          <w:rFonts w:ascii="Times New Roman" w:hAnsi="Times New Roman"/>
          <w:sz w:val="28"/>
          <w:szCs w:val="28"/>
        </w:rPr>
        <w:t>stawani</w:t>
      </w:r>
      <w:r w:rsidR="00C856A8" w:rsidRPr="007643ED">
        <w:rPr>
          <w:rFonts w:ascii="Times New Roman" w:hAnsi="Times New Roman"/>
          <w:sz w:val="28"/>
          <w:szCs w:val="28"/>
        </w:rPr>
        <w:t xml:space="preserve">a </w:t>
      </w:r>
      <w:r w:rsidR="00A36C10" w:rsidRPr="007643ED">
        <w:rPr>
          <w:rFonts w:ascii="Times New Roman" w:hAnsi="Times New Roman"/>
          <w:sz w:val="28"/>
          <w:szCs w:val="28"/>
        </w:rPr>
        <w:t xml:space="preserve">się </w:t>
      </w:r>
      <w:r w:rsidR="00A36C10" w:rsidRPr="007643ED">
        <w:rPr>
          <w:rFonts w:ascii="Times New Roman" w:hAnsi="Times New Roman"/>
          <w:b/>
          <w:sz w:val="28"/>
          <w:szCs w:val="28"/>
        </w:rPr>
        <w:t>osob</w:t>
      </w:r>
      <w:r w:rsidR="00A36C10" w:rsidRPr="007643ED">
        <w:rPr>
          <w:rFonts w:ascii="Times New Roman" w:hAnsi="Times New Roman"/>
          <w:b/>
          <w:sz w:val="28"/>
          <w:szCs w:val="28"/>
        </w:rPr>
        <w:t>i</w:t>
      </w:r>
      <w:r w:rsidR="00A36C10" w:rsidRPr="007643ED">
        <w:rPr>
          <w:rFonts w:ascii="Times New Roman" w:hAnsi="Times New Roman"/>
          <w:b/>
          <w:sz w:val="28"/>
          <w:szCs w:val="28"/>
        </w:rPr>
        <w:t>stością</w:t>
      </w:r>
      <w:r w:rsidR="00A36C10" w:rsidRPr="007643ED">
        <w:rPr>
          <w:rStyle w:val="Odwoanieprzypisudolnego"/>
          <w:rFonts w:ascii="Times New Roman" w:hAnsi="Times New Roman"/>
          <w:sz w:val="28"/>
          <w:szCs w:val="28"/>
        </w:rPr>
        <w:footnoteReference w:id="71"/>
      </w:r>
      <w:r w:rsidR="00A36C10" w:rsidRPr="007643ED">
        <w:rPr>
          <w:rFonts w:ascii="Times New Roman" w:hAnsi="Times New Roman"/>
          <w:sz w:val="28"/>
          <w:szCs w:val="28"/>
        </w:rPr>
        <w:t xml:space="preserve"> </w:t>
      </w:r>
      <w:r w:rsidR="00660606">
        <w:rPr>
          <w:rFonts w:ascii="Times New Roman" w:hAnsi="Times New Roman"/>
          <w:sz w:val="28"/>
          <w:szCs w:val="28"/>
        </w:rPr>
        <w:t xml:space="preserve">poprzez urzeczywistnianie </w:t>
      </w:r>
      <w:r w:rsidR="005F3415" w:rsidRPr="007643ED">
        <w:rPr>
          <w:rFonts w:ascii="Times New Roman" w:hAnsi="Times New Roman"/>
          <w:sz w:val="28"/>
          <w:szCs w:val="28"/>
        </w:rPr>
        <w:t>idei</w:t>
      </w:r>
      <w:r w:rsidR="000204B4">
        <w:rPr>
          <w:rFonts w:ascii="Times New Roman" w:hAnsi="Times New Roman"/>
          <w:sz w:val="28"/>
          <w:szCs w:val="28"/>
        </w:rPr>
        <w:t xml:space="preserve"> </w:t>
      </w:r>
      <w:r w:rsidR="00660606">
        <w:rPr>
          <w:rFonts w:ascii="Times New Roman" w:hAnsi="Times New Roman"/>
          <w:sz w:val="28"/>
          <w:szCs w:val="28"/>
        </w:rPr>
        <w:t>jednostkowej</w:t>
      </w:r>
      <w:r w:rsidRPr="007643ED">
        <w:rPr>
          <w:rFonts w:ascii="Times New Roman" w:hAnsi="Times New Roman"/>
          <w:sz w:val="28"/>
          <w:szCs w:val="28"/>
        </w:rPr>
        <w:t xml:space="preserve"> </w:t>
      </w:r>
      <w:r w:rsidR="00A36C10" w:rsidRPr="007643ED">
        <w:rPr>
          <w:rFonts w:ascii="Times New Roman" w:hAnsi="Times New Roman"/>
          <w:sz w:val="28"/>
          <w:szCs w:val="28"/>
        </w:rPr>
        <w:t>człowieczeńskości</w:t>
      </w:r>
      <w:r w:rsidR="00EE7560" w:rsidRPr="007643ED">
        <w:rPr>
          <w:rFonts w:ascii="Times New Roman" w:hAnsi="Times New Roman"/>
          <w:sz w:val="28"/>
          <w:szCs w:val="28"/>
        </w:rPr>
        <w:t>,</w:t>
      </w:r>
      <w:r w:rsidR="000204B4">
        <w:rPr>
          <w:rFonts w:ascii="Times New Roman" w:hAnsi="Times New Roman"/>
          <w:sz w:val="28"/>
          <w:szCs w:val="28"/>
        </w:rPr>
        <w:t xml:space="preserve"> </w:t>
      </w:r>
      <w:r w:rsidRPr="007643ED">
        <w:rPr>
          <w:rFonts w:ascii="Times New Roman" w:hAnsi="Times New Roman"/>
          <w:sz w:val="28"/>
          <w:szCs w:val="28"/>
        </w:rPr>
        <w:t xml:space="preserve">w </w:t>
      </w:r>
      <w:r w:rsidR="00EE7560" w:rsidRPr="007643ED">
        <w:rPr>
          <w:rFonts w:ascii="Times New Roman" w:hAnsi="Times New Roman"/>
          <w:sz w:val="28"/>
          <w:szCs w:val="28"/>
        </w:rPr>
        <w:t xml:space="preserve">jej </w:t>
      </w:r>
      <w:r w:rsidRPr="007643ED">
        <w:rPr>
          <w:rFonts w:ascii="Times New Roman" w:hAnsi="Times New Roman"/>
          <w:sz w:val="28"/>
          <w:szCs w:val="28"/>
        </w:rPr>
        <w:t>wymiarze biologiczno-duchowym.</w:t>
      </w:r>
      <w:r w:rsidR="00EE7560" w:rsidRPr="007643ED">
        <w:rPr>
          <w:rFonts w:ascii="Times New Roman" w:hAnsi="Times New Roman"/>
          <w:sz w:val="28"/>
          <w:szCs w:val="28"/>
        </w:rPr>
        <w:t xml:space="preserve"> W procesie tym </w:t>
      </w:r>
      <w:r w:rsidR="00637BA1" w:rsidRPr="007643ED">
        <w:rPr>
          <w:rFonts w:ascii="Times New Roman" w:hAnsi="Times New Roman"/>
          <w:sz w:val="28"/>
          <w:szCs w:val="28"/>
        </w:rPr>
        <w:t xml:space="preserve">istotną </w:t>
      </w:r>
      <w:r w:rsidR="00DF5178" w:rsidRPr="007643ED">
        <w:rPr>
          <w:rFonts w:ascii="Times New Roman" w:hAnsi="Times New Roman"/>
          <w:sz w:val="28"/>
          <w:szCs w:val="28"/>
        </w:rPr>
        <w:t xml:space="preserve">rolę odgrywa </w:t>
      </w:r>
      <w:r w:rsidR="00DF5178" w:rsidRPr="007643ED">
        <w:rPr>
          <w:rFonts w:ascii="Times New Roman" w:hAnsi="Times New Roman"/>
          <w:b/>
          <w:sz w:val="28"/>
          <w:szCs w:val="28"/>
        </w:rPr>
        <w:t>dobra wola</w:t>
      </w:r>
      <w:r w:rsidR="00F83187" w:rsidRPr="007643ED">
        <w:rPr>
          <w:rStyle w:val="Odwoanieprzypisudolnego"/>
          <w:rFonts w:ascii="Times New Roman" w:hAnsi="Times New Roman"/>
          <w:b/>
          <w:sz w:val="28"/>
          <w:szCs w:val="28"/>
        </w:rPr>
        <w:footnoteReference w:id="72"/>
      </w:r>
      <w:r w:rsidR="0009493B">
        <w:rPr>
          <w:rFonts w:ascii="Times New Roman" w:hAnsi="Times New Roman"/>
          <w:b/>
          <w:sz w:val="28"/>
          <w:szCs w:val="28"/>
        </w:rPr>
        <w:t xml:space="preserve"> </w:t>
      </w:r>
      <w:r w:rsidR="00DF5178" w:rsidRPr="007643ED">
        <w:rPr>
          <w:rFonts w:ascii="Times New Roman" w:hAnsi="Times New Roman"/>
          <w:sz w:val="28"/>
          <w:szCs w:val="28"/>
        </w:rPr>
        <w:t>spełnia</w:t>
      </w:r>
      <w:r w:rsidR="00F83187" w:rsidRPr="007643ED">
        <w:rPr>
          <w:rFonts w:ascii="Times New Roman" w:hAnsi="Times New Roman"/>
          <w:sz w:val="28"/>
          <w:szCs w:val="28"/>
        </w:rPr>
        <w:t>jąca</w:t>
      </w:r>
      <w:r w:rsidR="00DF5178" w:rsidRPr="007643ED">
        <w:rPr>
          <w:rFonts w:ascii="Times New Roman" w:hAnsi="Times New Roman"/>
          <w:sz w:val="28"/>
          <w:szCs w:val="28"/>
        </w:rPr>
        <w:t xml:space="preserve"> </w:t>
      </w:r>
      <w:r w:rsidR="00DF5178" w:rsidRPr="007643ED">
        <w:rPr>
          <w:rFonts w:ascii="Times New Roman" w:hAnsi="Times New Roman"/>
          <w:sz w:val="28"/>
          <w:szCs w:val="28"/>
        </w:rPr>
        <w:lastRenderedPageBreak/>
        <w:t>obowiązek</w:t>
      </w:r>
      <w:r w:rsidR="007F0AE6" w:rsidRPr="007643ED">
        <w:rPr>
          <w:rStyle w:val="Odwoanieprzypisudolnego"/>
          <w:rFonts w:ascii="Times New Roman" w:hAnsi="Times New Roman"/>
          <w:sz w:val="28"/>
          <w:szCs w:val="28"/>
        </w:rPr>
        <w:footnoteReference w:id="73"/>
      </w:r>
      <w:r w:rsidR="00660606">
        <w:rPr>
          <w:rFonts w:ascii="Times New Roman" w:hAnsi="Times New Roman"/>
          <w:sz w:val="28"/>
          <w:szCs w:val="28"/>
        </w:rPr>
        <w:t xml:space="preserve"> </w:t>
      </w:r>
      <w:r w:rsidR="008E6B87" w:rsidRPr="007643ED">
        <w:rPr>
          <w:rFonts w:ascii="Times New Roman" w:hAnsi="Times New Roman"/>
          <w:sz w:val="28"/>
          <w:szCs w:val="28"/>
        </w:rPr>
        <w:t>zniewalaj</w:t>
      </w:r>
      <w:r w:rsidR="00376E9A">
        <w:rPr>
          <w:rFonts w:ascii="Times New Roman" w:hAnsi="Times New Roman"/>
          <w:sz w:val="28"/>
          <w:szCs w:val="28"/>
        </w:rPr>
        <w:t>ą</w:t>
      </w:r>
      <w:r w:rsidR="008E6B87" w:rsidRPr="007643ED">
        <w:rPr>
          <w:rFonts w:ascii="Times New Roman" w:hAnsi="Times New Roman"/>
          <w:sz w:val="28"/>
          <w:szCs w:val="28"/>
        </w:rPr>
        <w:t>cy</w:t>
      </w:r>
      <w:r w:rsidR="0009493B">
        <w:rPr>
          <w:rFonts w:ascii="Times New Roman" w:hAnsi="Times New Roman"/>
          <w:sz w:val="28"/>
          <w:szCs w:val="28"/>
        </w:rPr>
        <w:t xml:space="preserve"> </w:t>
      </w:r>
      <w:r w:rsidR="00EE7560" w:rsidRPr="007643ED">
        <w:rPr>
          <w:rFonts w:ascii="Times New Roman" w:hAnsi="Times New Roman"/>
          <w:sz w:val="28"/>
          <w:szCs w:val="28"/>
        </w:rPr>
        <w:t>jednostk</w:t>
      </w:r>
      <w:r w:rsidR="008E6B87" w:rsidRPr="007643ED">
        <w:rPr>
          <w:rFonts w:ascii="Times New Roman" w:hAnsi="Times New Roman"/>
          <w:sz w:val="28"/>
          <w:szCs w:val="28"/>
        </w:rPr>
        <w:t>i</w:t>
      </w:r>
      <w:r w:rsidR="0009493B">
        <w:rPr>
          <w:rFonts w:ascii="Times New Roman" w:hAnsi="Times New Roman"/>
          <w:sz w:val="28"/>
          <w:szCs w:val="28"/>
        </w:rPr>
        <w:t xml:space="preserve"> </w:t>
      </w:r>
      <w:r w:rsidR="00EE7560" w:rsidRPr="007643ED">
        <w:rPr>
          <w:rFonts w:ascii="Times New Roman" w:hAnsi="Times New Roman"/>
          <w:sz w:val="28"/>
          <w:szCs w:val="28"/>
        </w:rPr>
        <w:t>ludzki</w:t>
      </w:r>
      <w:r w:rsidR="008E6B87" w:rsidRPr="007643ED">
        <w:rPr>
          <w:rFonts w:ascii="Times New Roman" w:hAnsi="Times New Roman"/>
          <w:sz w:val="28"/>
          <w:szCs w:val="28"/>
        </w:rPr>
        <w:t>e do praktycznego wysiłku</w:t>
      </w:r>
      <w:r w:rsidR="00660606">
        <w:rPr>
          <w:rFonts w:ascii="Times New Roman" w:hAnsi="Times New Roman"/>
          <w:sz w:val="28"/>
          <w:szCs w:val="28"/>
        </w:rPr>
        <w:t xml:space="preserve"> </w:t>
      </w:r>
      <w:r w:rsidR="008E6B87" w:rsidRPr="007643ED">
        <w:rPr>
          <w:rFonts w:ascii="Times New Roman" w:hAnsi="Times New Roman"/>
          <w:sz w:val="28"/>
          <w:szCs w:val="28"/>
        </w:rPr>
        <w:t xml:space="preserve">subiektywnego w </w:t>
      </w:r>
      <w:r w:rsidR="006451A2" w:rsidRPr="007643ED">
        <w:rPr>
          <w:rFonts w:ascii="Times New Roman" w:hAnsi="Times New Roman"/>
          <w:sz w:val="28"/>
          <w:szCs w:val="28"/>
        </w:rPr>
        <w:t>st</w:t>
      </w:r>
      <w:r w:rsidR="006451A2" w:rsidRPr="007643ED">
        <w:rPr>
          <w:rFonts w:ascii="Times New Roman" w:hAnsi="Times New Roman"/>
          <w:sz w:val="28"/>
          <w:szCs w:val="28"/>
        </w:rPr>
        <w:t>a</w:t>
      </w:r>
      <w:r w:rsidR="006451A2" w:rsidRPr="007643ED">
        <w:rPr>
          <w:rFonts w:ascii="Times New Roman" w:hAnsi="Times New Roman"/>
          <w:sz w:val="28"/>
          <w:szCs w:val="28"/>
        </w:rPr>
        <w:t>wani</w:t>
      </w:r>
      <w:r w:rsidR="008E6B87" w:rsidRPr="007643ED">
        <w:rPr>
          <w:rFonts w:ascii="Times New Roman" w:hAnsi="Times New Roman"/>
          <w:sz w:val="28"/>
          <w:szCs w:val="28"/>
        </w:rPr>
        <w:t>u</w:t>
      </w:r>
      <w:r w:rsidR="00EE7560" w:rsidRPr="007643ED">
        <w:rPr>
          <w:rFonts w:ascii="Times New Roman" w:hAnsi="Times New Roman"/>
          <w:sz w:val="28"/>
          <w:szCs w:val="28"/>
        </w:rPr>
        <w:t xml:space="preserve"> się człowiekiem</w:t>
      </w:r>
      <w:r w:rsidR="00660606">
        <w:rPr>
          <w:rFonts w:ascii="Times New Roman" w:hAnsi="Times New Roman"/>
          <w:sz w:val="28"/>
          <w:szCs w:val="28"/>
        </w:rPr>
        <w:t xml:space="preserve"> </w:t>
      </w:r>
      <w:r w:rsidR="00637BA1" w:rsidRPr="007643ED">
        <w:rPr>
          <w:rFonts w:ascii="Times New Roman" w:hAnsi="Times New Roman"/>
          <w:sz w:val="28"/>
          <w:szCs w:val="28"/>
        </w:rPr>
        <w:t xml:space="preserve">w </w:t>
      </w:r>
      <w:r w:rsidR="00DF5178" w:rsidRPr="007643ED">
        <w:rPr>
          <w:rFonts w:ascii="Times New Roman" w:hAnsi="Times New Roman"/>
          <w:sz w:val="28"/>
          <w:szCs w:val="28"/>
        </w:rPr>
        <w:t>byci</w:t>
      </w:r>
      <w:r w:rsidR="00EE7560" w:rsidRPr="007643ED">
        <w:rPr>
          <w:rFonts w:ascii="Times New Roman" w:hAnsi="Times New Roman"/>
          <w:sz w:val="28"/>
          <w:szCs w:val="28"/>
        </w:rPr>
        <w:t>u</w:t>
      </w:r>
      <w:r w:rsidR="00DF5178" w:rsidRPr="007643ED">
        <w:rPr>
          <w:rFonts w:ascii="Times New Roman" w:hAnsi="Times New Roman"/>
          <w:sz w:val="28"/>
          <w:szCs w:val="28"/>
        </w:rPr>
        <w:t xml:space="preserve"> ludzki</w:t>
      </w:r>
      <w:r w:rsidR="00EE7560" w:rsidRPr="007643ED">
        <w:rPr>
          <w:rFonts w:ascii="Times New Roman" w:hAnsi="Times New Roman"/>
          <w:sz w:val="28"/>
          <w:szCs w:val="28"/>
        </w:rPr>
        <w:t>m</w:t>
      </w:r>
      <w:r w:rsidR="00DF5178" w:rsidRPr="007643ED">
        <w:rPr>
          <w:rFonts w:ascii="Times New Roman" w:hAnsi="Times New Roman"/>
          <w:sz w:val="28"/>
          <w:szCs w:val="28"/>
        </w:rPr>
        <w:t xml:space="preserve"> coraz </w:t>
      </w:r>
      <w:r w:rsidR="00DF5178" w:rsidRPr="007643ED">
        <w:rPr>
          <w:rFonts w:ascii="Times New Roman" w:hAnsi="Times New Roman"/>
          <w:b/>
          <w:sz w:val="28"/>
          <w:szCs w:val="28"/>
        </w:rPr>
        <w:t>bardziej</w:t>
      </w:r>
      <w:r w:rsidR="00DF5178" w:rsidRPr="007643ED">
        <w:rPr>
          <w:rFonts w:ascii="Times New Roman" w:hAnsi="Times New Roman"/>
          <w:sz w:val="28"/>
          <w:szCs w:val="28"/>
        </w:rPr>
        <w:t xml:space="preserve"> ludzkim</w:t>
      </w:r>
      <w:r w:rsidR="00A55135" w:rsidRPr="007643ED">
        <w:rPr>
          <w:rFonts w:ascii="Times New Roman" w:hAnsi="Times New Roman"/>
          <w:sz w:val="28"/>
          <w:szCs w:val="28"/>
        </w:rPr>
        <w:t>,</w:t>
      </w:r>
      <w:r w:rsidR="0009493B">
        <w:rPr>
          <w:rFonts w:ascii="Times New Roman" w:hAnsi="Times New Roman"/>
          <w:sz w:val="28"/>
          <w:szCs w:val="28"/>
        </w:rPr>
        <w:t xml:space="preserve"> </w:t>
      </w:r>
      <w:r w:rsidR="00203931" w:rsidRPr="007643ED">
        <w:rPr>
          <w:rFonts w:ascii="Times New Roman" w:hAnsi="Times New Roman"/>
          <w:b/>
          <w:sz w:val="28"/>
          <w:szCs w:val="28"/>
        </w:rPr>
        <w:t>coraz wi</w:t>
      </w:r>
      <w:r w:rsidR="00B96ED5">
        <w:rPr>
          <w:rFonts w:ascii="Times New Roman" w:hAnsi="Times New Roman"/>
          <w:b/>
          <w:sz w:val="28"/>
          <w:szCs w:val="28"/>
        </w:rPr>
        <w:t>ę</w:t>
      </w:r>
      <w:r w:rsidR="00203931" w:rsidRPr="007643ED">
        <w:rPr>
          <w:rFonts w:ascii="Times New Roman" w:hAnsi="Times New Roman"/>
          <w:b/>
          <w:sz w:val="28"/>
          <w:szCs w:val="28"/>
        </w:rPr>
        <w:t>cej</w:t>
      </w:r>
      <w:r w:rsidR="00203931" w:rsidRPr="007643ED">
        <w:rPr>
          <w:rFonts w:ascii="Times New Roman" w:hAnsi="Times New Roman"/>
          <w:sz w:val="28"/>
          <w:szCs w:val="28"/>
        </w:rPr>
        <w:t xml:space="preserve"> wolnym i świadomym </w:t>
      </w:r>
      <w:r w:rsidR="00DF5178" w:rsidRPr="007643ED">
        <w:rPr>
          <w:rFonts w:ascii="Times New Roman" w:hAnsi="Times New Roman"/>
          <w:sz w:val="28"/>
          <w:szCs w:val="28"/>
        </w:rPr>
        <w:t xml:space="preserve">w konstruowaniu </w:t>
      </w:r>
      <w:r w:rsidR="00B26DDA" w:rsidRPr="007643ED">
        <w:rPr>
          <w:rFonts w:ascii="Times New Roman" w:hAnsi="Times New Roman"/>
          <w:sz w:val="28"/>
          <w:szCs w:val="28"/>
        </w:rPr>
        <w:t>moraln</w:t>
      </w:r>
      <w:r w:rsidR="00B807BC" w:rsidRPr="007643ED">
        <w:rPr>
          <w:rFonts w:ascii="Times New Roman" w:hAnsi="Times New Roman"/>
          <w:sz w:val="28"/>
          <w:szCs w:val="28"/>
        </w:rPr>
        <w:t>ego</w:t>
      </w:r>
      <w:r w:rsidR="00660606">
        <w:rPr>
          <w:rFonts w:ascii="Times New Roman" w:hAnsi="Times New Roman"/>
          <w:sz w:val="28"/>
          <w:szCs w:val="28"/>
        </w:rPr>
        <w:t xml:space="preserve"> </w:t>
      </w:r>
      <w:r w:rsidR="00DF5178" w:rsidRPr="007643ED">
        <w:rPr>
          <w:rFonts w:ascii="Times New Roman" w:hAnsi="Times New Roman"/>
          <w:sz w:val="28"/>
          <w:szCs w:val="28"/>
        </w:rPr>
        <w:t xml:space="preserve">dobra </w:t>
      </w:r>
      <w:r w:rsidR="00203931" w:rsidRPr="007643ED">
        <w:rPr>
          <w:rFonts w:ascii="Times New Roman" w:hAnsi="Times New Roman"/>
          <w:sz w:val="28"/>
          <w:szCs w:val="28"/>
        </w:rPr>
        <w:t>-</w:t>
      </w:r>
      <w:r w:rsidR="00B807BC" w:rsidRPr="007643ED">
        <w:rPr>
          <w:rFonts w:ascii="Times New Roman" w:hAnsi="Times New Roman"/>
          <w:sz w:val="28"/>
          <w:szCs w:val="28"/>
        </w:rPr>
        <w:t xml:space="preserve"> w</w:t>
      </w:r>
      <w:r w:rsidR="00DF5178" w:rsidRPr="007643ED">
        <w:rPr>
          <w:rFonts w:ascii="Times New Roman" w:hAnsi="Times New Roman"/>
          <w:sz w:val="28"/>
          <w:szCs w:val="28"/>
        </w:rPr>
        <w:t xml:space="preserve"> jedności tego, co indywidualne i tego, co społeczne</w:t>
      </w:r>
      <w:r w:rsidR="00B807BC" w:rsidRPr="007643ED">
        <w:rPr>
          <w:rFonts w:ascii="Times New Roman" w:hAnsi="Times New Roman"/>
          <w:sz w:val="28"/>
          <w:szCs w:val="28"/>
        </w:rPr>
        <w:t xml:space="preserve"> -</w:t>
      </w:r>
      <w:r w:rsidR="00203931" w:rsidRPr="007643ED">
        <w:rPr>
          <w:rFonts w:ascii="Times New Roman" w:hAnsi="Times New Roman"/>
          <w:sz w:val="28"/>
          <w:szCs w:val="28"/>
        </w:rPr>
        <w:t xml:space="preserve"> </w:t>
      </w:r>
      <w:r w:rsidR="00203931" w:rsidRPr="00660606">
        <w:rPr>
          <w:rFonts w:ascii="Times New Roman" w:hAnsi="Times New Roman"/>
          <w:b/>
          <w:sz w:val="28"/>
          <w:szCs w:val="28"/>
        </w:rPr>
        <w:t>dobra wspólnego</w:t>
      </w:r>
      <w:r w:rsidR="00DF5178" w:rsidRPr="007643ED">
        <w:rPr>
          <w:rFonts w:ascii="Times New Roman" w:hAnsi="Times New Roman"/>
          <w:sz w:val="28"/>
          <w:szCs w:val="28"/>
        </w:rPr>
        <w:t>.</w:t>
      </w:r>
      <w:r w:rsidR="00974645" w:rsidRPr="007643ED">
        <w:rPr>
          <w:rFonts w:ascii="Times New Roman" w:hAnsi="Times New Roman"/>
          <w:sz w:val="28"/>
          <w:szCs w:val="28"/>
        </w:rPr>
        <w:t xml:space="preserve"> To zniewolenie jest determinacją siebie do czynów, </w:t>
      </w:r>
      <w:proofErr w:type="gramStart"/>
      <w:r w:rsidR="00974645" w:rsidRPr="007643ED">
        <w:rPr>
          <w:rFonts w:ascii="Times New Roman" w:hAnsi="Times New Roman"/>
          <w:sz w:val="28"/>
          <w:szCs w:val="28"/>
        </w:rPr>
        <w:t>nawet jeżeli</w:t>
      </w:r>
      <w:proofErr w:type="gramEnd"/>
      <w:r w:rsidR="00974645" w:rsidRPr="007643ED">
        <w:rPr>
          <w:rFonts w:ascii="Times New Roman" w:hAnsi="Times New Roman"/>
          <w:sz w:val="28"/>
          <w:szCs w:val="28"/>
        </w:rPr>
        <w:t xml:space="preserve"> są one spełniane jak najmniej chętnie.</w:t>
      </w:r>
      <w:r w:rsidR="00C124AC" w:rsidRPr="007643ED">
        <w:rPr>
          <w:rFonts w:ascii="Times New Roman" w:hAnsi="Times New Roman"/>
          <w:sz w:val="28"/>
          <w:szCs w:val="28"/>
        </w:rPr>
        <w:t xml:space="preserve"> Jest to chcenie płynące z obowiązku, a nie z j</w:t>
      </w:r>
      <w:r w:rsidR="00C124AC" w:rsidRPr="007643ED">
        <w:rPr>
          <w:rFonts w:ascii="Times New Roman" w:hAnsi="Times New Roman"/>
          <w:sz w:val="28"/>
          <w:szCs w:val="28"/>
        </w:rPr>
        <w:t>a</w:t>
      </w:r>
      <w:r w:rsidR="00C124AC" w:rsidRPr="007643ED">
        <w:rPr>
          <w:rFonts w:ascii="Times New Roman" w:hAnsi="Times New Roman"/>
          <w:sz w:val="28"/>
          <w:szCs w:val="28"/>
        </w:rPr>
        <w:t>kiejś miłości własnej, jakiejś formy zachowane</w:t>
      </w:r>
      <w:r w:rsidR="00660606">
        <w:rPr>
          <w:rFonts w:ascii="Times New Roman" w:hAnsi="Times New Roman"/>
          <w:sz w:val="28"/>
          <w:szCs w:val="28"/>
        </w:rPr>
        <w:t>j</w:t>
      </w:r>
      <w:r w:rsidR="00C124AC" w:rsidRPr="007643ED">
        <w:rPr>
          <w:rFonts w:ascii="Times New Roman" w:hAnsi="Times New Roman"/>
          <w:sz w:val="28"/>
          <w:szCs w:val="28"/>
        </w:rPr>
        <w:t xml:space="preserve"> </w:t>
      </w:r>
      <w:r w:rsidR="00FD1F83" w:rsidRPr="007643ED">
        <w:rPr>
          <w:rFonts w:ascii="Times New Roman" w:hAnsi="Times New Roman"/>
          <w:sz w:val="28"/>
          <w:szCs w:val="28"/>
        </w:rPr>
        <w:t xml:space="preserve">treści własnego </w:t>
      </w:r>
      <w:r w:rsidR="00C124AC" w:rsidRPr="007643ED">
        <w:rPr>
          <w:rFonts w:ascii="Times New Roman" w:hAnsi="Times New Roman"/>
          <w:sz w:val="28"/>
          <w:szCs w:val="28"/>
        </w:rPr>
        <w:t>egoizmu.</w:t>
      </w:r>
    </w:p>
    <w:p w:rsidR="005F3415" w:rsidRPr="007643ED" w:rsidRDefault="0009493B" w:rsidP="007643ED">
      <w:pPr>
        <w:spacing w:after="0" w:line="240" w:lineRule="auto"/>
        <w:jc w:val="both"/>
        <w:rPr>
          <w:rFonts w:ascii="Times New Roman" w:hAnsi="Times New Roman"/>
          <w:sz w:val="28"/>
          <w:szCs w:val="28"/>
        </w:rPr>
      </w:pPr>
      <w:r>
        <w:rPr>
          <w:rFonts w:ascii="Times New Roman" w:hAnsi="Times New Roman"/>
          <w:sz w:val="28"/>
          <w:szCs w:val="28"/>
        </w:rPr>
        <w:t xml:space="preserve">       </w:t>
      </w:r>
      <w:r w:rsidR="009B1CA4" w:rsidRPr="007643ED">
        <w:rPr>
          <w:rFonts w:ascii="Times New Roman" w:hAnsi="Times New Roman"/>
          <w:sz w:val="28"/>
          <w:szCs w:val="28"/>
        </w:rPr>
        <w:t xml:space="preserve">W ruchu tym </w:t>
      </w:r>
      <w:r w:rsidR="00B26DDA" w:rsidRPr="007643ED">
        <w:rPr>
          <w:rFonts w:ascii="Times New Roman" w:hAnsi="Times New Roman"/>
          <w:sz w:val="28"/>
          <w:szCs w:val="28"/>
        </w:rPr>
        <w:t>Polacy k</w:t>
      </w:r>
      <w:r w:rsidR="00DF5178" w:rsidRPr="007643ED">
        <w:rPr>
          <w:rFonts w:ascii="Times New Roman" w:hAnsi="Times New Roman"/>
          <w:sz w:val="28"/>
          <w:szCs w:val="28"/>
        </w:rPr>
        <w:t>onstru</w:t>
      </w:r>
      <w:r w:rsidR="00B26DDA" w:rsidRPr="007643ED">
        <w:rPr>
          <w:rFonts w:ascii="Times New Roman" w:hAnsi="Times New Roman"/>
          <w:sz w:val="28"/>
          <w:szCs w:val="28"/>
        </w:rPr>
        <w:t>ują</w:t>
      </w:r>
      <w:r w:rsidR="00F83187" w:rsidRPr="007643ED">
        <w:rPr>
          <w:rFonts w:ascii="Times New Roman" w:hAnsi="Times New Roman"/>
          <w:sz w:val="28"/>
          <w:szCs w:val="28"/>
        </w:rPr>
        <w:t xml:space="preserve"> czterowymiarow</w:t>
      </w:r>
      <w:r w:rsidR="00B26DDA" w:rsidRPr="007643ED">
        <w:rPr>
          <w:rFonts w:ascii="Times New Roman" w:hAnsi="Times New Roman"/>
          <w:sz w:val="28"/>
          <w:szCs w:val="28"/>
        </w:rPr>
        <w:t>ą</w:t>
      </w:r>
      <w:r>
        <w:rPr>
          <w:rFonts w:ascii="Times New Roman" w:hAnsi="Times New Roman"/>
          <w:sz w:val="28"/>
          <w:szCs w:val="28"/>
        </w:rPr>
        <w:t xml:space="preserve"> </w:t>
      </w:r>
      <w:r w:rsidR="00DF5178" w:rsidRPr="007643ED">
        <w:rPr>
          <w:rFonts w:ascii="Times New Roman" w:hAnsi="Times New Roman"/>
          <w:b/>
          <w:sz w:val="28"/>
          <w:szCs w:val="28"/>
          <w:u w:val="single"/>
        </w:rPr>
        <w:t>jedność</w:t>
      </w:r>
      <w:r w:rsidR="00660606">
        <w:rPr>
          <w:rStyle w:val="Odwoanieprzypisudolnego"/>
          <w:rFonts w:ascii="Times New Roman" w:hAnsi="Times New Roman"/>
          <w:b/>
          <w:sz w:val="28"/>
          <w:szCs w:val="28"/>
          <w:u w:val="single"/>
        </w:rPr>
        <w:footnoteReference w:id="74"/>
      </w:r>
      <w:r w:rsidR="00DF5178" w:rsidRPr="007643ED">
        <w:rPr>
          <w:rFonts w:ascii="Times New Roman" w:hAnsi="Times New Roman"/>
          <w:sz w:val="28"/>
          <w:szCs w:val="28"/>
        </w:rPr>
        <w:t xml:space="preserve"> pionowej synchronizacji z poziomą grą rynkową</w:t>
      </w:r>
      <w:r w:rsidR="00637BA1" w:rsidRPr="007643ED">
        <w:rPr>
          <w:rFonts w:ascii="Times New Roman" w:hAnsi="Times New Roman"/>
          <w:sz w:val="28"/>
          <w:szCs w:val="28"/>
        </w:rPr>
        <w:t>,</w:t>
      </w:r>
      <w:r w:rsidR="00660606">
        <w:rPr>
          <w:rFonts w:ascii="Times New Roman" w:hAnsi="Times New Roman"/>
          <w:sz w:val="28"/>
          <w:szCs w:val="28"/>
        </w:rPr>
        <w:t xml:space="preserve"> </w:t>
      </w:r>
      <w:r w:rsidR="008E6B87" w:rsidRPr="007643ED">
        <w:rPr>
          <w:rFonts w:ascii="Times New Roman" w:hAnsi="Times New Roman"/>
          <w:sz w:val="28"/>
          <w:szCs w:val="28"/>
        </w:rPr>
        <w:t xml:space="preserve">jako </w:t>
      </w:r>
      <w:r w:rsidR="00DF5178" w:rsidRPr="007643ED">
        <w:rPr>
          <w:rFonts w:ascii="Times New Roman" w:hAnsi="Times New Roman"/>
          <w:sz w:val="28"/>
          <w:szCs w:val="28"/>
        </w:rPr>
        <w:t>materialną i duchową działalnością ludzką</w:t>
      </w:r>
      <w:r w:rsidR="00F83187" w:rsidRPr="007643ED">
        <w:rPr>
          <w:rFonts w:ascii="Times New Roman" w:hAnsi="Times New Roman"/>
          <w:sz w:val="28"/>
          <w:szCs w:val="28"/>
        </w:rPr>
        <w:t xml:space="preserve">. </w:t>
      </w:r>
      <w:r w:rsidR="00F83187" w:rsidRPr="007643ED">
        <w:rPr>
          <w:rFonts w:ascii="Times New Roman" w:hAnsi="Times New Roman"/>
          <w:b/>
          <w:sz w:val="28"/>
          <w:szCs w:val="28"/>
          <w:u w:val="single"/>
        </w:rPr>
        <w:t>Jedność</w:t>
      </w:r>
      <w:r w:rsidR="00F83187" w:rsidRPr="007643ED">
        <w:rPr>
          <w:rFonts w:ascii="Times New Roman" w:hAnsi="Times New Roman"/>
          <w:sz w:val="28"/>
          <w:szCs w:val="28"/>
        </w:rPr>
        <w:t xml:space="preserve"> t</w:t>
      </w:r>
      <w:r w:rsidR="003875E0" w:rsidRPr="007643ED">
        <w:rPr>
          <w:rFonts w:ascii="Times New Roman" w:hAnsi="Times New Roman"/>
          <w:sz w:val="28"/>
          <w:szCs w:val="28"/>
        </w:rPr>
        <w:t>ę tworzą</w:t>
      </w:r>
      <w:r w:rsidR="00F83187" w:rsidRPr="007643ED">
        <w:rPr>
          <w:rFonts w:ascii="Times New Roman" w:hAnsi="Times New Roman"/>
          <w:sz w:val="28"/>
          <w:szCs w:val="28"/>
        </w:rPr>
        <w:t>:</w:t>
      </w:r>
      <w:r w:rsidR="00660606">
        <w:rPr>
          <w:rFonts w:ascii="Times New Roman" w:hAnsi="Times New Roman"/>
          <w:sz w:val="28"/>
          <w:szCs w:val="28"/>
        </w:rPr>
        <w:t xml:space="preserve"> </w:t>
      </w:r>
      <w:r w:rsidR="00DF5178" w:rsidRPr="007643ED">
        <w:rPr>
          <w:rFonts w:ascii="Times New Roman" w:hAnsi="Times New Roman"/>
          <w:b/>
          <w:sz w:val="28"/>
          <w:szCs w:val="28"/>
        </w:rPr>
        <w:t>1.</w:t>
      </w:r>
      <w:r w:rsidR="00DF5178" w:rsidRPr="007643ED">
        <w:rPr>
          <w:rFonts w:ascii="Times New Roman" w:hAnsi="Times New Roman"/>
          <w:sz w:val="28"/>
          <w:szCs w:val="28"/>
        </w:rPr>
        <w:t xml:space="preserve"> </w:t>
      </w:r>
      <w:proofErr w:type="gramStart"/>
      <w:r w:rsidR="00DF5178" w:rsidRPr="007643ED">
        <w:rPr>
          <w:rFonts w:ascii="Times New Roman" w:hAnsi="Times New Roman"/>
          <w:sz w:val="28"/>
          <w:szCs w:val="28"/>
        </w:rPr>
        <w:lastRenderedPageBreak/>
        <w:t>treś</w:t>
      </w:r>
      <w:r w:rsidR="00B26DDA" w:rsidRPr="007643ED">
        <w:rPr>
          <w:rFonts w:ascii="Times New Roman" w:hAnsi="Times New Roman"/>
          <w:sz w:val="28"/>
          <w:szCs w:val="28"/>
        </w:rPr>
        <w:t>ci</w:t>
      </w:r>
      <w:proofErr w:type="gramEnd"/>
      <w:r w:rsidR="00DF5178" w:rsidRPr="007643ED">
        <w:rPr>
          <w:rFonts w:ascii="Times New Roman" w:hAnsi="Times New Roman"/>
          <w:sz w:val="28"/>
          <w:szCs w:val="28"/>
        </w:rPr>
        <w:t xml:space="preserve"> „tamtej strony”, </w:t>
      </w:r>
      <w:r w:rsidR="006451A2" w:rsidRPr="007643ED">
        <w:rPr>
          <w:rFonts w:ascii="Times New Roman" w:hAnsi="Times New Roman"/>
          <w:sz w:val="28"/>
          <w:szCs w:val="28"/>
        </w:rPr>
        <w:t>przekładane na „tę stronę” za pomocą światopoglądowych ujęć d</w:t>
      </w:r>
      <w:r w:rsidR="006451A2" w:rsidRPr="007643ED">
        <w:rPr>
          <w:rFonts w:ascii="Times New Roman" w:hAnsi="Times New Roman"/>
          <w:sz w:val="28"/>
          <w:szCs w:val="28"/>
        </w:rPr>
        <w:t>o</w:t>
      </w:r>
      <w:r w:rsidR="006451A2" w:rsidRPr="007643ED">
        <w:rPr>
          <w:rFonts w:ascii="Times New Roman" w:hAnsi="Times New Roman"/>
          <w:sz w:val="28"/>
          <w:szCs w:val="28"/>
        </w:rPr>
        <w:t>znawanych konkretności;</w:t>
      </w:r>
      <w:r w:rsidR="005F3415" w:rsidRPr="007643ED">
        <w:rPr>
          <w:rFonts w:ascii="Times New Roman" w:hAnsi="Times New Roman"/>
          <w:b/>
          <w:sz w:val="28"/>
          <w:szCs w:val="28"/>
        </w:rPr>
        <w:t xml:space="preserve"> 2</w:t>
      </w:r>
      <w:r w:rsidR="005F3415" w:rsidRPr="007643ED">
        <w:rPr>
          <w:rFonts w:ascii="Times New Roman" w:hAnsi="Times New Roman"/>
          <w:sz w:val="28"/>
          <w:szCs w:val="28"/>
        </w:rPr>
        <w:t xml:space="preserve">. </w:t>
      </w:r>
      <w:proofErr w:type="gramStart"/>
      <w:r w:rsidR="005F3415" w:rsidRPr="007643ED">
        <w:rPr>
          <w:rFonts w:ascii="Times New Roman" w:hAnsi="Times New Roman"/>
          <w:sz w:val="28"/>
          <w:szCs w:val="28"/>
        </w:rPr>
        <w:t>wartości</w:t>
      </w:r>
      <w:proofErr w:type="gramEnd"/>
      <w:r w:rsidR="005F3415" w:rsidRPr="007643ED">
        <w:rPr>
          <w:rFonts w:ascii="Times New Roman" w:hAnsi="Times New Roman"/>
          <w:sz w:val="28"/>
          <w:szCs w:val="28"/>
        </w:rPr>
        <w:t xml:space="preserve"> </w:t>
      </w:r>
      <w:r w:rsidR="005F3415" w:rsidRPr="007643ED">
        <w:rPr>
          <w:rFonts w:ascii="Times New Roman" w:hAnsi="Times New Roman"/>
          <w:b/>
          <w:sz w:val="28"/>
          <w:szCs w:val="28"/>
        </w:rPr>
        <w:t>trójwymiarowości czasowej</w:t>
      </w:r>
      <w:r w:rsidR="005F3415" w:rsidRPr="007643ED">
        <w:rPr>
          <w:rFonts w:ascii="Times New Roman" w:hAnsi="Times New Roman"/>
          <w:sz w:val="28"/>
          <w:szCs w:val="28"/>
        </w:rPr>
        <w:t xml:space="preserve"> (diachronia): przeszłości – tradycji-totalnej macierzy</w:t>
      </w:r>
      <w:r w:rsidR="005F3415" w:rsidRPr="007643ED">
        <w:rPr>
          <w:rStyle w:val="Odwoanieprzypisudolnego"/>
          <w:rFonts w:ascii="Times New Roman" w:hAnsi="Times New Roman"/>
          <w:sz w:val="28"/>
          <w:szCs w:val="28"/>
        </w:rPr>
        <w:footnoteReference w:id="75"/>
      </w:r>
      <w:r w:rsidR="005F3415" w:rsidRPr="007643ED">
        <w:rPr>
          <w:rFonts w:ascii="Times New Roman" w:hAnsi="Times New Roman"/>
          <w:sz w:val="28"/>
          <w:szCs w:val="28"/>
        </w:rPr>
        <w:t xml:space="preserve"> (natury); teraźniejszości oraz możliwej przyszłości; </w:t>
      </w:r>
      <w:r w:rsidR="005F3415" w:rsidRPr="007643ED">
        <w:rPr>
          <w:rFonts w:ascii="Times New Roman" w:hAnsi="Times New Roman"/>
          <w:b/>
          <w:sz w:val="28"/>
          <w:szCs w:val="28"/>
        </w:rPr>
        <w:t>3</w:t>
      </w:r>
      <w:r w:rsidR="005F3415" w:rsidRPr="007643ED">
        <w:rPr>
          <w:rFonts w:ascii="Times New Roman" w:hAnsi="Times New Roman"/>
          <w:sz w:val="28"/>
          <w:szCs w:val="28"/>
        </w:rPr>
        <w:t xml:space="preserve">. </w:t>
      </w:r>
      <w:proofErr w:type="gramStart"/>
      <w:r w:rsidR="005F3415" w:rsidRPr="007643ED">
        <w:rPr>
          <w:rFonts w:ascii="Times New Roman" w:hAnsi="Times New Roman"/>
          <w:b/>
          <w:sz w:val="28"/>
          <w:szCs w:val="28"/>
        </w:rPr>
        <w:t>sy</w:t>
      </w:r>
      <w:r w:rsidR="005F3415" w:rsidRPr="007643ED">
        <w:rPr>
          <w:rFonts w:ascii="Times New Roman" w:hAnsi="Times New Roman"/>
          <w:b/>
          <w:sz w:val="28"/>
          <w:szCs w:val="28"/>
        </w:rPr>
        <w:t>n</w:t>
      </w:r>
      <w:r w:rsidR="005F3415" w:rsidRPr="007643ED">
        <w:rPr>
          <w:rFonts w:ascii="Times New Roman" w:hAnsi="Times New Roman"/>
          <w:b/>
          <w:sz w:val="28"/>
          <w:szCs w:val="28"/>
        </w:rPr>
        <w:t>chronicznego</w:t>
      </w:r>
      <w:proofErr w:type="gramEnd"/>
      <w:r w:rsidR="005F3415" w:rsidRPr="007643ED">
        <w:rPr>
          <w:rFonts w:ascii="Times New Roman" w:hAnsi="Times New Roman"/>
          <w:sz w:val="28"/>
          <w:szCs w:val="28"/>
        </w:rPr>
        <w:t xml:space="preserve"> ujmowania rzeczywistości materialnej i duchowej narodu polskiego</w:t>
      </w:r>
      <w:r w:rsidR="00FD1F83" w:rsidRPr="007643ED">
        <w:rPr>
          <w:rFonts w:ascii="Times New Roman" w:hAnsi="Times New Roman"/>
          <w:sz w:val="28"/>
          <w:szCs w:val="28"/>
        </w:rPr>
        <w:t>. W nim uzyskiwane w samoedukacji warstwy ducha układają się w całość</w:t>
      </w:r>
      <w:r w:rsidR="005F3415" w:rsidRPr="007643ED">
        <w:rPr>
          <w:rFonts w:ascii="Times New Roman" w:hAnsi="Times New Roman"/>
          <w:sz w:val="28"/>
          <w:szCs w:val="28"/>
        </w:rPr>
        <w:t xml:space="preserve">; </w:t>
      </w:r>
      <w:r w:rsidR="005F3415" w:rsidRPr="007643ED">
        <w:rPr>
          <w:rFonts w:ascii="Times New Roman" w:hAnsi="Times New Roman"/>
          <w:b/>
          <w:sz w:val="28"/>
          <w:szCs w:val="28"/>
        </w:rPr>
        <w:t>4.</w:t>
      </w:r>
      <w:r w:rsidR="005F3415" w:rsidRPr="007643ED">
        <w:rPr>
          <w:rFonts w:ascii="Times New Roman" w:hAnsi="Times New Roman"/>
          <w:sz w:val="28"/>
          <w:szCs w:val="28"/>
        </w:rPr>
        <w:t xml:space="preserve"> </w:t>
      </w:r>
      <w:proofErr w:type="gramStart"/>
      <w:r w:rsidR="005F3415" w:rsidRPr="007643ED">
        <w:rPr>
          <w:rFonts w:ascii="Times New Roman" w:hAnsi="Times New Roman"/>
          <w:sz w:val="28"/>
          <w:szCs w:val="28"/>
        </w:rPr>
        <w:t>wszystkie</w:t>
      </w:r>
      <w:proofErr w:type="gramEnd"/>
      <w:r w:rsidR="005F3415" w:rsidRPr="007643ED">
        <w:rPr>
          <w:rFonts w:ascii="Times New Roman" w:hAnsi="Times New Roman"/>
          <w:sz w:val="28"/>
          <w:szCs w:val="28"/>
        </w:rPr>
        <w:t xml:space="preserve"> wskazane (1, 2, 3) wymiary życia </w:t>
      </w:r>
      <w:r w:rsidR="00FD1F83" w:rsidRPr="007643ED">
        <w:rPr>
          <w:rFonts w:ascii="Times New Roman" w:hAnsi="Times New Roman"/>
          <w:sz w:val="28"/>
          <w:szCs w:val="28"/>
        </w:rPr>
        <w:t>przetwarzane są</w:t>
      </w:r>
      <w:r w:rsidR="005F3415" w:rsidRPr="007643ED">
        <w:rPr>
          <w:rFonts w:ascii="Times New Roman" w:hAnsi="Times New Roman"/>
          <w:sz w:val="28"/>
          <w:szCs w:val="28"/>
        </w:rPr>
        <w:t xml:space="preserve"> w jedności poziomej gry rynkowej według zasad </w:t>
      </w:r>
      <w:r w:rsidR="00FD1F83" w:rsidRPr="007643ED">
        <w:rPr>
          <w:rFonts w:ascii="Times New Roman" w:hAnsi="Times New Roman"/>
          <w:sz w:val="28"/>
          <w:szCs w:val="28"/>
        </w:rPr>
        <w:t>okr</w:t>
      </w:r>
      <w:r w:rsidR="00FD1F83" w:rsidRPr="007643ED">
        <w:rPr>
          <w:rFonts w:ascii="Times New Roman" w:hAnsi="Times New Roman"/>
          <w:sz w:val="28"/>
          <w:szCs w:val="28"/>
        </w:rPr>
        <w:t>e</w:t>
      </w:r>
      <w:r w:rsidR="00FD1F83" w:rsidRPr="007643ED">
        <w:rPr>
          <w:rFonts w:ascii="Times New Roman" w:hAnsi="Times New Roman"/>
          <w:sz w:val="28"/>
          <w:szCs w:val="28"/>
        </w:rPr>
        <w:t>ślanych w</w:t>
      </w:r>
      <w:r w:rsidR="005F3415" w:rsidRPr="007643ED">
        <w:rPr>
          <w:rFonts w:ascii="Times New Roman" w:hAnsi="Times New Roman"/>
          <w:b/>
          <w:sz w:val="28"/>
          <w:szCs w:val="28"/>
        </w:rPr>
        <w:t>p</w:t>
      </w:r>
      <w:r w:rsidR="00FD1F83" w:rsidRPr="007643ED">
        <w:rPr>
          <w:rFonts w:ascii="Times New Roman" w:hAnsi="Times New Roman"/>
          <w:b/>
          <w:sz w:val="28"/>
          <w:szCs w:val="28"/>
        </w:rPr>
        <w:t>o</w:t>
      </w:r>
      <w:r w:rsidR="005F3415" w:rsidRPr="007643ED">
        <w:rPr>
          <w:rFonts w:ascii="Times New Roman" w:hAnsi="Times New Roman"/>
          <w:b/>
          <w:sz w:val="28"/>
          <w:szCs w:val="28"/>
        </w:rPr>
        <w:t>l</w:t>
      </w:r>
      <w:r w:rsidR="00FD1F83" w:rsidRPr="007643ED">
        <w:rPr>
          <w:rFonts w:ascii="Times New Roman" w:hAnsi="Times New Roman"/>
          <w:b/>
          <w:sz w:val="28"/>
          <w:szCs w:val="28"/>
        </w:rPr>
        <w:t>ach</w:t>
      </w:r>
      <w:r w:rsidR="005F3415" w:rsidRPr="007643ED">
        <w:rPr>
          <w:rFonts w:ascii="Times New Roman" w:hAnsi="Times New Roman"/>
          <w:b/>
          <w:sz w:val="28"/>
          <w:szCs w:val="28"/>
        </w:rPr>
        <w:t xml:space="preserve"> współistnienia (4)</w:t>
      </w:r>
      <w:r w:rsidR="005F3415" w:rsidRPr="007643ED">
        <w:rPr>
          <w:rFonts w:ascii="Times New Roman" w:hAnsi="Times New Roman"/>
          <w:sz w:val="28"/>
          <w:szCs w:val="28"/>
        </w:rPr>
        <w:t xml:space="preserve">. Ich </w:t>
      </w:r>
      <w:r w:rsidR="005F3415" w:rsidRPr="007643ED">
        <w:rPr>
          <w:rFonts w:ascii="Times New Roman" w:hAnsi="Times New Roman"/>
          <w:b/>
          <w:sz w:val="28"/>
          <w:szCs w:val="28"/>
          <w:u w:val="single"/>
        </w:rPr>
        <w:t>jedność</w:t>
      </w:r>
      <w:r w:rsidR="005F3415" w:rsidRPr="007643ED">
        <w:rPr>
          <w:rFonts w:ascii="Times New Roman" w:hAnsi="Times New Roman"/>
          <w:sz w:val="28"/>
          <w:szCs w:val="28"/>
        </w:rPr>
        <w:t xml:space="preserve"> jest zasadą tworzenia państwa, rozwoju społeczeństwa, jego kultury i cywilizacji. Treścią tej </w:t>
      </w:r>
      <w:r w:rsidR="005F3415" w:rsidRPr="007643ED">
        <w:rPr>
          <w:rFonts w:ascii="Times New Roman" w:hAnsi="Times New Roman"/>
          <w:b/>
          <w:sz w:val="28"/>
          <w:szCs w:val="28"/>
        </w:rPr>
        <w:t>jedności</w:t>
      </w:r>
      <w:r w:rsidR="005F3415" w:rsidRPr="007643ED">
        <w:rPr>
          <w:rFonts w:ascii="Times New Roman" w:hAnsi="Times New Roman"/>
          <w:sz w:val="28"/>
          <w:szCs w:val="28"/>
        </w:rPr>
        <w:t xml:space="preserve"> jest stawanie się </w:t>
      </w:r>
      <w:r w:rsidR="005F3415" w:rsidRPr="007643ED">
        <w:rPr>
          <w:rFonts w:ascii="Times New Roman" w:hAnsi="Times New Roman"/>
          <w:b/>
          <w:sz w:val="28"/>
          <w:szCs w:val="28"/>
        </w:rPr>
        <w:t>dobra wspólnego</w:t>
      </w:r>
      <w:r w:rsidR="005F3415" w:rsidRPr="007643ED">
        <w:rPr>
          <w:rFonts w:ascii="Times New Roman" w:hAnsi="Times New Roman"/>
          <w:sz w:val="28"/>
          <w:szCs w:val="28"/>
        </w:rPr>
        <w:t xml:space="preserve"> (5). Zob. schemat.</w:t>
      </w:r>
    </w:p>
    <w:p w:rsidR="006E2772" w:rsidRPr="007643ED" w:rsidRDefault="006E2772" w:rsidP="007643ED">
      <w:pPr>
        <w:spacing w:after="0" w:line="240" w:lineRule="auto"/>
        <w:jc w:val="both"/>
        <w:rPr>
          <w:rFonts w:ascii="Times New Roman" w:hAnsi="Times New Roman"/>
          <w:sz w:val="28"/>
          <w:szCs w:val="28"/>
        </w:rPr>
      </w:pPr>
      <w:r w:rsidRPr="007643ED">
        <w:rPr>
          <w:rFonts w:ascii="Times New Roman" w:hAnsi="Times New Roman"/>
          <w:sz w:val="28"/>
          <w:szCs w:val="28"/>
        </w:rPr>
        <w:t xml:space="preserve">      A zatem </w:t>
      </w:r>
      <w:r w:rsidRPr="007643ED">
        <w:rPr>
          <w:rFonts w:ascii="Times New Roman" w:hAnsi="Times New Roman"/>
          <w:b/>
          <w:sz w:val="28"/>
          <w:szCs w:val="28"/>
          <w:u w:val="single"/>
        </w:rPr>
        <w:t>dobro wspólne</w:t>
      </w:r>
      <w:r w:rsidRPr="007643ED">
        <w:rPr>
          <w:rStyle w:val="Odwoanieprzypisudolnego"/>
          <w:rFonts w:ascii="Times New Roman" w:hAnsi="Times New Roman"/>
          <w:sz w:val="28"/>
          <w:szCs w:val="28"/>
        </w:rPr>
        <w:footnoteReference w:id="76"/>
      </w:r>
      <w:r w:rsidRPr="007643ED">
        <w:rPr>
          <w:rFonts w:ascii="Times New Roman" w:hAnsi="Times New Roman"/>
          <w:b/>
          <w:sz w:val="28"/>
          <w:szCs w:val="28"/>
        </w:rPr>
        <w:t xml:space="preserve"> - &lt;</w:t>
      </w:r>
      <w:r w:rsidRPr="007643ED">
        <w:rPr>
          <w:rFonts w:ascii="Times New Roman" w:hAnsi="Times New Roman"/>
          <w:color w:val="000000"/>
          <w:spacing w:val="9"/>
          <w:sz w:val="28"/>
          <w:szCs w:val="28"/>
        </w:rPr>
        <w:t xml:space="preserve">łac. </w:t>
      </w:r>
      <w:r w:rsidRPr="007643ED">
        <w:rPr>
          <w:rFonts w:ascii="Times New Roman" w:hAnsi="Times New Roman"/>
          <w:i/>
          <w:color w:val="000000"/>
          <w:spacing w:val="9"/>
          <w:sz w:val="28"/>
          <w:szCs w:val="28"/>
        </w:rPr>
        <w:t>bonum</w:t>
      </w:r>
      <w:r w:rsidR="0009493B">
        <w:rPr>
          <w:rFonts w:ascii="Times New Roman" w:hAnsi="Times New Roman"/>
          <w:i/>
          <w:color w:val="000000"/>
          <w:spacing w:val="9"/>
          <w:sz w:val="28"/>
          <w:szCs w:val="28"/>
        </w:rPr>
        <w:t xml:space="preserve"> </w:t>
      </w:r>
      <w:r w:rsidRPr="007643ED">
        <w:rPr>
          <w:rFonts w:ascii="Times New Roman" w:hAnsi="Times New Roman"/>
          <w:i/>
          <w:color w:val="000000"/>
          <w:spacing w:val="9"/>
          <w:sz w:val="28"/>
          <w:szCs w:val="28"/>
        </w:rPr>
        <w:t>commune</w:t>
      </w:r>
      <w:r w:rsidRPr="007643ED">
        <w:rPr>
          <w:rFonts w:ascii="Times New Roman" w:hAnsi="Times New Roman"/>
          <w:color w:val="000000"/>
          <w:spacing w:val="9"/>
          <w:sz w:val="28"/>
          <w:szCs w:val="28"/>
        </w:rPr>
        <w:t>&gt; - j</w:t>
      </w:r>
      <w:r w:rsidRPr="007643ED">
        <w:rPr>
          <w:rFonts w:ascii="Times New Roman" w:hAnsi="Times New Roman"/>
          <w:sz w:val="28"/>
          <w:szCs w:val="28"/>
        </w:rPr>
        <w:t>est celem bycia społeczeństwa polskiego</w:t>
      </w:r>
      <w:r w:rsidRPr="007643ED">
        <w:rPr>
          <w:rFonts w:ascii="Times New Roman" w:hAnsi="Times New Roman"/>
          <w:color w:val="000000"/>
          <w:spacing w:val="9"/>
          <w:sz w:val="28"/>
          <w:szCs w:val="28"/>
        </w:rPr>
        <w:t xml:space="preserve">. Jest nim </w:t>
      </w:r>
      <w:r w:rsidRPr="007643ED">
        <w:rPr>
          <w:rFonts w:ascii="Times New Roman" w:hAnsi="Times New Roman"/>
          <w:sz w:val="28"/>
          <w:szCs w:val="28"/>
        </w:rPr>
        <w:t>to wszystko, co społeczeństwo, jednostki ludzkie uważają, że jest wart</w:t>
      </w:r>
      <w:r w:rsidRPr="007643ED">
        <w:rPr>
          <w:rFonts w:ascii="Times New Roman" w:hAnsi="Times New Roman"/>
          <w:sz w:val="28"/>
          <w:szCs w:val="28"/>
        </w:rPr>
        <w:t>o</w:t>
      </w:r>
      <w:r w:rsidRPr="007643ED">
        <w:rPr>
          <w:rFonts w:ascii="Times New Roman" w:hAnsi="Times New Roman"/>
          <w:sz w:val="28"/>
          <w:szCs w:val="28"/>
        </w:rPr>
        <w:t>ściowe, pomyślne i pożyteczne dla wzrastania Polaków w ich człowieczeńskości. Tworzą go wartości mające ontologiczne podstawy w społecznym życiu moralnym, a wraz z nim w p</w:t>
      </w:r>
      <w:r w:rsidRPr="007643ED">
        <w:rPr>
          <w:rFonts w:ascii="Times New Roman" w:hAnsi="Times New Roman"/>
          <w:sz w:val="28"/>
          <w:szCs w:val="28"/>
        </w:rPr>
        <w:t>o</w:t>
      </w:r>
      <w:r w:rsidRPr="007643ED">
        <w:rPr>
          <w:rFonts w:ascii="Times New Roman" w:hAnsi="Times New Roman"/>
          <w:sz w:val="28"/>
          <w:szCs w:val="28"/>
        </w:rPr>
        <w:t>zostałych strukturach: gospodarczych, handlowych, zaspokajających potrzeby życia; sp</w:t>
      </w:r>
      <w:r w:rsidRPr="007643ED">
        <w:rPr>
          <w:rFonts w:ascii="Times New Roman" w:hAnsi="Times New Roman"/>
          <w:sz w:val="28"/>
          <w:szCs w:val="28"/>
        </w:rPr>
        <w:t>o</w:t>
      </w:r>
      <w:r w:rsidRPr="007643ED">
        <w:rPr>
          <w:rFonts w:ascii="Times New Roman" w:hAnsi="Times New Roman"/>
          <w:sz w:val="28"/>
          <w:szCs w:val="28"/>
        </w:rPr>
        <w:t xml:space="preserve">łeczno politycznych, tworzących warunki rozwoju jednostek ludzkich, społeczeństwa, jego grup - pewnych całości ideologicznych. </w:t>
      </w:r>
    </w:p>
    <w:p w:rsidR="002C134A" w:rsidRDefault="006E2772" w:rsidP="007643ED">
      <w:pPr>
        <w:pStyle w:val="Tekstprzypisukocowego"/>
      </w:pPr>
      <w:r w:rsidRPr="007643ED">
        <w:rPr>
          <w:b/>
        </w:rPr>
        <w:t xml:space="preserve">    Dobro wspólne</w:t>
      </w:r>
      <w:r w:rsidRPr="007643ED">
        <w:t xml:space="preserve"> jest wartością zbiorową osiąganą we wzajemnym współżyciu i współdzi</w:t>
      </w:r>
      <w:r w:rsidRPr="007643ED">
        <w:t>a</w:t>
      </w:r>
      <w:r w:rsidRPr="007643ED">
        <w:t>łaniu. Jednoczy ono cele jednostkowe z ogólnospołecznymi, poprzez korzystanie z urządzeń, instytucji społecznych, państwa, władz lokalnych, edukacji i dóbr kultury. Dobro indywid</w:t>
      </w:r>
      <w:r w:rsidRPr="007643ED">
        <w:t>u</w:t>
      </w:r>
      <w:r w:rsidRPr="007643ED">
        <w:t>alne zanurzone w jedności z dobrem wspólnym jest głównym motywem udziału w życiu sp</w:t>
      </w:r>
      <w:r w:rsidRPr="007643ED">
        <w:t>o</w:t>
      </w:r>
      <w:r w:rsidRPr="007643ED">
        <w:t>łecznym. Dla niego tworzy się całość struktur produkcyjnych, politycznych i ideologicznych społeczeństwa. W nich jednostki ludzkie odnoszą indywidualne korzyści. Ich doświadczanie jest zarazem tworzeniem oceny życia społecznego, formowania poczucia możliwego ob</w:t>
      </w:r>
      <w:r w:rsidRPr="007643ED">
        <w:t>o</w:t>
      </w:r>
      <w:r w:rsidRPr="007643ED">
        <w:t xml:space="preserve">wiązku doskonalenia się lub upadania.   </w:t>
      </w:r>
    </w:p>
    <w:p w:rsidR="002C134A" w:rsidRPr="007643ED" w:rsidRDefault="002C134A" w:rsidP="002C134A">
      <w:pPr>
        <w:pStyle w:val="Tekstprzypisukocowego"/>
      </w:pPr>
      <w:r w:rsidRPr="007643ED">
        <w:t xml:space="preserve">    Współcześnie, podstawowym problemem społecznym konstytuującym dobro wspólne jest własność środków produkcji. W Polsce do 1989 roku środki te były pośrednio własnością </w:t>
      </w:r>
      <w:r w:rsidRPr="007643ED">
        <w:lastRenderedPageBreak/>
        <w:t>każdego obywatela,</w:t>
      </w:r>
      <w:r w:rsidR="00E20A15">
        <w:t xml:space="preserve"> </w:t>
      </w:r>
      <w:r w:rsidRPr="007643ED">
        <w:t>któr</w:t>
      </w:r>
      <w:r w:rsidR="00E20A15">
        <w:t>y</w:t>
      </w:r>
      <w:r w:rsidRPr="007643ED">
        <w:t xml:space="preserve"> czasowo oddał państwu w użytkowanie.</w:t>
      </w:r>
      <w:r w:rsidR="00E20A15">
        <w:t xml:space="preserve"> </w:t>
      </w:r>
      <w:r w:rsidRPr="007643ED">
        <w:t>Było to czasowe użytk</w:t>
      </w:r>
      <w:r w:rsidRPr="007643ED">
        <w:t>o</w:t>
      </w:r>
      <w:r w:rsidRPr="007643ED">
        <w:t>wanie własności z obowiązkiem oddania. W języku staropolskim ten akt prawny nazywano użyczeniem; pożyczeniem w zajem</w:t>
      </w:r>
      <w:r w:rsidRPr="007643ED">
        <w:rPr>
          <w:rStyle w:val="Odwoanieprzypisudolnego"/>
        </w:rPr>
        <w:footnoteReference w:id="77"/>
      </w:r>
      <w:r w:rsidRPr="007643ED">
        <w:t>. W efekcie od 1945 do 1989 roku korzystał z nich cały naród, co jest widoczne w postaci: odbudowy Polski ze zniszczeń II wojny światowej; p</w:t>
      </w:r>
      <w:r w:rsidRPr="007643ED">
        <w:t>o</w:t>
      </w:r>
      <w:r w:rsidRPr="007643ED">
        <w:t xml:space="preserve">wstania przemysłu, rozwoju rolnictwa, szkolnictwa, nauki i kultury. </w:t>
      </w:r>
    </w:p>
    <w:p w:rsidR="002C134A" w:rsidRDefault="0009493B" w:rsidP="007643ED">
      <w:pPr>
        <w:pStyle w:val="Tekstprzypisukocowego"/>
      </w:pPr>
      <w:r>
        <w:t xml:space="preserve">     </w:t>
      </w:r>
    </w:p>
    <w:p w:rsidR="00DF5178" w:rsidRPr="007643ED" w:rsidRDefault="001D5D3A" w:rsidP="007643ED">
      <w:pPr>
        <w:spacing w:after="0" w:line="240" w:lineRule="auto"/>
        <w:jc w:val="both"/>
        <w:rPr>
          <w:rFonts w:ascii="Times New Roman" w:hAnsi="Times New Roman"/>
          <w:b/>
          <w:sz w:val="28"/>
          <w:szCs w:val="28"/>
        </w:rPr>
      </w:pPr>
      <w:r>
        <w:rPr>
          <w:rFonts w:ascii="Times New Roman" w:hAnsi="Times New Roman"/>
          <w:b/>
          <w:noProof/>
          <w:sz w:val="28"/>
          <w:szCs w:val="28"/>
          <w:lang w:eastAsia="pl-PL"/>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17" type="#_x0000_t88" style="position:absolute;left:0;text-align:left;margin-left:426.65pt;margin-top:12.8pt;width:28.15pt;height:398.2pt;z-index:251725312"/>
        </w:pict>
      </w:r>
      <w:r w:rsidR="0009493B">
        <w:rPr>
          <w:rFonts w:ascii="Times New Roman" w:hAnsi="Times New Roman"/>
          <w:b/>
          <w:sz w:val="28"/>
          <w:szCs w:val="28"/>
        </w:rPr>
        <w:t xml:space="preserve">              </w:t>
      </w:r>
      <w:proofErr w:type="gramStart"/>
      <w:r w:rsidR="00DF5178" w:rsidRPr="007643ED">
        <w:rPr>
          <w:rFonts w:ascii="Times New Roman" w:hAnsi="Times New Roman"/>
          <w:b/>
          <w:sz w:val="28"/>
          <w:szCs w:val="28"/>
        </w:rPr>
        <w:t>świat</w:t>
      </w:r>
      <w:proofErr w:type="gramEnd"/>
      <w:r w:rsidR="00DF5178" w:rsidRPr="007643ED">
        <w:rPr>
          <w:rFonts w:ascii="Times New Roman" w:hAnsi="Times New Roman"/>
          <w:b/>
          <w:sz w:val="28"/>
          <w:szCs w:val="28"/>
        </w:rPr>
        <w:t xml:space="preserve"> idealny, transcendentny - wartości „tamtej strony”</w:t>
      </w:r>
      <w:r w:rsidR="006451A2" w:rsidRPr="007643ED">
        <w:rPr>
          <w:rFonts w:ascii="Times New Roman" w:hAnsi="Times New Roman"/>
          <w:b/>
          <w:sz w:val="28"/>
          <w:szCs w:val="28"/>
        </w:rPr>
        <w:t xml:space="preserve"> (1)</w:t>
      </w:r>
    </w:p>
    <w:p w:rsidR="003875E0" w:rsidRDefault="00E20A15" w:rsidP="007643ED">
      <w:pPr>
        <w:spacing w:after="0" w:line="240" w:lineRule="auto"/>
        <w:jc w:val="both"/>
        <w:rPr>
          <w:rFonts w:ascii="Times New Roman" w:hAnsi="Times New Roman"/>
          <w:sz w:val="28"/>
          <w:szCs w:val="28"/>
        </w:rPr>
      </w:pPr>
      <w:r>
        <w:rPr>
          <w:rFonts w:ascii="Times New Roman" w:hAnsi="Times New Roman"/>
          <w:sz w:val="28"/>
          <w:szCs w:val="28"/>
        </w:rPr>
        <w:t xml:space="preserve">        </w:t>
      </w:r>
      <w:r w:rsidR="00DF5178" w:rsidRPr="007643ED">
        <w:rPr>
          <w:rFonts w:ascii="Times New Roman" w:hAnsi="Times New Roman"/>
          <w:sz w:val="28"/>
          <w:szCs w:val="28"/>
        </w:rPr>
        <w:t>„święty kosmos” (Th. Luckmann) „świat – świątynia” (H. Skolimowski)</w:t>
      </w:r>
    </w:p>
    <w:p w:rsidR="00AF44C9" w:rsidRPr="007643ED" w:rsidRDefault="0009493B" w:rsidP="007643ED">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gramStart"/>
      <w:r w:rsidR="00AF44C9" w:rsidRPr="007643ED">
        <w:rPr>
          <w:rFonts w:ascii="Times New Roman" w:hAnsi="Times New Roman"/>
          <w:sz w:val="28"/>
          <w:szCs w:val="28"/>
        </w:rPr>
        <w:t>świętość</w:t>
      </w:r>
      <w:proofErr w:type="gramEnd"/>
      <w:r w:rsidR="00AF44C9" w:rsidRPr="007643ED">
        <w:rPr>
          <w:rFonts w:ascii="Times New Roman" w:hAnsi="Times New Roman"/>
          <w:sz w:val="28"/>
          <w:szCs w:val="28"/>
        </w:rPr>
        <w:t xml:space="preserve"> życia ludzkiego, jego sakralne elementy</w:t>
      </w:r>
    </w:p>
    <w:p w:rsidR="00DF5178" w:rsidRPr="007643ED" w:rsidRDefault="002C658E" w:rsidP="007643ED">
      <w:pPr>
        <w:spacing w:after="0" w:line="240" w:lineRule="auto"/>
        <w:jc w:val="both"/>
        <w:rPr>
          <w:rFonts w:ascii="Times New Roman" w:hAnsi="Times New Roman"/>
          <w:sz w:val="28"/>
          <w:szCs w:val="28"/>
        </w:rPr>
      </w:pPr>
      <w:r>
        <w:rPr>
          <w:rFonts w:ascii="Times New Roman" w:hAnsi="Times New Roman"/>
          <w:noProof/>
          <w:sz w:val="28"/>
          <w:szCs w:val="28"/>
          <w:lang w:eastAsia="pl-PL"/>
        </w:rPr>
        <w:pict>
          <v:shapetype id="_x0000_t32" coordsize="21600,21600" o:spt="32" o:oned="t" path="m,l21600,21600e" filled="f">
            <v:path arrowok="t" fillok="f" o:connecttype="none"/>
            <o:lock v:ext="edit" shapetype="t"/>
          </v:shapetype>
          <v:shape id="_x0000_s1112" type="#_x0000_t32" style="position:absolute;left:0;text-align:left;margin-left:37.05pt;margin-top:14.95pt;width:0;height:90.35pt;flip:y;z-index:251721216" o:connectortype="straight">
            <v:stroke endarrow="block"/>
          </v:shape>
        </w:pict>
      </w:r>
      <w:proofErr w:type="gramStart"/>
      <w:r w:rsidR="003875E0" w:rsidRPr="007643ED">
        <w:rPr>
          <w:rFonts w:ascii="Times New Roman" w:hAnsi="Times New Roman"/>
          <w:b/>
          <w:sz w:val="28"/>
          <w:szCs w:val="28"/>
        </w:rPr>
        <w:t>synchronia</w:t>
      </w:r>
      <w:proofErr w:type="gramEnd"/>
      <w:r w:rsidR="006451A2" w:rsidRPr="007643ED">
        <w:rPr>
          <w:rFonts w:ascii="Times New Roman" w:hAnsi="Times New Roman"/>
          <w:b/>
          <w:sz w:val="28"/>
          <w:szCs w:val="28"/>
        </w:rPr>
        <w:t>(3)</w:t>
      </w:r>
    </w:p>
    <w:p w:rsidR="00DF5178" w:rsidRPr="007643ED" w:rsidRDefault="001D5D3A" w:rsidP="007643ED">
      <w:pPr>
        <w:spacing w:after="0" w:line="240" w:lineRule="auto"/>
        <w:jc w:val="both"/>
        <w:rPr>
          <w:rFonts w:ascii="Times New Roman" w:hAnsi="Times New Roman"/>
          <w:sz w:val="28"/>
          <w:szCs w:val="28"/>
        </w:rPr>
      </w:pPr>
      <w:r>
        <w:rPr>
          <w:rFonts w:ascii="Times New Roman" w:hAnsi="Times New Roman"/>
          <w:noProof/>
          <w:sz w:val="28"/>
          <w:szCs w:val="28"/>
          <w:lang w:eastAsia="pl-PL"/>
        </w:rPr>
        <w:pict>
          <v:shape id="_x0000_s1114" type="#_x0000_t32" style="position:absolute;left:0;text-align:left;margin-left:200.8pt;margin-top:10.8pt;width:46.8pt;height:64.05pt;flip:y;z-index:251722240" o:connectortype="straight">
            <v:stroke startarrow="block" endarrow="block"/>
          </v:shape>
        </w:pict>
      </w:r>
      <w:r w:rsidR="002C658E">
        <w:rPr>
          <w:rFonts w:ascii="Times New Roman" w:hAnsi="Times New Roman"/>
          <w:noProof/>
          <w:sz w:val="28"/>
          <w:szCs w:val="28"/>
          <w:lang w:eastAsia="pl-PL"/>
        </w:rPr>
        <w:pict>
          <v:shape id="_x0000_s1092" type="#_x0000_t32" style="position:absolute;left:0;text-align:left;margin-left:52.85pt;margin-top:9.5pt;width:348.05pt;height:1.3pt;flip:y;z-index:251702784" o:connectortype="straight">
            <v:stroke endarrow="block"/>
          </v:shape>
        </w:pict>
      </w:r>
      <w:r w:rsidR="002C658E">
        <w:rPr>
          <w:rFonts w:ascii="Times New Roman" w:hAnsi="Times New Roman"/>
          <w:noProof/>
          <w:sz w:val="28"/>
          <w:szCs w:val="28"/>
          <w:lang w:eastAsia="pl-PL"/>
        </w:rPr>
        <w:pict>
          <v:shape id="_x0000_s1090" type="#_x0000_t32" style="position:absolute;left:0;text-align:left;margin-left:52.85pt;margin-top:3.45pt;width:348.05pt;height:0;z-index:251701760" o:connectortype="straight">
            <v:stroke endarrow="block"/>
          </v:shape>
        </w:pict>
      </w:r>
    </w:p>
    <w:p w:rsidR="00DF5178" w:rsidRPr="007643ED" w:rsidRDefault="0009493B" w:rsidP="007643ED">
      <w:pPr>
        <w:spacing w:after="0" w:line="240" w:lineRule="auto"/>
        <w:jc w:val="both"/>
        <w:rPr>
          <w:rFonts w:ascii="Times New Roman" w:hAnsi="Times New Roman"/>
          <w:b/>
          <w:sz w:val="28"/>
          <w:szCs w:val="28"/>
        </w:rPr>
      </w:pPr>
      <w:r>
        <w:rPr>
          <w:rFonts w:ascii="Times New Roman" w:hAnsi="Times New Roman"/>
          <w:b/>
          <w:sz w:val="28"/>
          <w:szCs w:val="28"/>
        </w:rPr>
        <w:t xml:space="preserve">                              </w:t>
      </w:r>
      <w:proofErr w:type="gramStart"/>
      <w:r w:rsidR="00DF5178" w:rsidRPr="007643ED">
        <w:rPr>
          <w:rFonts w:ascii="Times New Roman" w:hAnsi="Times New Roman"/>
          <w:b/>
          <w:sz w:val="28"/>
          <w:szCs w:val="28"/>
        </w:rPr>
        <w:t>świat</w:t>
      </w:r>
      <w:proofErr w:type="gramEnd"/>
      <w:r w:rsidR="00DF5178" w:rsidRPr="007643ED">
        <w:rPr>
          <w:rFonts w:ascii="Times New Roman" w:hAnsi="Times New Roman"/>
          <w:b/>
          <w:sz w:val="28"/>
          <w:szCs w:val="28"/>
        </w:rPr>
        <w:t xml:space="preserve"> realny - wartości „tej strony”</w:t>
      </w:r>
      <w:r w:rsidR="006451A2" w:rsidRPr="007643ED">
        <w:rPr>
          <w:rFonts w:ascii="Times New Roman" w:hAnsi="Times New Roman"/>
          <w:b/>
          <w:sz w:val="28"/>
          <w:szCs w:val="28"/>
        </w:rPr>
        <w:t xml:space="preserve"> (1)</w:t>
      </w:r>
    </w:p>
    <w:p w:rsidR="00DF5178" w:rsidRPr="00AF44C9" w:rsidRDefault="0009493B" w:rsidP="007643ED">
      <w:pPr>
        <w:spacing w:after="0" w:line="240" w:lineRule="auto"/>
        <w:jc w:val="both"/>
        <w:rPr>
          <w:rFonts w:ascii="Times New Roman" w:hAnsi="Times New Roman"/>
          <w:sz w:val="20"/>
          <w:szCs w:val="20"/>
        </w:rPr>
      </w:pPr>
      <w:r>
        <w:rPr>
          <w:rFonts w:ascii="Times New Roman" w:hAnsi="Times New Roman"/>
          <w:sz w:val="20"/>
          <w:szCs w:val="20"/>
        </w:rPr>
        <w:t xml:space="preserve">                                                                                                                </w:t>
      </w:r>
      <w:proofErr w:type="gramStart"/>
      <w:r w:rsidR="00DF5178" w:rsidRPr="00AF44C9">
        <w:rPr>
          <w:rFonts w:ascii="Times New Roman" w:hAnsi="Times New Roman"/>
          <w:sz w:val="20"/>
          <w:szCs w:val="20"/>
        </w:rPr>
        <w:t>ontogeneza</w:t>
      </w:r>
      <w:proofErr w:type="gramEnd"/>
    </w:p>
    <w:p w:rsidR="00DF5178" w:rsidRPr="00AF44C9" w:rsidRDefault="001D5D3A" w:rsidP="007643ED">
      <w:pPr>
        <w:spacing w:after="0" w:line="240" w:lineRule="auto"/>
        <w:jc w:val="both"/>
        <w:rPr>
          <w:rFonts w:ascii="Times New Roman" w:hAnsi="Times New Roman"/>
          <w:sz w:val="20"/>
          <w:szCs w:val="20"/>
        </w:rPr>
      </w:pPr>
      <w:r>
        <w:rPr>
          <w:rFonts w:ascii="Times New Roman" w:hAnsi="Times New Roman"/>
          <w:noProof/>
          <w:sz w:val="20"/>
          <w:szCs w:val="20"/>
          <w:lang w:eastAsia="pl-PL"/>
        </w:rPr>
        <w:pict>
          <v:shape id="_x0000_s1116" type="#_x0000_t32" style="position:absolute;left:0;text-align:left;margin-left:220.65pt;margin-top:3.05pt;width:59.5pt;height:0;flip:x;z-index:251724288" o:connectortype="straight">
            <v:stroke endarrow="block"/>
          </v:shape>
        </w:pict>
      </w:r>
      <w:r w:rsidR="0009493B">
        <w:rPr>
          <w:rFonts w:ascii="Times New Roman" w:hAnsi="Times New Roman"/>
          <w:sz w:val="20"/>
          <w:szCs w:val="20"/>
        </w:rPr>
        <w:t xml:space="preserve">                                                                                                      </w:t>
      </w:r>
      <w:proofErr w:type="gramStart"/>
      <w:r w:rsidR="00DF5178" w:rsidRPr="00AF44C9">
        <w:rPr>
          <w:rFonts w:ascii="Times New Roman" w:hAnsi="Times New Roman"/>
          <w:sz w:val="20"/>
          <w:szCs w:val="20"/>
        </w:rPr>
        <w:t>jednostek</w:t>
      </w:r>
      <w:proofErr w:type="gramEnd"/>
      <w:r w:rsidR="00DF5178" w:rsidRPr="00AF44C9">
        <w:rPr>
          <w:rFonts w:ascii="Times New Roman" w:hAnsi="Times New Roman"/>
          <w:sz w:val="20"/>
          <w:szCs w:val="20"/>
        </w:rPr>
        <w:t xml:space="preserve"> ludzkich, ich bycie</w:t>
      </w:r>
    </w:p>
    <w:p w:rsidR="00DF5178" w:rsidRPr="007643ED" w:rsidRDefault="00DF5178" w:rsidP="007643ED">
      <w:pPr>
        <w:spacing w:after="0" w:line="240" w:lineRule="auto"/>
        <w:jc w:val="both"/>
        <w:rPr>
          <w:rFonts w:ascii="Times New Roman" w:hAnsi="Times New Roman"/>
          <w:sz w:val="28"/>
          <w:szCs w:val="28"/>
        </w:rPr>
      </w:pPr>
    </w:p>
    <w:p w:rsidR="00DF5178" w:rsidRPr="00AF44C9" w:rsidRDefault="002C658E" w:rsidP="007643ED">
      <w:pPr>
        <w:spacing w:after="0" w:line="240" w:lineRule="auto"/>
        <w:jc w:val="both"/>
        <w:rPr>
          <w:rFonts w:ascii="Times New Roman" w:hAnsi="Times New Roman"/>
          <w:sz w:val="20"/>
          <w:szCs w:val="20"/>
        </w:rPr>
      </w:pPr>
      <w:r>
        <w:rPr>
          <w:rFonts w:ascii="Times New Roman" w:hAnsi="Times New Roman"/>
          <w:noProof/>
          <w:sz w:val="20"/>
          <w:szCs w:val="20"/>
          <w:lang w:eastAsia="pl-PL"/>
        </w:rPr>
        <w:pict>
          <v:oval id="_x0000_s1062" style="position:absolute;left:0;text-align:left;margin-left:170.8pt;margin-top:-24.55pt;width:30pt;height:76.5pt;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">
            <w10:anchorlock/>
          </v:oval>
        </w:pict>
      </w:r>
      <w:r w:rsidR="00DF5178" w:rsidRPr="00AF44C9">
        <w:rPr>
          <w:rFonts w:ascii="Times New Roman" w:hAnsi="Times New Roman"/>
          <w:sz w:val="20"/>
          <w:szCs w:val="20"/>
        </w:rPr>
        <w:t xml:space="preserve">                                           </w:t>
      </w:r>
      <w:proofErr w:type="gramStart"/>
      <w:r w:rsidR="00DF5178" w:rsidRPr="00AF44C9">
        <w:rPr>
          <w:rFonts w:ascii="Times New Roman" w:hAnsi="Times New Roman"/>
          <w:sz w:val="20"/>
          <w:szCs w:val="20"/>
        </w:rPr>
        <w:t>pola</w:t>
      </w:r>
      <w:proofErr w:type="gramEnd"/>
    </w:p>
    <w:p w:rsidR="00DF5178" w:rsidRPr="00AF44C9" w:rsidRDefault="002C658E" w:rsidP="007643ED">
      <w:pPr>
        <w:spacing w:after="0" w:line="240" w:lineRule="auto"/>
        <w:jc w:val="both"/>
        <w:rPr>
          <w:rFonts w:ascii="Times New Roman" w:hAnsi="Times New Roman"/>
          <w:sz w:val="20"/>
          <w:szCs w:val="20"/>
        </w:rPr>
      </w:pPr>
      <w:r>
        <w:rPr>
          <w:rFonts w:ascii="Times New Roman" w:hAnsi="Times New Roman"/>
          <w:noProof/>
          <w:sz w:val="20"/>
          <w:szCs w:val="20"/>
          <w:lang w:eastAsia="pl-PL"/>
        </w:rPr>
        <w:pict>
          <v:shape id="_x0000_s1099" type="#_x0000_t32" style="position:absolute;left:0;text-align:left;margin-left:37.05pt;margin-top:6.4pt;width:0;height:131.6pt;flip:y;z-index:251707904" o:connectortype="straight"/>
        </w:pict>
      </w:r>
      <w:r w:rsidR="0009493B">
        <w:rPr>
          <w:rFonts w:ascii="Times New Roman" w:hAnsi="Times New Roman"/>
          <w:sz w:val="20"/>
          <w:szCs w:val="20"/>
        </w:rPr>
        <w:t xml:space="preserve">                                    </w:t>
      </w:r>
      <w:proofErr w:type="gramStart"/>
      <w:r w:rsidR="00DF5178" w:rsidRPr="00AF44C9">
        <w:rPr>
          <w:rFonts w:ascii="Times New Roman" w:hAnsi="Times New Roman"/>
          <w:sz w:val="20"/>
          <w:szCs w:val="20"/>
        </w:rPr>
        <w:t>współistnienia</w:t>
      </w:r>
      <w:proofErr w:type="gramEnd"/>
      <w:r w:rsidR="009643EB">
        <w:rPr>
          <w:rFonts w:ascii="Times New Roman" w:hAnsi="Times New Roman"/>
          <w:sz w:val="20"/>
          <w:szCs w:val="20"/>
        </w:rPr>
        <w:t xml:space="preserve"> </w:t>
      </w:r>
      <w:r w:rsidR="006451A2" w:rsidRPr="009643EB">
        <w:rPr>
          <w:rFonts w:ascii="Times New Roman" w:hAnsi="Times New Roman"/>
          <w:b/>
          <w:sz w:val="28"/>
          <w:szCs w:val="28"/>
        </w:rPr>
        <w:t>(</w:t>
      </w:r>
      <w:r w:rsidR="009643EB" w:rsidRPr="009643EB">
        <w:rPr>
          <w:rFonts w:ascii="Times New Roman" w:hAnsi="Times New Roman"/>
          <w:b/>
          <w:sz w:val="28"/>
          <w:szCs w:val="28"/>
        </w:rPr>
        <w:t>2</w:t>
      </w:r>
      <w:r w:rsidR="006451A2" w:rsidRPr="009643EB">
        <w:rPr>
          <w:rFonts w:ascii="Times New Roman" w:hAnsi="Times New Roman"/>
          <w:b/>
          <w:sz w:val="28"/>
          <w:szCs w:val="28"/>
        </w:rPr>
        <w:t>)</w:t>
      </w:r>
    </w:p>
    <w:p w:rsidR="00DF5178" w:rsidRPr="00AF44C9" w:rsidRDefault="002C658E" w:rsidP="007643ED">
      <w:pPr>
        <w:spacing w:after="0" w:line="240" w:lineRule="auto"/>
        <w:jc w:val="both"/>
        <w:rPr>
          <w:rFonts w:ascii="Times New Roman" w:hAnsi="Times New Roman"/>
          <w:sz w:val="20"/>
          <w:szCs w:val="20"/>
        </w:rPr>
      </w:pPr>
      <w:r>
        <w:rPr>
          <w:rFonts w:ascii="Times New Roman" w:hAnsi="Times New Roman"/>
          <w:noProof/>
          <w:sz w:val="20"/>
          <w:szCs w:val="20"/>
          <w:lang w:eastAsia="pl-PL"/>
        </w:rPr>
        <w:pict>
          <v:shape id="_x0000_s1104" type="#_x0000_t32" style="position:absolute;left:0;text-align:left;margin-left:139.4pt;margin-top:.2pt;width:36.5pt;height:16.55pt;z-index:251713024" o:connectortype="straight">
            <v:stroke endarrow="block"/>
          </v:shape>
        </w:pict>
      </w:r>
      <w:r w:rsidR="00DF5178" w:rsidRPr="00AF44C9">
        <w:rPr>
          <w:rFonts w:ascii="Times New Roman" w:hAnsi="Times New Roman"/>
          <w:sz w:val="20"/>
          <w:szCs w:val="20"/>
        </w:rPr>
        <w:t xml:space="preserve">                                   - środowiska</w:t>
      </w:r>
    </w:p>
    <w:p w:rsidR="00DF5178" w:rsidRPr="007643ED" w:rsidRDefault="002C658E" w:rsidP="007643ED">
      <w:pPr>
        <w:spacing w:after="0" w:line="240" w:lineRule="auto"/>
        <w:jc w:val="both"/>
        <w:rPr>
          <w:rFonts w:ascii="Times New Roman" w:hAnsi="Times New Roman"/>
          <w:b/>
          <w:sz w:val="28"/>
          <w:szCs w:val="28"/>
        </w:rPr>
      </w:pPr>
      <w:r>
        <w:rPr>
          <w:rFonts w:ascii="Times New Roman" w:hAnsi="Times New Roman"/>
          <w:b/>
          <w:noProof/>
          <w:sz w:val="28"/>
          <w:szCs w:val="28"/>
          <w:lang w:eastAsia="pl-PL"/>
        </w:rPr>
        <w:pict>
          <v:oval id="_x0000_s1061" style="position:absolute;left:0;text-align:left;margin-left:145.9pt;margin-top:5.25pt;width:39pt;height:55.5pt;z-index:251679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">
            <w10:anchorlock/>
          </v:oval>
        </w:pict>
      </w:r>
      <w:r w:rsidR="0009493B">
        <w:rPr>
          <w:rFonts w:ascii="Times New Roman" w:hAnsi="Times New Roman"/>
          <w:b/>
          <w:sz w:val="28"/>
          <w:szCs w:val="28"/>
        </w:rPr>
        <w:t xml:space="preserve">                                                     </w:t>
      </w:r>
      <w:proofErr w:type="gramStart"/>
      <w:r w:rsidR="00250B5E" w:rsidRPr="007643ED">
        <w:rPr>
          <w:rFonts w:ascii="Times New Roman" w:hAnsi="Times New Roman"/>
          <w:b/>
          <w:sz w:val="28"/>
          <w:szCs w:val="28"/>
        </w:rPr>
        <w:t>i</w:t>
      </w:r>
      <w:r w:rsidR="00291D2D" w:rsidRPr="007643ED">
        <w:rPr>
          <w:rFonts w:ascii="Times New Roman" w:hAnsi="Times New Roman"/>
          <w:b/>
          <w:sz w:val="28"/>
          <w:szCs w:val="28"/>
        </w:rPr>
        <w:t>deologie</w:t>
      </w:r>
      <w:proofErr w:type="gramEnd"/>
      <w:r w:rsidR="00291D2D" w:rsidRPr="007643ED">
        <w:rPr>
          <w:rFonts w:ascii="Times New Roman" w:hAnsi="Times New Roman"/>
          <w:b/>
          <w:sz w:val="28"/>
          <w:szCs w:val="28"/>
        </w:rPr>
        <w:t xml:space="preserve"> bycia bytu spolecznego</w:t>
      </w:r>
    </w:p>
    <w:p w:rsidR="00577810" w:rsidRPr="00AF44C9" w:rsidRDefault="00577810" w:rsidP="007643ED">
      <w:pPr>
        <w:spacing w:after="0" w:line="240" w:lineRule="auto"/>
        <w:jc w:val="both"/>
        <w:rPr>
          <w:rFonts w:ascii="Times New Roman" w:hAnsi="Times New Roman"/>
          <w:b/>
          <w:sz w:val="20"/>
          <w:szCs w:val="20"/>
        </w:rPr>
      </w:pPr>
    </w:p>
    <w:p w:rsidR="00577810" w:rsidRPr="001D5D3A" w:rsidRDefault="002C658E" w:rsidP="007643ED">
      <w:pPr>
        <w:spacing w:after="0" w:line="240" w:lineRule="auto"/>
        <w:jc w:val="both"/>
        <w:rPr>
          <w:rFonts w:ascii="Times New Roman" w:hAnsi="Times New Roman"/>
          <w:b/>
          <w:sz w:val="28"/>
          <w:szCs w:val="28"/>
        </w:rPr>
      </w:pPr>
      <w:r>
        <w:rPr>
          <w:rFonts w:ascii="Times New Roman" w:hAnsi="Times New Roman"/>
          <w:noProof/>
          <w:sz w:val="20"/>
          <w:szCs w:val="20"/>
          <w:lang w:eastAsia="pl-PL"/>
        </w:rPr>
        <w:pict>
          <v:shape id="_x0000_s1096" type="#_x0000_t32" style="position:absolute;left:0;text-align:left;margin-left:185.3pt;margin-top:5.65pt;width:208.05pt;height:0;z-index:251705856" o:connectortype="straight">
            <v:stroke endarrow="block"/>
          </v:shape>
        </w:pict>
      </w:r>
      <w:r w:rsidRPr="002C658E">
        <w:rPr>
          <w:rFonts w:ascii="Times New Roman" w:hAnsi="Times New Roman"/>
          <w:b/>
          <w:noProof/>
          <w:sz w:val="20"/>
          <w:szCs w:val="20"/>
          <w:lang w:eastAsia="pl-PL"/>
        </w:rPr>
        <w:pict>
          <v:shape id="_x0000_s1110" type="#_x0000_t32" style="position:absolute;left:0;text-align:left;margin-left:37.05pt;margin-top:5.2pt;width:111.2pt;height:0;z-index:251719168" o:connectortype="straight"/>
        </w:pict>
      </w:r>
      <w:r w:rsidRPr="002C658E">
        <w:rPr>
          <w:rFonts w:ascii="Times New Roman" w:hAnsi="Times New Roman"/>
          <w:b/>
          <w:noProof/>
          <w:sz w:val="20"/>
          <w:szCs w:val="20"/>
          <w:lang w:eastAsia="pl-PL"/>
        </w:rPr>
        <w:pict>
          <v:shape id="_x0000_s1106" type="#_x0000_t32" style="position:absolute;left:0;text-align:left;margin-left:145.9pt;margin-top:5.2pt;width:0;height:.45pt;z-index:251715072" o:connectortype="straight"/>
        </w:pict>
      </w:r>
      <w:r w:rsidR="00AF44C9">
        <w:rPr>
          <w:rFonts w:ascii="Times New Roman" w:hAnsi="Times New Roman"/>
          <w:sz w:val="20"/>
          <w:szCs w:val="20"/>
        </w:rPr>
        <w:t xml:space="preserve">                                                                                                                                                                </w:t>
      </w:r>
      <w:r w:rsidR="00AF44C9" w:rsidRPr="001D5D3A">
        <w:rPr>
          <w:rFonts w:ascii="Times New Roman" w:hAnsi="Times New Roman"/>
          <w:b/>
          <w:sz w:val="28"/>
          <w:szCs w:val="28"/>
        </w:rPr>
        <w:t>Dobro</w:t>
      </w:r>
    </w:p>
    <w:p w:rsidR="00DF5178" w:rsidRPr="007643ED" w:rsidRDefault="001D5D3A" w:rsidP="007643ED">
      <w:pPr>
        <w:spacing w:after="0" w:line="240" w:lineRule="auto"/>
        <w:jc w:val="both"/>
        <w:rPr>
          <w:rFonts w:ascii="Times New Roman" w:hAnsi="Times New Roman"/>
          <w:b/>
          <w:sz w:val="28"/>
          <w:szCs w:val="28"/>
        </w:rPr>
      </w:pPr>
      <w:r>
        <w:rPr>
          <w:rFonts w:ascii="Times New Roman" w:hAnsi="Times New Roman"/>
          <w:noProof/>
          <w:sz w:val="20"/>
          <w:szCs w:val="20"/>
          <w:lang w:eastAsia="pl-PL"/>
        </w:rPr>
        <w:pict>
          <v:shape id="_x0000_s1115" type="#_x0000_t32" style="position:absolute;left:0;text-align:left;margin-left:37.05pt;margin-top:13.3pt;width:114.75pt;height:149.1pt;flip:x;z-index:251723264" o:connectortype="straight">
            <v:stroke startarrow="block" endarrow="block"/>
          </v:shape>
        </w:pict>
      </w:r>
      <w:r w:rsidR="0009493B">
        <w:rPr>
          <w:rFonts w:ascii="Times New Roman" w:hAnsi="Times New Roman"/>
          <w:sz w:val="20"/>
          <w:szCs w:val="20"/>
        </w:rPr>
        <w:t xml:space="preserve">                                                                                                                                                               </w:t>
      </w:r>
      <w:proofErr w:type="gramStart"/>
      <w:r w:rsidR="0009493B" w:rsidRPr="001D5D3A">
        <w:rPr>
          <w:rFonts w:ascii="Times New Roman" w:hAnsi="Times New Roman"/>
          <w:b/>
          <w:sz w:val="28"/>
          <w:szCs w:val="28"/>
        </w:rPr>
        <w:t>w</w:t>
      </w:r>
      <w:r w:rsidR="00AF44C9" w:rsidRPr="001D5D3A">
        <w:rPr>
          <w:rFonts w:ascii="Times New Roman" w:hAnsi="Times New Roman"/>
          <w:b/>
          <w:sz w:val="28"/>
          <w:szCs w:val="28"/>
        </w:rPr>
        <w:t>spólne</w:t>
      </w:r>
      <w:proofErr w:type="gramEnd"/>
      <w:r w:rsidR="0009493B">
        <w:rPr>
          <w:rFonts w:ascii="Times New Roman" w:hAnsi="Times New Roman"/>
          <w:sz w:val="20"/>
          <w:szCs w:val="20"/>
        </w:rPr>
        <w:t xml:space="preserve"> </w:t>
      </w:r>
      <w:r w:rsidR="00AF44C9">
        <w:rPr>
          <w:rFonts w:ascii="Times New Roman" w:hAnsi="Times New Roman"/>
          <w:b/>
          <w:sz w:val="28"/>
          <w:szCs w:val="28"/>
        </w:rPr>
        <w:t>(5)</w:t>
      </w:r>
    </w:p>
    <w:p w:rsidR="00AF44C9" w:rsidRDefault="0009493B" w:rsidP="007643ED">
      <w:pPr>
        <w:spacing w:after="0" w:line="240" w:lineRule="auto"/>
        <w:jc w:val="both"/>
        <w:rPr>
          <w:rFonts w:ascii="Times New Roman" w:hAnsi="Times New Roman"/>
          <w:b/>
          <w:sz w:val="28"/>
          <w:szCs w:val="28"/>
        </w:rPr>
      </w:pPr>
      <w:r>
        <w:rPr>
          <w:rFonts w:ascii="Times New Roman" w:hAnsi="Times New Roman"/>
          <w:b/>
          <w:sz w:val="28"/>
          <w:szCs w:val="28"/>
        </w:rPr>
        <w:t xml:space="preserve">                                                </w:t>
      </w:r>
      <w:proofErr w:type="gramStart"/>
      <w:r w:rsidR="00577810" w:rsidRPr="007643ED">
        <w:rPr>
          <w:rFonts w:ascii="Times New Roman" w:hAnsi="Times New Roman"/>
          <w:b/>
          <w:sz w:val="28"/>
          <w:szCs w:val="28"/>
        </w:rPr>
        <w:t>nad</w:t>
      </w:r>
      <w:r w:rsidR="00DF5178" w:rsidRPr="007643ED">
        <w:rPr>
          <w:rFonts w:ascii="Times New Roman" w:hAnsi="Times New Roman"/>
          <w:b/>
          <w:sz w:val="28"/>
          <w:szCs w:val="28"/>
        </w:rPr>
        <w:t>budowa</w:t>
      </w:r>
      <w:proofErr w:type="gramEnd"/>
      <w:r w:rsidR="00DF5178" w:rsidRPr="007643ED">
        <w:rPr>
          <w:rFonts w:ascii="Times New Roman" w:hAnsi="Times New Roman"/>
          <w:b/>
          <w:sz w:val="28"/>
          <w:szCs w:val="28"/>
        </w:rPr>
        <w:t xml:space="preserve"> prawno – polityczna </w:t>
      </w:r>
    </w:p>
    <w:p w:rsidR="00577810" w:rsidRPr="007643ED" w:rsidRDefault="0009493B" w:rsidP="007643ED">
      <w:pPr>
        <w:spacing w:after="0" w:line="240" w:lineRule="auto"/>
        <w:jc w:val="both"/>
        <w:rPr>
          <w:rFonts w:ascii="Times New Roman" w:hAnsi="Times New Roman"/>
          <w:b/>
          <w:sz w:val="28"/>
          <w:szCs w:val="28"/>
        </w:rPr>
      </w:pPr>
      <w:r>
        <w:rPr>
          <w:rFonts w:ascii="Times New Roman" w:hAnsi="Times New Roman"/>
          <w:b/>
          <w:sz w:val="28"/>
          <w:szCs w:val="28"/>
        </w:rPr>
        <w:t xml:space="preserve">                                                      </w:t>
      </w:r>
      <w:proofErr w:type="gramStart"/>
      <w:r w:rsidR="00DF5178" w:rsidRPr="007643ED">
        <w:rPr>
          <w:rFonts w:ascii="Times New Roman" w:hAnsi="Times New Roman"/>
          <w:b/>
          <w:sz w:val="28"/>
          <w:szCs w:val="28"/>
        </w:rPr>
        <w:t>bycia</w:t>
      </w:r>
      <w:proofErr w:type="gramEnd"/>
      <w:r w:rsidR="00DF5178" w:rsidRPr="007643ED">
        <w:rPr>
          <w:rFonts w:ascii="Times New Roman" w:hAnsi="Times New Roman"/>
          <w:b/>
          <w:sz w:val="28"/>
          <w:szCs w:val="28"/>
        </w:rPr>
        <w:t xml:space="preserve"> bytu społ</w:t>
      </w:r>
      <w:r w:rsidR="00577810" w:rsidRPr="007643ED">
        <w:rPr>
          <w:rFonts w:ascii="Times New Roman" w:hAnsi="Times New Roman"/>
          <w:b/>
          <w:sz w:val="28"/>
          <w:szCs w:val="28"/>
        </w:rPr>
        <w:t xml:space="preserve">ecznego   </w:t>
      </w:r>
    </w:p>
    <w:p w:rsidR="00577810" w:rsidRPr="00AF44C9" w:rsidRDefault="0009493B" w:rsidP="007643ED">
      <w:pPr>
        <w:spacing w:after="0" w:line="240" w:lineRule="auto"/>
        <w:jc w:val="both"/>
        <w:rPr>
          <w:rFonts w:ascii="Times New Roman" w:hAnsi="Times New Roman"/>
          <w:sz w:val="20"/>
          <w:szCs w:val="20"/>
        </w:rPr>
      </w:pPr>
      <w:r>
        <w:rPr>
          <w:rFonts w:ascii="Times New Roman" w:hAnsi="Times New Roman"/>
          <w:sz w:val="20"/>
          <w:szCs w:val="20"/>
        </w:rPr>
        <w:t xml:space="preserve">                                                                                      </w:t>
      </w:r>
      <w:r w:rsidR="00577810" w:rsidRPr="00AF44C9">
        <w:rPr>
          <w:rFonts w:ascii="Times New Roman" w:hAnsi="Times New Roman"/>
          <w:sz w:val="20"/>
          <w:szCs w:val="20"/>
        </w:rPr>
        <w:t>„wrzucenie” jednostki ludzkiej</w:t>
      </w:r>
    </w:p>
    <w:p w:rsidR="00DF5178" w:rsidRPr="00AF44C9" w:rsidRDefault="002C658E" w:rsidP="007643ED">
      <w:pPr>
        <w:spacing w:after="0" w:line="240" w:lineRule="auto"/>
        <w:jc w:val="both"/>
        <w:rPr>
          <w:rFonts w:ascii="Times New Roman" w:hAnsi="Times New Roman"/>
          <w:b/>
          <w:sz w:val="20"/>
          <w:szCs w:val="20"/>
        </w:rPr>
      </w:pPr>
      <w:r w:rsidRPr="002C658E">
        <w:rPr>
          <w:rFonts w:ascii="Times New Roman" w:hAnsi="Times New Roman"/>
          <w:noProof/>
          <w:sz w:val="20"/>
          <w:szCs w:val="20"/>
          <w:lang w:eastAsia="pl-PL"/>
        </w:rPr>
        <w:pict>
          <v:shape id="_x0000_s1108" type="#_x0000_t32" style="position:absolute;left:0;text-align:left;margin-left:37.05pt;margin-top:-.4pt;width:194.7pt;height:103pt;flip:x;z-index:251717120" o:connectortype="straight">
            <v:stroke endarrow="block"/>
          </v:shape>
        </w:pict>
      </w:r>
      <w:r w:rsidR="0009493B">
        <w:rPr>
          <w:rFonts w:ascii="Times New Roman" w:hAnsi="Times New Roman"/>
          <w:sz w:val="20"/>
          <w:szCs w:val="20"/>
        </w:rPr>
        <w:t xml:space="preserve">                                                                                           </w:t>
      </w:r>
      <w:r w:rsidR="00577810" w:rsidRPr="00AF44C9">
        <w:rPr>
          <w:rFonts w:ascii="Times New Roman" w:hAnsi="Times New Roman"/>
          <w:sz w:val="20"/>
          <w:szCs w:val="20"/>
        </w:rPr>
        <w:t xml:space="preserve">  </w:t>
      </w:r>
      <w:proofErr w:type="gramStart"/>
      <w:r w:rsidR="00577810" w:rsidRPr="00AF44C9">
        <w:rPr>
          <w:rFonts w:ascii="Times New Roman" w:hAnsi="Times New Roman"/>
          <w:sz w:val="20"/>
          <w:szCs w:val="20"/>
        </w:rPr>
        <w:t>w</w:t>
      </w:r>
      <w:proofErr w:type="gramEnd"/>
      <w:r w:rsidR="00577810" w:rsidRPr="00AF44C9">
        <w:rPr>
          <w:rFonts w:ascii="Times New Roman" w:hAnsi="Times New Roman"/>
          <w:sz w:val="20"/>
          <w:szCs w:val="20"/>
        </w:rPr>
        <w:t xml:space="preserve"> świat</w:t>
      </w:r>
    </w:p>
    <w:p w:rsidR="00577810" w:rsidRPr="007643ED" w:rsidRDefault="002C658E" w:rsidP="007643ED">
      <w:pPr>
        <w:spacing w:after="0" w:line="240" w:lineRule="auto"/>
        <w:jc w:val="both"/>
        <w:rPr>
          <w:rFonts w:ascii="Times New Roman" w:hAnsi="Times New Roman"/>
          <w:sz w:val="28"/>
          <w:szCs w:val="28"/>
        </w:rPr>
      </w:pPr>
      <w:r w:rsidRPr="002C658E">
        <w:rPr>
          <w:rFonts w:ascii="Times New Roman" w:hAnsi="Times New Roman"/>
          <w:noProof/>
          <w:sz w:val="20"/>
          <w:szCs w:val="20"/>
          <w:lang w:eastAsia="pl-PL"/>
        </w:rPr>
        <w:pict>
          <v:shape id="_x0000_s1103" type="#_x0000_t32" style="position:absolute;left:0;text-align:left;margin-left:37.05pt;margin-top:.7pt;width:0;height:90.4pt;flip:y;z-index:251712000" o:connectortype="straight"/>
        </w:pict>
      </w:r>
      <w:r>
        <w:rPr>
          <w:rFonts w:ascii="Times New Roman" w:hAnsi="Times New Roman"/>
          <w:noProof/>
          <w:sz w:val="28"/>
          <w:szCs w:val="28"/>
          <w:lang w:eastAsia="pl-PL"/>
        </w:rPr>
        <w:pict>
          <v:shape id="_x0000_s1101" type="#_x0000_t32" style="position:absolute;left:0;text-align:left;margin-left:37.05pt;margin-top:6.35pt;width:352.35pt;height:.45pt;flip:y;z-index:251709952" o:connectortype="straight">
            <v:stroke endarrow="block"/>
          </v:shape>
        </w:pict>
      </w:r>
    </w:p>
    <w:p w:rsidR="00DF5178" w:rsidRPr="007643ED" w:rsidRDefault="00DF5178" w:rsidP="007643ED">
      <w:pPr>
        <w:spacing w:after="0" w:line="240" w:lineRule="auto"/>
        <w:jc w:val="both"/>
        <w:rPr>
          <w:rFonts w:ascii="Times New Roman" w:hAnsi="Times New Roman"/>
          <w:sz w:val="28"/>
          <w:szCs w:val="28"/>
        </w:rPr>
      </w:pPr>
    </w:p>
    <w:p w:rsidR="004F0774" w:rsidRPr="007643ED" w:rsidRDefault="004F0774" w:rsidP="007643ED">
      <w:pPr>
        <w:spacing w:after="0" w:line="240" w:lineRule="auto"/>
        <w:jc w:val="both"/>
        <w:rPr>
          <w:rFonts w:ascii="Times New Roman" w:hAnsi="Times New Roman"/>
          <w:sz w:val="28"/>
          <w:szCs w:val="28"/>
        </w:rPr>
      </w:pPr>
    </w:p>
    <w:p w:rsidR="00DF5178" w:rsidRPr="007643ED" w:rsidRDefault="0009493B" w:rsidP="007643ED">
      <w:pPr>
        <w:spacing w:after="0" w:line="240" w:lineRule="auto"/>
        <w:jc w:val="both"/>
        <w:rPr>
          <w:rFonts w:ascii="Times New Roman" w:hAnsi="Times New Roman"/>
          <w:b/>
          <w:sz w:val="28"/>
          <w:szCs w:val="28"/>
        </w:rPr>
      </w:pPr>
      <w:r>
        <w:rPr>
          <w:rFonts w:ascii="Times New Roman" w:hAnsi="Times New Roman"/>
          <w:b/>
          <w:sz w:val="28"/>
          <w:szCs w:val="28"/>
        </w:rPr>
        <w:t xml:space="preserve">                                </w:t>
      </w:r>
      <w:proofErr w:type="gramStart"/>
      <w:r w:rsidR="00DF5178" w:rsidRPr="007643ED">
        <w:rPr>
          <w:rFonts w:ascii="Times New Roman" w:hAnsi="Times New Roman"/>
          <w:b/>
          <w:sz w:val="28"/>
          <w:szCs w:val="28"/>
        </w:rPr>
        <w:t>struktura</w:t>
      </w:r>
      <w:proofErr w:type="gramEnd"/>
      <w:r w:rsidR="00DF5178" w:rsidRPr="007643ED">
        <w:rPr>
          <w:rFonts w:ascii="Times New Roman" w:hAnsi="Times New Roman"/>
          <w:b/>
          <w:sz w:val="28"/>
          <w:szCs w:val="28"/>
        </w:rPr>
        <w:t xml:space="preserve"> ekonomiczna bycia bytu społecznego</w:t>
      </w:r>
    </w:p>
    <w:p w:rsidR="00DF5178" w:rsidRPr="007643ED" w:rsidRDefault="00DF5178" w:rsidP="007643ED">
      <w:pPr>
        <w:spacing w:after="0" w:line="240" w:lineRule="auto"/>
        <w:jc w:val="both"/>
        <w:rPr>
          <w:rFonts w:ascii="Times New Roman" w:hAnsi="Times New Roman"/>
          <w:sz w:val="28"/>
          <w:szCs w:val="28"/>
        </w:rPr>
      </w:pPr>
      <w:r w:rsidRPr="007643ED">
        <w:rPr>
          <w:rFonts w:ascii="Times New Roman" w:hAnsi="Times New Roman"/>
          <w:sz w:val="28"/>
          <w:szCs w:val="28"/>
        </w:rPr>
        <w:t xml:space="preserve">                                            (produkcja i wymiana)</w:t>
      </w:r>
    </w:p>
    <w:p w:rsidR="00DF5178" w:rsidRPr="007643ED" w:rsidRDefault="002C658E" w:rsidP="007643ED">
      <w:pPr>
        <w:spacing w:after="0" w:line="240" w:lineRule="auto"/>
        <w:jc w:val="both"/>
        <w:rPr>
          <w:rFonts w:ascii="Times New Roman" w:hAnsi="Times New Roman"/>
          <w:sz w:val="28"/>
          <w:szCs w:val="28"/>
        </w:rPr>
      </w:pPr>
      <w:r>
        <w:rPr>
          <w:rFonts w:ascii="Times New Roman" w:hAnsi="Times New Roman"/>
          <w:noProof/>
          <w:sz w:val="28"/>
          <w:szCs w:val="28"/>
          <w:lang w:eastAsia="pl-PL"/>
        </w:rPr>
        <w:pict>
          <v:shape id="_x0000_s1102" type="#_x0000_t32" style="position:absolute;left:0;text-align:left;margin-left:37.05pt;margin-top:10.6pt;width:347.5pt;height:0;z-index:251710976" o:connectortype="straight">
            <v:stroke endarrow="block"/>
          </v:shape>
        </w:pict>
      </w:r>
      <w:r w:rsidR="00967660">
        <w:rPr>
          <w:rFonts w:ascii="Times New Roman" w:hAnsi="Times New Roman"/>
          <w:sz w:val="28"/>
          <w:szCs w:val="28"/>
        </w:rPr>
        <w:t xml:space="preserve">                                                                                                       </w:t>
      </w:r>
      <w:proofErr w:type="gramStart"/>
      <w:r w:rsidR="00967660">
        <w:rPr>
          <w:rFonts w:ascii="Times New Roman" w:hAnsi="Times New Roman"/>
          <w:sz w:val="28"/>
          <w:szCs w:val="28"/>
        </w:rPr>
        <w:t>t</w:t>
      </w:r>
      <w:proofErr w:type="gramEnd"/>
    </w:p>
    <w:p w:rsidR="00577810" w:rsidRPr="007643ED" w:rsidRDefault="00577810" w:rsidP="007643ED">
      <w:pPr>
        <w:spacing w:after="0" w:line="240" w:lineRule="auto"/>
        <w:jc w:val="both"/>
        <w:rPr>
          <w:rFonts w:ascii="Times New Roman" w:hAnsi="Times New Roman"/>
          <w:sz w:val="28"/>
          <w:szCs w:val="28"/>
        </w:rPr>
      </w:pPr>
      <w:r w:rsidRPr="007643ED">
        <w:rPr>
          <w:rFonts w:ascii="Times New Roman" w:hAnsi="Times New Roman"/>
          <w:sz w:val="28"/>
          <w:szCs w:val="28"/>
        </w:rPr>
        <w:t xml:space="preserve">                    </w:t>
      </w:r>
      <w:proofErr w:type="gramStart"/>
      <w:r w:rsidRPr="007643ED">
        <w:rPr>
          <w:rFonts w:ascii="Times New Roman" w:hAnsi="Times New Roman"/>
          <w:sz w:val="28"/>
          <w:szCs w:val="28"/>
        </w:rPr>
        <w:t>diachronia</w:t>
      </w:r>
      <w:proofErr w:type="gramEnd"/>
      <w:r w:rsidRPr="007643ED">
        <w:rPr>
          <w:rFonts w:ascii="Times New Roman" w:hAnsi="Times New Roman"/>
          <w:sz w:val="28"/>
          <w:szCs w:val="28"/>
        </w:rPr>
        <w:t xml:space="preserve">: przed, teraz, przyszłość; to, co może być </w:t>
      </w:r>
      <w:r w:rsidRPr="007643ED">
        <w:rPr>
          <w:rFonts w:ascii="Times New Roman" w:hAnsi="Times New Roman"/>
          <w:b/>
          <w:sz w:val="28"/>
          <w:szCs w:val="28"/>
        </w:rPr>
        <w:t>(</w:t>
      </w:r>
      <w:r w:rsidR="009643EB">
        <w:rPr>
          <w:rFonts w:ascii="Times New Roman" w:hAnsi="Times New Roman"/>
          <w:b/>
          <w:sz w:val="28"/>
          <w:szCs w:val="28"/>
        </w:rPr>
        <w:t>4</w:t>
      </w:r>
      <w:r w:rsidRPr="007643ED">
        <w:rPr>
          <w:rFonts w:ascii="Times New Roman" w:hAnsi="Times New Roman"/>
          <w:b/>
          <w:sz w:val="28"/>
          <w:szCs w:val="28"/>
        </w:rPr>
        <w:t>)</w:t>
      </w:r>
    </w:p>
    <w:p w:rsidR="00DF5178" w:rsidRPr="007643ED" w:rsidRDefault="00DF5178" w:rsidP="007643ED">
      <w:pPr>
        <w:spacing w:after="0" w:line="240" w:lineRule="auto"/>
        <w:jc w:val="both"/>
        <w:rPr>
          <w:rFonts w:ascii="Times New Roman" w:hAnsi="Times New Roman"/>
          <w:sz w:val="28"/>
          <w:szCs w:val="28"/>
        </w:rPr>
      </w:pPr>
    </w:p>
    <w:p w:rsidR="001D5D3A" w:rsidRDefault="00DF5178" w:rsidP="001D5D3A">
      <w:pPr>
        <w:shd w:val="clear" w:color="auto" w:fill="FFFFFF"/>
        <w:tabs>
          <w:tab w:val="left" w:pos="567"/>
        </w:tabs>
        <w:spacing w:after="0" w:line="240" w:lineRule="auto"/>
        <w:jc w:val="center"/>
      </w:pPr>
      <w:r w:rsidRPr="00AF44C9">
        <w:rPr>
          <w:rFonts w:ascii="Times New Roman" w:hAnsi="Times New Roman"/>
          <w:sz w:val="24"/>
          <w:szCs w:val="24"/>
        </w:rPr>
        <w:t xml:space="preserve">Rys. </w:t>
      </w:r>
      <w:r w:rsidR="001D5D3A" w:rsidRPr="000B2923">
        <w:t>Penterakt; pięciobok: pięciowymiarowe bycie jednostek ludzkich.</w:t>
      </w:r>
      <w:r w:rsidR="001D5D3A">
        <w:t xml:space="preserve"> Ich filogeneza. </w:t>
      </w:r>
    </w:p>
    <w:p w:rsidR="001D5D3A" w:rsidRPr="000B2923" w:rsidRDefault="001D5D3A" w:rsidP="001D5D3A">
      <w:pPr>
        <w:shd w:val="clear" w:color="auto" w:fill="FFFFFF"/>
        <w:tabs>
          <w:tab w:val="left" w:pos="567"/>
        </w:tabs>
        <w:spacing w:after="0" w:line="240" w:lineRule="auto"/>
        <w:jc w:val="center"/>
      </w:pPr>
      <w:r w:rsidRPr="000B2923">
        <w:t>Źródło: opr. własne</w:t>
      </w:r>
    </w:p>
    <w:p w:rsidR="00DF5178" w:rsidRDefault="00DF5178" w:rsidP="001D5D3A">
      <w:pPr>
        <w:spacing w:after="0" w:line="240" w:lineRule="auto"/>
        <w:jc w:val="center"/>
        <w:rPr>
          <w:rFonts w:ascii="Times New Roman" w:hAnsi="Times New Roman"/>
          <w:sz w:val="24"/>
          <w:szCs w:val="24"/>
        </w:rPr>
      </w:pPr>
    </w:p>
    <w:p w:rsidR="00E20A15" w:rsidRPr="007643ED" w:rsidRDefault="00E20A15" w:rsidP="00E20A15">
      <w:pPr>
        <w:pStyle w:val="Tekstprzypisukocowego"/>
      </w:pPr>
      <w:r>
        <w:t xml:space="preserve">        </w:t>
      </w:r>
      <w:r w:rsidRPr="007643ED">
        <w:t>Z czasem, zwłaszcza od 1968 roku w Polsce z upaństwowionej własności środków pr</w:t>
      </w:r>
      <w:r w:rsidRPr="007643ED">
        <w:t>o</w:t>
      </w:r>
      <w:r w:rsidRPr="007643ED">
        <w:t xml:space="preserve">dukcji coraz więcej korzystała państwowa elita rządząca. </w:t>
      </w:r>
      <w:r w:rsidRPr="007643ED">
        <w:rPr>
          <w:b/>
        </w:rPr>
        <w:t>Ulegając burżuazyjnieniu</w:t>
      </w:r>
      <w:r>
        <w:rPr>
          <w:b/>
        </w:rPr>
        <w:t xml:space="preserve"> </w:t>
      </w:r>
      <w:r w:rsidRPr="007643ED">
        <w:t>elita sprzeniewierzyła się i przywłaszczyła</w:t>
      </w:r>
      <w:r>
        <w:t xml:space="preserve"> </w:t>
      </w:r>
      <w:r w:rsidRPr="007643ED">
        <w:t>sobie majątek narodowy lub oddała go w ręce obcemu kapitałowi. To, co od 1945 roku wypracował naród, elita uznała za swoją własność, i</w:t>
      </w:r>
      <w:r>
        <w:t xml:space="preserve"> </w:t>
      </w:r>
      <w:r w:rsidRPr="007643ED">
        <w:rPr>
          <w:b/>
        </w:rPr>
        <w:t>w sp</w:t>
      </w:r>
      <w:r w:rsidRPr="007643ED">
        <w:rPr>
          <w:b/>
        </w:rPr>
        <w:t>o</w:t>
      </w:r>
      <w:r w:rsidRPr="007643ED">
        <w:rPr>
          <w:b/>
        </w:rPr>
        <w:t>sób neokolonialny oddała elitom Zachodu płacąc tą drogą za udzieloną pomoc w obal</w:t>
      </w:r>
      <w:r w:rsidRPr="007643ED">
        <w:rPr>
          <w:b/>
        </w:rPr>
        <w:t>e</w:t>
      </w:r>
      <w:r w:rsidRPr="007643ED">
        <w:rPr>
          <w:b/>
        </w:rPr>
        <w:t>niu socjalizmu</w:t>
      </w:r>
      <w:r w:rsidRPr="007643ED">
        <w:t>. Elity polskie pełnią funkcje kompradorskie. Efekt: Polska gospodarka jes</w:t>
      </w:r>
      <w:r w:rsidRPr="007643ED">
        <w:t>t</w:t>
      </w:r>
      <w:r w:rsidRPr="007643ED">
        <w:rPr>
          <w:b/>
        </w:rPr>
        <w:t>kryptoneokolonialnie „przyłączona</w:t>
      </w:r>
      <w:r w:rsidRPr="007643ED">
        <w:t>” do gospodarki zachodnioeuropejskiej, głównie ni</w:t>
      </w:r>
      <w:r w:rsidRPr="007643ED">
        <w:t>e</w:t>
      </w:r>
      <w:r w:rsidRPr="007643ED">
        <w:t>mieckiej i amerykańskiej</w:t>
      </w:r>
      <w:r w:rsidRPr="007643ED">
        <w:rPr>
          <w:rStyle w:val="Odwoanieprzypisudolnego"/>
        </w:rPr>
        <w:footnoteReference w:id="78"/>
      </w:r>
      <w:r w:rsidRPr="007643ED">
        <w:t xml:space="preserve">. </w:t>
      </w:r>
    </w:p>
    <w:p w:rsidR="00E20A15" w:rsidRPr="00AF44C9" w:rsidRDefault="00E20A15" w:rsidP="00AF44C9">
      <w:pPr>
        <w:spacing w:after="0" w:line="240" w:lineRule="auto"/>
        <w:jc w:val="center"/>
        <w:rPr>
          <w:rFonts w:ascii="Times New Roman" w:hAnsi="Times New Roman"/>
          <w:sz w:val="24"/>
          <w:szCs w:val="24"/>
        </w:rPr>
      </w:pPr>
    </w:p>
    <w:p w:rsidR="002B6878" w:rsidRPr="007643ED" w:rsidRDefault="002B6878" w:rsidP="007643ED">
      <w:pPr>
        <w:pStyle w:val="Tekstprzypisukocowego"/>
      </w:pPr>
      <w:r w:rsidRPr="007643ED">
        <w:t xml:space="preserve"> </w:t>
      </w:r>
      <w:r w:rsidR="00BB5487">
        <w:t xml:space="preserve">   </w:t>
      </w:r>
      <w:r w:rsidRPr="007643ED">
        <w:t xml:space="preserve">Dobro wspólne wymaga, aby prywatna własność środków produkcji była mu </w:t>
      </w:r>
      <w:r w:rsidRPr="007643ED">
        <w:rPr>
          <w:b/>
        </w:rPr>
        <w:t>przyp</w:t>
      </w:r>
      <w:r w:rsidRPr="007643ED">
        <w:rPr>
          <w:b/>
        </w:rPr>
        <w:t>o</w:t>
      </w:r>
      <w:r w:rsidRPr="007643ED">
        <w:rPr>
          <w:b/>
        </w:rPr>
        <w:t>rządkowana</w:t>
      </w:r>
      <w:r w:rsidRPr="007643ED">
        <w:t xml:space="preserve">, a </w:t>
      </w:r>
      <w:proofErr w:type="gramStart"/>
      <w:r w:rsidRPr="007643ED">
        <w:t xml:space="preserve">nie </w:t>
      </w:r>
      <w:r w:rsidRPr="007643ED">
        <w:rPr>
          <w:b/>
        </w:rPr>
        <w:t>podporządkowana</w:t>
      </w:r>
      <w:proofErr w:type="gramEnd"/>
      <w:r w:rsidRPr="007643ED">
        <w:t xml:space="preserve">. Taka jest treść postulatu uspołecznienia środków produkcji zawarta w K. Marksa (1818 – 1883) i F. Engelsa (1820 – 1895) </w:t>
      </w:r>
      <w:r w:rsidRPr="007643ED">
        <w:rPr>
          <w:i/>
          <w:iCs/>
        </w:rPr>
        <w:t xml:space="preserve">Manifeście Partii Komunistycznej </w:t>
      </w:r>
      <w:r w:rsidRPr="007643ED">
        <w:rPr>
          <w:iCs/>
        </w:rPr>
        <w:t>(1848)</w:t>
      </w:r>
      <w:r w:rsidR="00FF10FD" w:rsidRPr="007643ED">
        <w:rPr>
          <w:rStyle w:val="Odwoanieprzypisudolnego"/>
          <w:iCs/>
        </w:rPr>
        <w:footnoteReference w:id="79"/>
      </w:r>
      <w:r w:rsidRPr="007643ED">
        <w:t xml:space="preserve">. </w:t>
      </w:r>
      <w:r w:rsidRPr="007643ED">
        <w:rPr>
          <w:b/>
        </w:rPr>
        <w:t>Przyporządkowanie</w:t>
      </w:r>
      <w:r w:rsidRPr="007643ED">
        <w:t xml:space="preserve"> znaczy tu zjednoczenie celów działania wł</w:t>
      </w:r>
      <w:r w:rsidRPr="007643ED">
        <w:t>a</w:t>
      </w:r>
      <w:r w:rsidRPr="007643ED">
        <w:t>sności prywatnej środków produkcji oraz</w:t>
      </w:r>
      <w:r w:rsidR="00BD1545">
        <w:t xml:space="preserve"> </w:t>
      </w:r>
      <w:r w:rsidR="00C17D62" w:rsidRPr="007643ED">
        <w:t>celow</w:t>
      </w:r>
      <w:r w:rsidRPr="007643ED">
        <w:t xml:space="preserve"> dobra wspólnego. Może nią władać indyw</w:t>
      </w:r>
      <w:r w:rsidRPr="007643ED">
        <w:t>i</w:t>
      </w:r>
      <w:r w:rsidRPr="007643ED">
        <w:t>duum - właściciel, ale w taki sposób, aby pomnażać, pośrednio lub bezpośrednio, dobro wspólne, a nie je wykorzystywać, prywatyzować i wykorzystywać wyłącznie dla siebie</w:t>
      </w:r>
      <w:r w:rsidR="00BD1545">
        <w:t xml:space="preserve"> </w:t>
      </w:r>
      <w:r w:rsidRPr="007643ED">
        <w:t>uci</w:t>
      </w:r>
      <w:r w:rsidRPr="007643ED">
        <w:t>e</w:t>
      </w:r>
      <w:r w:rsidRPr="007643ED">
        <w:t>ka</w:t>
      </w:r>
      <w:r w:rsidR="00FB5D0D" w:rsidRPr="007643ED">
        <w:t>jąc</w:t>
      </w:r>
      <w:r w:rsidRPr="007643ED">
        <w:t xml:space="preserve"> do rajów podatkowych. Jednoczenie prywatnego posiadania z dobrem wspólnym służy zniesieniu alienacji</w:t>
      </w:r>
      <w:r w:rsidR="00495064" w:rsidRPr="007643ED">
        <w:rPr>
          <w:rStyle w:val="Odwoanieprzypisudolnego"/>
        </w:rPr>
        <w:footnoteReference w:id="80"/>
      </w:r>
      <w:r w:rsidRPr="007643ED">
        <w:t xml:space="preserve"> elementów struktury kapitalistycznej.</w:t>
      </w:r>
    </w:p>
    <w:p w:rsidR="007D7C95" w:rsidRPr="007643ED" w:rsidRDefault="00BB5487" w:rsidP="007643ED">
      <w:pPr>
        <w:pStyle w:val="Tekstprzypisukocowego"/>
      </w:pPr>
      <w:r>
        <w:rPr>
          <w:b/>
        </w:rPr>
        <w:t xml:space="preserve">      </w:t>
      </w:r>
      <w:r w:rsidR="0059047E" w:rsidRPr="007643ED">
        <w:rPr>
          <w:b/>
        </w:rPr>
        <w:t>Dobro wspólne</w:t>
      </w:r>
      <w:r w:rsidR="0059047E" w:rsidRPr="007643ED">
        <w:t xml:space="preserve"> jest czymś </w:t>
      </w:r>
      <w:r w:rsidR="0059047E" w:rsidRPr="007643ED">
        <w:rPr>
          <w:b/>
        </w:rPr>
        <w:t>trzecim</w:t>
      </w:r>
      <w:r w:rsidR="0059047E" w:rsidRPr="007643ED">
        <w:t xml:space="preserve">, dla którego organizuje się stosunki </w:t>
      </w:r>
      <w:r w:rsidR="008F0E48" w:rsidRPr="007643ED">
        <w:t>produkcyjno -</w:t>
      </w:r>
      <w:r w:rsidR="0059047E" w:rsidRPr="007643ED">
        <w:t>społeczne. Pracodawca i pracobiorca tworząc stosunek produkcyjny</w:t>
      </w:r>
      <w:r w:rsidR="00401C08" w:rsidRPr="007643ED">
        <w:t xml:space="preserve"> koncentrują się na po</w:t>
      </w:r>
      <w:r w:rsidR="00401C08" w:rsidRPr="007643ED">
        <w:t>m</w:t>
      </w:r>
      <w:r w:rsidR="00401C08" w:rsidRPr="007643ED">
        <w:t xml:space="preserve">nażaniu dobra wspólnego, czemu służy </w:t>
      </w:r>
      <w:r w:rsidR="00401C08" w:rsidRPr="007643ED">
        <w:rPr>
          <w:b/>
          <w:u w:val="single"/>
        </w:rPr>
        <w:t xml:space="preserve">jedność </w:t>
      </w:r>
      <w:r w:rsidR="00495064" w:rsidRPr="007643ED">
        <w:rPr>
          <w:b/>
          <w:u w:val="single"/>
        </w:rPr>
        <w:t xml:space="preserve">wytwarzanej </w:t>
      </w:r>
      <w:r w:rsidR="00401C08" w:rsidRPr="007643ED">
        <w:rPr>
          <w:b/>
          <w:u w:val="single"/>
        </w:rPr>
        <w:t>wartości użytkowej i wart</w:t>
      </w:r>
      <w:r w:rsidR="00401C08" w:rsidRPr="007643ED">
        <w:rPr>
          <w:b/>
          <w:u w:val="single"/>
        </w:rPr>
        <w:t>o</w:t>
      </w:r>
      <w:r w:rsidR="00401C08" w:rsidRPr="007643ED">
        <w:rPr>
          <w:b/>
          <w:u w:val="single"/>
        </w:rPr>
        <w:t>ści wartości</w:t>
      </w:r>
      <w:r w:rsidR="00844E8B" w:rsidRPr="007643ED">
        <w:rPr>
          <w:rStyle w:val="Odwoanieprzypisudolnego"/>
          <w:b/>
          <w:u w:val="single"/>
        </w:rPr>
        <w:footnoteReference w:id="81"/>
      </w:r>
      <w:r w:rsidR="00401C08" w:rsidRPr="007643ED">
        <w:t xml:space="preserve">. Sprawiedliwością jest </w:t>
      </w:r>
      <w:r w:rsidR="001D05A3" w:rsidRPr="007643ED">
        <w:t>wy</w:t>
      </w:r>
      <w:r w:rsidR="00401C08" w:rsidRPr="007643ED">
        <w:t>nagradzanie za ów wysiłek stosownie do poniesi</w:t>
      </w:r>
      <w:r w:rsidR="00401C08" w:rsidRPr="007643ED">
        <w:t>o</w:t>
      </w:r>
      <w:r w:rsidR="00401C08" w:rsidRPr="007643ED">
        <w:t xml:space="preserve">nego wkładu. </w:t>
      </w:r>
      <w:r w:rsidR="0047154A" w:rsidRPr="007643ED">
        <w:t xml:space="preserve">Wszak formuła kapitału jest prosta: </w:t>
      </w:r>
      <w:r w:rsidR="0047154A" w:rsidRPr="007643ED">
        <w:rPr>
          <w:b/>
        </w:rPr>
        <w:t>K = C + V</w:t>
      </w:r>
      <w:r w:rsidR="00432174" w:rsidRPr="007643ED">
        <w:rPr>
          <w:rStyle w:val="Odwoanieprzypisudolnego"/>
          <w:b/>
        </w:rPr>
        <w:footnoteReference w:id="82"/>
      </w:r>
      <w:r w:rsidR="0047154A" w:rsidRPr="007643ED">
        <w:t xml:space="preserve">. Użyty </w:t>
      </w:r>
      <w:r w:rsidR="001D05A3" w:rsidRPr="007643ED">
        <w:t xml:space="preserve">produkcyjnie </w:t>
      </w:r>
      <w:r w:rsidR="0047154A" w:rsidRPr="007643ED">
        <w:t xml:space="preserve">kapitał dostarcza wartości </w:t>
      </w:r>
      <w:r w:rsidR="00432174" w:rsidRPr="007643ED">
        <w:t xml:space="preserve">dodatkowej </w:t>
      </w:r>
      <w:r w:rsidR="0047154A" w:rsidRPr="007643ED">
        <w:rPr>
          <w:b/>
        </w:rPr>
        <w:t>M</w:t>
      </w:r>
      <w:r w:rsidR="00432174" w:rsidRPr="007643ED">
        <w:rPr>
          <w:rStyle w:val="Odwoanieprzypisudolnego"/>
          <w:b/>
        </w:rPr>
        <w:footnoteReference w:id="83"/>
      </w:r>
      <w:r w:rsidR="0047154A" w:rsidRPr="007643ED">
        <w:t xml:space="preserve">. Wówczas </w:t>
      </w:r>
      <w:r w:rsidR="0047154A" w:rsidRPr="007643ED">
        <w:rPr>
          <w:b/>
        </w:rPr>
        <w:t>K</w:t>
      </w:r>
      <w:r w:rsidR="00BD1545">
        <w:rPr>
          <w:b/>
        </w:rPr>
        <w:t xml:space="preserve"> </w:t>
      </w:r>
      <w:r w:rsidR="001D05A3" w:rsidRPr="007643ED">
        <w:t>p</w:t>
      </w:r>
      <w:r w:rsidR="00495064" w:rsidRPr="007643ED">
        <w:t>owiększony</w:t>
      </w:r>
      <w:r w:rsidR="001D05A3" w:rsidRPr="007643ED">
        <w:t xml:space="preserve"> produkcyjnie </w:t>
      </w:r>
      <w:r w:rsidR="003E79DE" w:rsidRPr="007643ED">
        <w:t xml:space="preserve">przeistacza się </w:t>
      </w:r>
      <w:r w:rsidR="001D05A3" w:rsidRPr="007643ED">
        <w:t xml:space="preserve">w </w:t>
      </w:r>
      <w:r w:rsidR="0047154A" w:rsidRPr="007643ED">
        <w:rPr>
          <w:b/>
        </w:rPr>
        <w:t>K</w:t>
      </w:r>
      <w:r w:rsidR="0047154A" w:rsidRPr="007643ED">
        <w:rPr>
          <w:b/>
          <w:vertAlign w:val="superscript"/>
        </w:rPr>
        <w:t>1</w:t>
      </w:r>
      <w:r w:rsidR="0047154A" w:rsidRPr="007643ED">
        <w:t xml:space="preserve">. Jest on sumą równą </w:t>
      </w:r>
      <w:r w:rsidR="0047154A" w:rsidRPr="007643ED">
        <w:rPr>
          <w:b/>
        </w:rPr>
        <w:t>C</w:t>
      </w:r>
      <w:r w:rsidR="0047154A" w:rsidRPr="007643ED">
        <w:rPr>
          <w:b/>
          <w:vertAlign w:val="superscript"/>
        </w:rPr>
        <w:t>1</w:t>
      </w:r>
      <w:r w:rsidR="0047154A" w:rsidRPr="007643ED">
        <w:rPr>
          <w:b/>
        </w:rPr>
        <w:t xml:space="preserve"> + V</w:t>
      </w:r>
      <w:r w:rsidR="0047154A" w:rsidRPr="007643ED">
        <w:rPr>
          <w:b/>
          <w:vertAlign w:val="superscript"/>
        </w:rPr>
        <w:t>1</w:t>
      </w:r>
      <w:r w:rsidR="0047154A" w:rsidRPr="007643ED">
        <w:rPr>
          <w:b/>
        </w:rPr>
        <w:t xml:space="preserve"> + M</w:t>
      </w:r>
      <w:r w:rsidR="0047154A" w:rsidRPr="007643ED">
        <w:rPr>
          <w:b/>
          <w:vertAlign w:val="superscript"/>
        </w:rPr>
        <w:t>1</w:t>
      </w:r>
      <w:r w:rsidR="0047154A" w:rsidRPr="007643ED">
        <w:t>. Wspomniane przyporządkowanie pozwala właśc</w:t>
      </w:r>
      <w:r w:rsidR="0047154A" w:rsidRPr="007643ED">
        <w:t>i</w:t>
      </w:r>
      <w:r w:rsidR="0047154A" w:rsidRPr="007643ED">
        <w:t>ci</w:t>
      </w:r>
      <w:r w:rsidR="001D05A3" w:rsidRPr="007643ED">
        <w:t xml:space="preserve">elowi </w:t>
      </w:r>
      <w:r w:rsidR="0047154A" w:rsidRPr="007643ED">
        <w:rPr>
          <w:b/>
        </w:rPr>
        <w:t>od</w:t>
      </w:r>
      <w:r w:rsidR="001D05A3" w:rsidRPr="007643ED">
        <w:rPr>
          <w:b/>
        </w:rPr>
        <w:t>z</w:t>
      </w:r>
      <w:r w:rsidR="0047154A" w:rsidRPr="007643ED">
        <w:rPr>
          <w:b/>
        </w:rPr>
        <w:t>y</w:t>
      </w:r>
      <w:r w:rsidR="001D05A3" w:rsidRPr="007643ED">
        <w:rPr>
          <w:b/>
        </w:rPr>
        <w:t>s</w:t>
      </w:r>
      <w:r w:rsidR="0047154A" w:rsidRPr="007643ED">
        <w:rPr>
          <w:b/>
        </w:rPr>
        <w:t>kać zainwestowane pieniądze w środki produkcji C</w:t>
      </w:r>
      <w:r w:rsidR="0047154A" w:rsidRPr="007643ED">
        <w:rPr>
          <w:b/>
          <w:vertAlign w:val="superscript"/>
        </w:rPr>
        <w:t>1</w:t>
      </w:r>
      <w:r w:rsidR="001D05A3" w:rsidRPr="007643ED">
        <w:t>, pracownikom wypł</w:t>
      </w:r>
      <w:r w:rsidR="001D05A3" w:rsidRPr="007643ED">
        <w:t>a</w:t>
      </w:r>
      <w:r w:rsidR="001D05A3" w:rsidRPr="007643ED">
        <w:t xml:space="preserve">cić </w:t>
      </w:r>
      <w:r w:rsidR="001D05A3" w:rsidRPr="007643ED">
        <w:rPr>
          <w:b/>
        </w:rPr>
        <w:t>należnę im płace robocze V</w:t>
      </w:r>
      <w:r w:rsidR="001D05A3" w:rsidRPr="007643ED">
        <w:rPr>
          <w:b/>
          <w:vertAlign w:val="superscript"/>
        </w:rPr>
        <w:t>1</w:t>
      </w:r>
      <w:r w:rsidR="003E79DE" w:rsidRPr="007643ED">
        <w:rPr>
          <w:b/>
        </w:rPr>
        <w:t xml:space="preserve">. </w:t>
      </w:r>
      <w:r w:rsidR="003E79DE" w:rsidRPr="007643ED">
        <w:t>Obaj</w:t>
      </w:r>
      <w:r w:rsidR="00BD1545">
        <w:t xml:space="preserve"> </w:t>
      </w:r>
      <w:r w:rsidR="003E79DE" w:rsidRPr="007643ED">
        <w:t>też</w:t>
      </w:r>
      <w:r w:rsidR="007D7C95" w:rsidRPr="007643ED">
        <w:t xml:space="preserve"> otrzymują część </w:t>
      </w:r>
      <w:r w:rsidR="007D7C95" w:rsidRPr="007643ED">
        <w:rPr>
          <w:b/>
        </w:rPr>
        <w:t>M</w:t>
      </w:r>
      <w:r w:rsidR="007D7C95" w:rsidRPr="007643ED">
        <w:rPr>
          <w:b/>
          <w:vertAlign w:val="superscript"/>
        </w:rPr>
        <w:t>1</w:t>
      </w:r>
      <w:r w:rsidR="003E79DE" w:rsidRPr="007643ED">
        <w:t xml:space="preserve">- </w:t>
      </w:r>
      <w:r w:rsidR="007D7C95" w:rsidRPr="007643ED">
        <w:t>ich doch</w:t>
      </w:r>
      <w:r w:rsidR="00730885">
        <w:t>ó</w:t>
      </w:r>
      <w:r w:rsidR="007D7C95" w:rsidRPr="007643ED">
        <w:t xml:space="preserve">d, zysk pieniężny.  </w:t>
      </w:r>
    </w:p>
    <w:p w:rsidR="00516C69" w:rsidRPr="007643ED" w:rsidRDefault="00BB5487" w:rsidP="007643ED">
      <w:pPr>
        <w:pStyle w:val="Tekstprzypisukocowego"/>
      </w:pPr>
      <w:r>
        <w:t xml:space="preserve">       </w:t>
      </w:r>
      <w:r w:rsidR="007D7C95" w:rsidRPr="007643ED">
        <w:t>Wartości</w:t>
      </w:r>
      <w:r>
        <w:t xml:space="preserve"> </w:t>
      </w:r>
      <w:r w:rsidR="001D05A3" w:rsidRPr="007643ED">
        <w:rPr>
          <w:b/>
        </w:rPr>
        <w:t>M</w:t>
      </w:r>
      <w:r w:rsidR="001D05A3" w:rsidRPr="007643ED">
        <w:rPr>
          <w:b/>
          <w:vertAlign w:val="superscript"/>
        </w:rPr>
        <w:t>1</w:t>
      </w:r>
      <w:r w:rsidR="001D05A3" w:rsidRPr="007643ED">
        <w:t xml:space="preserve"> – </w:t>
      </w:r>
      <w:r w:rsidR="007D7C95" w:rsidRPr="007643ED">
        <w:t>w części otrzymuje także tzw. s</w:t>
      </w:r>
      <w:r w:rsidR="003E79DE" w:rsidRPr="007643ED">
        <w:t>truktura</w:t>
      </w:r>
      <w:r w:rsidR="007D7C95" w:rsidRPr="007643ED">
        <w:t xml:space="preserve"> nieprodukcyjna </w:t>
      </w:r>
      <w:r w:rsidR="001D05A3" w:rsidRPr="007643ED">
        <w:t>przyczyni</w:t>
      </w:r>
      <w:r w:rsidR="007D7C95" w:rsidRPr="007643ED">
        <w:t>ająca</w:t>
      </w:r>
      <w:r w:rsidR="001D05A3" w:rsidRPr="007643ED">
        <w:t xml:space="preserve"> się do jej powstania</w:t>
      </w:r>
      <w:r w:rsidR="006A2142" w:rsidRPr="007643ED">
        <w:t>: l</w:t>
      </w:r>
      <w:r w:rsidR="00F949C5" w:rsidRPr="007643ED">
        <w:t>ekarze, aktorzy, nauczyciele</w:t>
      </w:r>
      <w:r w:rsidR="008F0E48" w:rsidRPr="007643ED">
        <w:t>, administracja</w:t>
      </w:r>
      <w:r w:rsidR="00F949C5" w:rsidRPr="007643ED">
        <w:t xml:space="preserve"> i wiele innych grup zaw</w:t>
      </w:r>
      <w:r w:rsidR="00F949C5" w:rsidRPr="007643ED">
        <w:t>o</w:t>
      </w:r>
      <w:r w:rsidR="00F949C5" w:rsidRPr="007643ED">
        <w:t>dowych.</w:t>
      </w:r>
      <w:r w:rsidR="003E79DE" w:rsidRPr="007643ED">
        <w:t xml:space="preserve"> Wartość </w:t>
      </w:r>
      <w:r w:rsidR="00516C69" w:rsidRPr="007643ED">
        <w:t xml:space="preserve">uposażeń wynika z wielkości podatku płaconego </w:t>
      </w:r>
      <w:r w:rsidR="00BD1545">
        <w:t>od</w:t>
      </w:r>
      <w:r w:rsidR="00516C69" w:rsidRPr="007643ED">
        <w:t xml:space="preserve"> </w:t>
      </w:r>
      <w:r w:rsidR="00516C69" w:rsidRPr="007643ED">
        <w:rPr>
          <w:b/>
        </w:rPr>
        <w:t>M</w:t>
      </w:r>
      <w:r w:rsidR="00516C69" w:rsidRPr="007643ED">
        <w:rPr>
          <w:b/>
          <w:vertAlign w:val="superscript"/>
        </w:rPr>
        <w:t>1</w:t>
      </w:r>
      <w:r w:rsidR="00516C69" w:rsidRPr="007643ED">
        <w:t xml:space="preserve">. </w:t>
      </w:r>
    </w:p>
    <w:p w:rsidR="001D05A3" w:rsidRPr="007643ED" w:rsidRDefault="00BB5487" w:rsidP="007643ED">
      <w:pPr>
        <w:pStyle w:val="Tekstprzypisukocowego"/>
      </w:pPr>
      <w:r>
        <w:t xml:space="preserve">        </w:t>
      </w:r>
      <w:r w:rsidR="00730885">
        <w:t>U</w:t>
      </w:r>
      <w:r w:rsidR="00F949C5" w:rsidRPr="007643ED">
        <w:t>czestników procesu produkcyjnego powinn</w:t>
      </w:r>
      <w:r w:rsidR="00730885">
        <w:t>i być</w:t>
      </w:r>
      <w:r w:rsidR="00F949C5" w:rsidRPr="007643ED">
        <w:t xml:space="preserve"> wynagradza</w:t>
      </w:r>
      <w:r w:rsidR="00730885">
        <w:t>ni</w:t>
      </w:r>
      <w:r w:rsidR="00F949C5" w:rsidRPr="007643ED">
        <w:t xml:space="preserve"> z wartości dodatkowej, robotni</w:t>
      </w:r>
      <w:r w:rsidR="00730885">
        <w:t>cy</w:t>
      </w:r>
      <w:r w:rsidR="00F949C5" w:rsidRPr="007643ED">
        <w:t xml:space="preserve"> i właściciel</w:t>
      </w:r>
      <w:r w:rsidR="00730885">
        <w:t>e</w:t>
      </w:r>
      <w:r w:rsidR="00F949C5" w:rsidRPr="007643ED">
        <w:t xml:space="preserve"> środków produkcji. </w:t>
      </w:r>
      <w:r w:rsidR="00516C69" w:rsidRPr="007643ED">
        <w:t>O</w:t>
      </w:r>
      <w:r w:rsidR="00F949C5" w:rsidRPr="007643ED">
        <w:t>trzym</w:t>
      </w:r>
      <w:r w:rsidR="007D7C95" w:rsidRPr="007643ED">
        <w:t>ują</w:t>
      </w:r>
      <w:r w:rsidR="00BD1545">
        <w:t xml:space="preserve"> </w:t>
      </w:r>
      <w:r w:rsidR="00516C69" w:rsidRPr="007643ED">
        <w:t xml:space="preserve">oni </w:t>
      </w:r>
      <w:r w:rsidR="007D7C95" w:rsidRPr="007643ED">
        <w:t>środki</w:t>
      </w:r>
      <w:r w:rsidR="00BD1545">
        <w:t xml:space="preserve"> </w:t>
      </w:r>
      <w:r w:rsidR="00516C69" w:rsidRPr="007643ED">
        <w:t xml:space="preserve">tworzone przez </w:t>
      </w:r>
      <w:r w:rsidR="003E79DE" w:rsidRPr="007643ED">
        <w:t>stosun</w:t>
      </w:r>
      <w:r w:rsidR="00516C69" w:rsidRPr="007643ED">
        <w:t>e</w:t>
      </w:r>
      <w:r w:rsidR="003E79DE" w:rsidRPr="007643ED">
        <w:t xml:space="preserve">k </w:t>
      </w:r>
      <w:r w:rsidR="003E79DE" w:rsidRPr="007643ED">
        <w:rPr>
          <w:b/>
        </w:rPr>
        <w:t>M</w:t>
      </w:r>
      <w:r w:rsidR="003E79DE" w:rsidRPr="007643ED">
        <w:rPr>
          <w:b/>
          <w:vertAlign w:val="superscript"/>
        </w:rPr>
        <w:t>1</w:t>
      </w:r>
      <w:r w:rsidR="003E79DE" w:rsidRPr="007643ED">
        <w:t xml:space="preserve"> do wielkości </w:t>
      </w:r>
      <w:r w:rsidR="003E79DE" w:rsidRPr="007643ED">
        <w:rPr>
          <w:b/>
        </w:rPr>
        <w:t>C</w:t>
      </w:r>
      <w:r w:rsidR="003E79DE" w:rsidRPr="007643ED">
        <w:rPr>
          <w:b/>
          <w:vertAlign w:val="superscript"/>
        </w:rPr>
        <w:t>1</w:t>
      </w:r>
      <w:r w:rsidR="00516C69" w:rsidRPr="007643ED">
        <w:t xml:space="preserve"> –</w:t>
      </w:r>
      <w:r w:rsidR="00BD1545">
        <w:t xml:space="preserve"> </w:t>
      </w:r>
      <w:r w:rsidR="00516C69" w:rsidRPr="007643ED">
        <w:t xml:space="preserve">wielkość inwestycji dokonanej przez </w:t>
      </w:r>
      <w:r w:rsidR="003E79DE" w:rsidRPr="007643ED">
        <w:t xml:space="preserve">właściciela </w:t>
      </w:r>
      <w:r w:rsidR="00516C69" w:rsidRPr="007643ED">
        <w:t>i</w:t>
      </w:r>
      <w:r w:rsidR="003E79DE" w:rsidRPr="007643ED">
        <w:t xml:space="preserve"> organizowanie </w:t>
      </w:r>
      <w:r w:rsidR="00516C69" w:rsidRPr="007643ED">
        <w:t xml:space="preserve">przez niego </w:t>
      </w:r>
      <w:r w:rsidR="003E79DE" w:rsidRPr="007643ED">
        <w:t>procesu produkcji</w:t>
      </w:r>
      <w:r w:rsidR="00BD1545">
        <w:t xml:space="preserve"> </w:t>
      </w:r>
      <w:r w:rsidR="006A2142" w:rsidRPr="007643ED">
        <w:t>plus</w:t>
      </w:r>
      <w:r w:rsidR="00F949C5" w:rsidRPr="007643ED">
        <w:t xml:space="preserve"> część z</w:t>
      </w:r>
      <w:r w:rsidR="00516C69" w:rsidRPr="007643ED">
        <w:t xml:space="preserve">ysku: </w:t>
      </w:r>
      <w:r w:rsidR="00F949C5" w:rsidRPr="007643ED">
        <w:t xml:space="preserve">wartości </w:t>
      </w:r>
      <w:r w:rsidR="00F949C5" w:rsidRPr="007643ED">
        <w:rPr>
          <w:b/>
        </w:rPr>
        <w:t>M</w:t>
      </w:r>
      <w:r w:rsidR="00F949C5" w:rsidRPr="007643ED">
        <w:rPr>
          <w:b/>
          <w:vertAlign w:val="superscript"/>
        </w:rPr>
        <w:t>1</w:t>
      </w:r>
      <w:r w:rsidR="00F949C5" w:rsidRPr="007643ED">
        <w:t>. Tak samo opłacani byliby robotnicy wytwarzaj</w:t>
      </w:r>
      <w:r w:rsidR="00B96ED5">
        <w:t>ą</w:t>
      </w:r>
      <w:r w:rsidR="00F949C5" w:rsidRPr="007643ED">
        <w:t>cy</w:t>
      </w:r>
      <w:r w:rsidR="00F949C5" w:rsidRPr="007643ED">
        <w:rPr>
          <w:b/>
        </w:rPr>
        <w:t>M</w:t>
      </w:r>
      <w:r w:rsidR="00F949C5" w:rsidRPr="007643ED">
        <w:rPr>
          <w:b/>
          <w:vertAlign w:val="superscript"/>
        </w:rPr>
        <w:t>1</w:t>
      </w:r>
      <w:r w:rsidR="00F949C5" w:rsidRPr="007643ED">
        <w:t xml:space="preserve">. </w:t>
      </w:r>
      <w:r w:rsidR="00FB5D0D" w:rsidRPr="007643ED">
        <w:t>Ta, aktualn</w:t>
      </w:r>
      <w:r w:rsidR="001A6EC2" w:rsidRPr="007643ED">
        <w:t>a</w:t>
      </w:r>
      <w:r w:rsidR="00FB5D0D" w:rsidRPr="007643ED">
        <w:t xml:space="preserve"> p</w:t>
      </w:r>
      <w:r w:rsidR="00F949C5" w:rsidRPr="007643ED">
        <w:t xml:space="preserve">łaca robocza jest </w:t>
      </w:r>
      <w:r w:rsidR="006A2142" w:rsidRPr="007643ED">
        <w:t>wartością niezbędną do odtworzenia siły roboczej tak</w:t>
      </w:r>
      <w:r w:rsidR="008F0E48" w:rsidRPr="007643ED">
        <w:t>,</w:t>
      </w:r>
      <w:r w:rsidR="006A2142" w:rsidRPr="007643ED">
        <w:t xml:space="preserve"> jak amortyzacja jest niezbędna do </w:t>
      </w:r>
      <w:r w:rsidR="00FB5D0D" w:rsidRPr="007643ED">
        <w:t>u</w:t>
      </w:r>
      <w:r w:rsidR="001A6EC2" w:rsidRPr="007643ED">
        <w:t>trzymania w ruchu</w:t>
      </w:r>
      <w:r w:rsidR="00BD1545">
        <w:t xml:space="preserve"> </w:t>
      </w:r>
      <w:r w:rsidR="006A2142" w:rsidRPr="007643ED">
        <w:t xml:space="preserve">maszyn. </w:t>
      </w:r>
      <w:r w:rsidR="00FB5D0D" w:rsidRPr="007643ED">
        <w:t>Przy dzisie</w:t>
      </w:r>
      <w:r w:rsidR="00FB5D0D" w:rsidRPr="007643ED">
        <w:t>j</w:t>
      </w:r>
      <w:r w:rsidR="00FB5D0D" w:rsidRPr="007643ED">
        <w:lastRenderedPageBreak/>
        <w:t xml:space="preserve">szym stanie prawnym </w:t>
      </w:r>
      <w:r w:rsidR="00FB5D0D" w:rsidRPr="007643ED">
        <w:rPr>
          <w:b/>
          <w:u w:val="single"/>
        </w:rPr>
        <w:t>proletariusz nic nie zarabia</w:t>
      </w:r>
      <w:r w:rsidR="008F0E48" w:rsidRPr="007643ED">
        <w:t xml:space="preserve">, tj. nie uczestniczy w podziale wartości dodatkowej </w:t>
      </w:r>
      <w:r w:rsidR="008F0E48" w:rsidRPr="007643ED">
        <w:rPr>
          <w:b/>
        </w:rPr>
        <w:t>M</w:t>
      </w:r>
      <w:r w:rsidR="008F0E48" w:rsidRPr="007643ED">
        <w:rPr>
          <w:b/>
          <w:vertAlign w:val="superscript"/>
        </w:rPr>
        <w:t>1</w:t>
      </w:r>
      <w:r w:rsidR="00FB5D0D" w:rsidRPr="007643ED">
        <w:t>. Ot</w:t>
      </w:r>
      <w:r w:rsidR="001A6EC2" w:rsidRPr="007643ED">
        <w:t>r</w:t>
      </w:r>
      <w:r w:rsidR="00FB5D0D" w:rsidRPr="007643ED">
        <w:t xml:space="preserve">zymuje tylko to, co zużył, tj. </w:t>
      </w:r>
      <w:r w:rsidR="00FB5D0D" w:rsidRPr="007643ED">
        <w:rPr>
          <w:b/>
          <w:u w:val="single"/>
        </w:rPr>
        <w:t>wartość swojej siły roboczej</w:t>
      </w:r>
      <w:r w:rsidR="00FB5D0D" w:rsidRPr="007643ED">
        <w:t>.</w:t>
      </w:r>
      <w:r w:rsidR="00BD1545">
        <w:t xml:space="preserve"> </w:t>
      </w:r>
      <w:r w:rsidR="001A6EC2" w:rsidRPr="007643ED">
        <w:t>Jego udział w</w:t>
      </w:r>
      <w:r w:rsidR="008F0E48" w:rsidRPr="007643ED">
        <w:t>e współ</w:t>
      </w:r>
      <w:r w:rsidR="001A6EC2" w:rsidRPr="007643ED">
        <w:t xml:space="preserve">tworzonej </w:t>
      </w:r>
      <w:r w:rsidR="008F0E48" w:rsidRPr="007643ED">
        <w:t xml:space="preserve">wartości </w:t>
      </w:r>
      <w:r w:rsidR="001A6EC2" w:rsidRPr="007643ED">
        <w:rPr>
          <w:b/>
        </w:rPr>
        <w:t>M</w:t>
      </w:r>
      <w:r w:rsidR="001A6EC2" w:rsidRPr="007643ED">
        <w:rPr>
          <w:b/>
          <w:vertAlign w:val="superscript"/>
        </w:rPr>
        <w:t>1</w:t>
      </w:r>
      <w:r w:rsidR="001A6EC2" w:rsidRPr="007643ED">
        <w:t xml:space="preserve"> przechwytuje burżuazja – właściciele środków produkcji.</w:t>
      </w:r>
      <w:r w:rsidR="00BD1545">
        <w:t xml:space="preserve"> Dlatego papież Jan Paweł II wołał, że „… niebezpieczeństwo traktowania pracy </w:t>
      </w:r>
      <w:proofErr w:type="gramStart"/>
      <w:r w:rsidR="00BD1545">
        <w:t>ludzkiej jako</w:t>
      </w:r>
      <w:proofErr w:type="gramEnd"/>
      <w:r w:rsidR="00BD1545">
        <w:t xml:space="preserve"> sui generis &lt;&lt;towaru&gt;&gt; czy anonimowej &lt;&lt;siły&gt; potrzebnej do produkcji (mówi się</w:t>
      </w:r>
      <w:r w:rsidR="005836FA">
        <w:t xml:space="preserve"> wręcz o &lt;&lt;sile roboczej&gt;&gt;) istnieje stale, istnieje zwłaszcza wówczas, gdy widzenie problematyki ekonomicznej nacechowane jest przesłankami ekonomizmu materialistycznego”</w:t>
      </w:r>
      <w:r w:rsidR="005836FA">
        <w:rPr>
          <w:rStyle w:val="Odwoanieprzypisudolnego"/>
        </w:rPr>
        <w:footnoteReference w:id="84"/>
      </w:r>
      <w:r w:rsidR="00BD1545">
        <w:t xml:space="preserve"> </w:t>
      </w:r>
    </w:p>
    <w:p w:rsidR="00D254B9" w:rsidRPr="007643ED" w:rsidRDefault="00BB5487" w:rsidP="007643ED">
      <w:pPr>
        <w:pStyle w:val="Tekstprzypisukocowego"/>
      </w:pPr>
      <w:r>
        <w:t xml:space="preserve">        </w:t>
      </w:r>
      <w:r w:rsidR="00516C69" w:rsidRPr="007643ED">
        <w:t>Z powyższego wynika, że k</w:t>
      </w:r>
      <w:r w:rsidR="001D05A3" w:rsidRPr="007643ED">
        <w:t>ażdy członek społeczeństwa</w:t>
      </w:r>
      <w:r w:rsidR="00E648E7" w:rsidRPr="007643ED">
        <w:t xml:space="preserve"> m</w:t>
      </w:r>
      <w:r w:rsidR="001D05A3" w:rsidRPr="007643ED">
        <w:t xml:space="preserve">usi mieć </w:t>
      </w:r>
      <w:r w:rsidR="00E648E7" w:rsidRPr="007643ED">
        <w:t xml:space="preserve">realną </w:t>
      </w:r>
      <w:r w:rsidR="001D05A3" w:rsidRPr="007643ED">
        <w:t>wycenę sw</w:t>
      </w:r>
      <w:r w:rsidR="001D05A3" w:rsidRPr="007643ED">
        <w:t>o</w:t>
      </w:r>
      <w:r w:rsidR="001D05A3" w:rsidRPr="007643ED">
        <w:t xml:space="preserve">jej pracy. </w:t>
      </w:r>
      <w:r w:rsidR="001A6EC2" w:rsidRPr="007643ED">
        <w:t xml:space="preserve">Myślę, że istniejące </w:t>
      </w:r>
      <w:r w:rsidR="001D05A3" w:rsidRPr="007643ED">
        <w:t xml:space="preserve">środki cybernetyczne pozwalają </w:t>
      </w:r>
      <w:r w:rsidR="001A6EC2" w:rsidRPr="007643ED">
        <w:t xml:space="preserve">już </w:t>
      </w:r>
      <w:r w:rsidR="001D05A3" w:rsidRPr="007643ED">
        <w:t>na jej wyliczenie</w:t>
      </w:r>
      <w:r w:rsidR="00516C69" w:rsidRPr="007643ED">
        <w:t>. W</w:t>
      </w:r>
      <w:r w:rsidR="00E648E7" w:rsidRPr="007643ED">
        <w:t xml:space="preserve"> prz</w:t>
      </w:r>
      <w:r w:rsidR="00E648E7" w:rsidRPr="007643ED">
        <w:t>e</w:t>
      </w:r>
      <w:r w:rsidR="00E648E7" w:rsidRPr="007643ED">
        <w:t xml:space="preserve">szłości </w:t>
      </w:r>
      <w:r w:rsidR="008F0E48" w:rsidRPr="007643ED">
        <w:t>pod</w:t>
      </w:r>
      <w:r w:rsidR="00516C69" w:rsidRPr="007643ED">
        <w:t>jęto pewne próby</w:t>
      </w:r>
      <w:r w:rsidR="008F0E48" w:rsidRPr="007643ED">
        <w:t>, ale bez efektów</w:t>
      </w:r>
      <w:r w:rsidR="00E648E7" w:rsidRPr="007643ED">
        <w:t xml:space="preserve">. Brak </w:t>
      </w:r>
      <w:r w:rsidR="00516C69" w:rsidRPr="007643ED">
        <w:t>informacji o cenie pracy</w:t>
      </w:r>
      <w:r w:rsidR="00D254B9" w:rsidRPr="007643ED">
        <w:t xml:space="preserve">, od 1989 r. </w:t>
      </w:r>
      <w:r w:rsidR="00516C69" w:rsidRPr="007643ED">
        <w:t>z</w:t>
      </w:r>
      <w:r w:rsidR="00516C69" w:rsidRPr="007643ED">
        <w:t>a</w:t>
      </w:r>
      <w:r w:rsidR="00516C69" w:rsidRPr="007643ED">
        <w:t>stępuje „niewidzialna ręka rynku”</w:t>
      </w:r>
      <w:r w:rsidR="00D254B9" w:rsidRPr="007643ED">
        <w:t xml:space="preserve"> (A. Smith). Ale, człowiek ma dwie ręce powiedział Xi Jinping – prezydent CHRL. Jedna symbolizuje wartość siły roboczej, a druga zysk, jaki z tej wartości powinien otrzymać proletariusz, a</w:t>
      </w:r>
      <w:r w:rsidR="00D92E1F">
        <w:t xml:space="preserve">le nie dostaje go, bo </w:t>
      </w:r>
      <w:r w:rsidR="007D16D6">
        <w:t>zabiera</w:t>
      </w:r>
      <w:r w:rsidR="00D92E1F">
        <w:t xml:space="preserve"> go</w:t>
      </w:r>
      <w:r w:rsidR="00D254B9" w:rsidRPr="007643ED">
        <w:t xml:space="preserve"> burżuazja.  </w:t>
      </w:r>
    </w:p>
    <w:p w:rsidR="00E61928" w:rsidRPr="007643ED" w:rsidRDefault="00D254B9" w:rsidP="007643ED">
      <w:pPr>
        <w:pStyle w:val="Tekstprzypisukocowego"/>
      </w:pPr>
      <w:r w:rsidRPr="007643ED">
        <w:t xml:space="preserve">    </w:t>
      </w:r>
      <w:r w:rsidR="00BB5487">
        <w:t xml:space="preserve">  </w:t>
      </w:r>
      <w:r w:rsidRPr="007643ED">
        <w:t xml:space="preserve"> Brak wyceny pracy s</w:t>
      </w:r>
      <w:r w:rsidR="00E648E7" w:rsidRPr="007643ED">
        <w:t xml:space="preserve">twarza warunki </w:t>
      </w:r>
      <w:r w:rsidRPr="007643ED">
        <w:t xml:space="preserve">do </w:t>
      </w:r>
      <w:r w:rsidR="00E648E7" w:rsidRPr="007643ED">
        <w:t xml:space="preserve">wyzysku, manipulacji, </w:t>
      </w:r>
      <w:r w:rsidRPr="007643ED">
        <w:t>i</w:t>
      </w:r>
      <w:r w:rsidR="00D92E1F">
        <w:t xml:space="preserve"> </w:t>
      </w:r>
      <w:r w:rsidR="007D16D6">
        <w:t xml:space="preserve">przywłaszczania </w:t>
      </w:r>
      <w:r w:rsidRPr="007643ED">
        <w:t>efe</w:t>
      </w:r>
      <w:r w:rsidRPr="007643ED">
        <w:t>k</w:t>
      </w:r>
      <w:r w:rsidRPr="007643ED">
        <w:t>t</w:t>
      </w:r>
      <w:r w:rsidR="00E648E7" w:rsidRPr="007643ED">
        <w:t>ów pracy przez niepracujące grupy społeczne</w:t>
      </w:r>
      <w:r w:rsidR="001D05A3" w:rsidRPr="007643ED">
        <w:t>.</w:t>
      </w:r>
      <w:r w:rsidR="001A6EC2" w:rsidRPr="007643ED">
        <w:t xml:space="preserve"> „</w:t>
      </w:r>
      <w:r w:rsidR="001A6EC2" w:rsidRPr="007643ED">
        <w:rPr>
          <w:b/>
        </w:rPr>
        <w:t>Chmura”</w:t>
      </w:r>
      <w:r w:rsidR="001A6EC2" w:rsidRPr="007643ED">
        <w:t xml:space="preserve"> – element </w:t>
      </w:r>
      <w:r w:rsidR="001A6EC2" w:rsidRPr="007643ED">
        <w:rPr>
          <w:b/>
        </w:rPr>
        <w:t>Industry</w:t>
      </w:r>
      <w:proofErr w:type="gramStart"/>
      <w:r w:rsidR="001A6EC2" w:rsidRPr="007643ED">
        <w:rPr>
          <w:b/>
        </w:rPr>
        <w:t xml:space="preserve"> 4,0</w:t>
      </w:r>
      <w:r w:rsidR="001A6EC2" w:rsidRPr="007643ED">
        <w:t>, - umo</w:t>
      </w:r>
      <w:r w:rsidR="001A6EC2" w:rsidRPr="007643ED">
        <w:t>ż</w:t>
      </w:r>
      <w:r w:rsidR="001A6EC2" w:rsidRPr="007643ED">
        <w:t>liw</w:t>
      </w:r>
      <w:r w:rsidR="00B96ED5">
        <w:t>i</w:t>
      </w:r>
      <w:proofErr w:type="gramEnd"/>
      <w:r w:rsidR="00B96ED5">
        <w:t xml:space="preserve"> </w:t>
      </w:r>
      <w:r w:rsidR="001A6EC2" w:rsidRPr="007643ED">
        <w:t>notowanie dochodów i wydatków indywidu</w:t>
      </w:r>
      <w:r w:rsidR="008F0E48" w:rsidRPr="007643ED">
        <w:t>ów</w:t>
      </w:r>
      <w:r w:rsidRPr="007643ED">
        <w:t xml:space="preserve">. Sprzyjać będzie </w:t>
      </w:r>
      <w:r w:rsidR="001A6EC2" w:rsidRPr="007643ED">
        <w:t>realn</w:t>
      </w:r>
      <w:r w:rsidRPr="007643ED">
        <w:t>ej</w:t>
      </w:r>
      <w:r w:rsidR="001A6EC2" w:rsidRPr="007643ED">
        <w:t xml:space="preserve"> wycen</w:t>
      </w:r>
      <w:r w:rsidRPr="007643ED">
        <w:t>ie</w:t>
      </w:r>
      <w:r w:rsidR="001A6EC2" w:rsidRPr="007643ED">
        <w:t xml:space="preserve"> pracy.</w:t>
      </w:r>
    </w:p>
    <w:p w:rsidR="006A2142" w:rsidRPr="007643ED" w:rsidRDefault="00BB5487" w:rsidP="007643ED">
      <w:pPr>
        <w:pStyle w:val="Tekstprzypisukocowego"/>
      </w:pPr>
      <w:r>
        <w:t xml:space="preserve">       </w:t>
      </w:r>
      <w:r w:rsidR="00437C94" w:rsidRPr="007643ED">
        <w:t xml:space="preserve">Stąd </w:t>
      </w:r>
      <w:r w:rsidR="00437C94" w:rsidRPr="007643ED">
        <w:rPr>
          <w:b/>
        </w:rPr>
        <w:t>(1)</w:t>
      </w:r>
      <w:r>
        <w:rPr>
          <w:b/>
        </w:rPr>
        <w:t xml:space="preserve"> </w:t>
      </w:r>
      <w:r w:rsidR="00E61928" w:rsidRPr="007643ED">
        <w:t xml:space="preserve">zadaniem, który należy w Polsce wykonać </w:t>
      </w:r>
      <w:r w:rsidR="00730885">
        <w:t xml:space="preserve">wycenę pracy, jej </w:t>
      </w:r>
      <w:r w:rsidR="00E61928" w:rsidRPr="007643ED">
        <w:t>wartościowani</w:t>
      </w:r>
      <w:r w:rsidR="00730885">
        <w:t>e.</w:t>
      </w:r>
      <w:r>
        <w:t xml:space="preserve"> </w:t>
      </w:r>
      <w:r w:rsidR="00730885">
        <w:t xml:space="preserve">Czyniąc to trzeba starać się </w:t>
      </w:r>
      <w:r w:rsidR="00E61928" w:rsidRPr="007643ED">
        <w:t>zrówna</w:t>
      </w:r>
      <w:r w:rsidR="00730885">
        <w:t>ć</w:t>
      </w:r>
      <w:r w:rsidR="00E61928" w:rsidRPr="007643ED">
        <w:t xml:space="preserve"> j</w:t>
      </w:r>
      <w:r w:rsidR="00730885">
        <w:t>ą</w:t>
      </w:r>
      <w:r w:rsidR="00E61928" w:rsidRPr="007643ED">
        <w:t xml:space="preserve"> z </w:t>
      </w:r>
      <w:r w:rsidR="007D16D6">
        <w:t>płacą</w:t>
      </w:r>
      <w:r w:rsidR="00E61928" w:rsidRPr="007643ED">
        <w:t xml:space="preserve"> w innych krajach. </w:t>
      </w:r>
      <w:r w:rsidR="00EB58A8" w:rsidRPr="007643ED">
        <w:t>Pytamy: d</w:t>
      </w:r>
      <w:r w:rsidR="00E61928" w:rsidRPr="007643ED">
        <w:t>laczego spawacz</w:t>
      </w:r>
      <w:r w:rsidR="00EB58A8" w:rsidRPr="007643ED">
        <w:t>,</w:t>
      </w:r>
      <w:r w:rsidR="00D92E1F">
        <w:t xml:space="preserve"> </w:t>
      </w:r>
      <w:r w:rsidR="00E61928" w:rsidRPr="007643ED">
        <w:t>Polak ma zarabiać</w:t>
      </w:r>
      <w:proofErr w:type="gramStart"/>
      <w:r w:rsidR="00E61928" w:rsidRPr="007643ED">
        <w:t xml:space="preserve"> </w:t>
      </w:r>
      <w:r w:rsidR="00437C94" w:rsidRPr="007643ED">
        <w:t>2</w:t>
      </w:r>
      <w:r w:rsidR="00E61928" w:rsidRPr="007643ED">
        <w:t>,</w:t>
      </w:r>
      <w:r w:rsidR="00437C94" w:rsidRPr="007643ED">
        <w:t>35</w:t>
      </w:r>
      <w:r w:rsidR="00E61928" w:rsidRPr="007643ED">
        <w:t xml:space="preserve"> razy</w:t>
      </w:r>
      <w:proofErr w:type="gramEnd"/>
      <w:r w:rsidR="00E61928" w:rsidRPr="007643ED">
        <w:t xml:space="preserve"> więcej za tę samą pracę wykonywaną w Hamburgu. Tam płaca minimalna </w:t>
      </w:r>
      <w:r w:rsidR="00EB58A8" w:rsidRPr="007643ED">
        <w:t xml:space="preserve">za jedną godzinę </w:t>
      </w:r>
      <w:r w:rsidR="00E61928" w:rsidRPr="007643ED">
        <w:t xml:space="preserve">wynosi </w:t>
      </w:r>
      <w:r w:rsidR="00EB58A8" w:rsidRPr="007643ED">
        <w:t xml:space="preserve">aktualnie </w:t>
      </w:r>
      <w:r w:rsidR="00437C94" w:rsidRPr="007643ED">
        <w:t>ok</w:t>
      </w:r>
      <w:proofErr w:type="gramStart"/>
      <w:r w:rsidR="00437C94" w:rsidRPr="007643ED">
        <w:t xml:space="preserve">. </w:t>
      </w:r>
      <w:r w:rsidR="00E61928" w:rsidRPr="007643ED">
        <w:t xml:space="preserve">9,5 </w:t>
      </w:r>
      <w:r w:rsidR="00EB58A8" w:rsidRPr="007643ED">
        <w:rPr>
          <w:color w:val="202124"/>
          <w:shd w:val="clear" w:color="auto" w:fill="FFFFFF"/>
        </w:rPr>
        <w:t>€, tj</w:t>
      </w:r>
      <w:proofErr w:type="gramEnd"/>
      <w:r w:rsidR="00EB58A8" w:rsidRPr="007643ED">
        <w:rPr>
          <w:color w:val="202124"/>
          <w:shd w:val="clear" w:color="auto" w:fill="FFFFFF"/>
        </w:rPr>
        <w:t>. 43, 2 zł</w:t>
      </w:r>
      <w:r w:rsidR="00EB58A8" w:rsidRPr="007643ED">
        <w:rPr>
          <w:rStyle w:val="Odwoanieprzypisudolnego"/>
          <w:color w:val="202124"/>
          <w:shd w:val="clear" w:color="auto" w:fill="FFFFFF"/>
        </w:rPr>
        <w:footnoteReference w:id="85"/>
      </w:r>
      <w:r w:rsidR="00EB58A8" w:rsidRPr="007643ED">
        <w:rPr>
          <w:color w:val="202124"/>
          <w:shd w:val="clear" w:color="auto" w:fill="FFFFFF"/>
        </w:rPr>
        <w:t>, w Polsce zaś 18,3</w:t>
      </w:r>
      <w:r w:rsidR="00F949C5" w:rsidRPr="007643ED">
        <w:rPr>
          <w:color w:val="202124"/>
          <w:shd w:val="clear" w:color="auto" w:fill="FFFFFF"/>
        </w:rPr>
        <w:t xml:space="preserve"> zł</w:t>
      </w:r>
      <w:r w:rsidR="00EB58A8" w:rsidRPr="007643ED">
        <w:rPr>
          <w:color w:val="202124"/>
          <w:shd w:val="clear" w:color="auto" w:fill="FFFFFF"/>
        </w:rPr>
        <w:t xml:space="preserve">, tj. ok. 2,35 razy </w:t>
      </w:r>
      <w:r w:rsidR="00F949C5" w:rsidRPr="007643ED">
        <w:rPr>
          <w:color w:val="202124"/>
          <w:shd w:val="clear" w:color="auto" w:fill="FFFFFF"/>
        </w:rPr>
        <w:t>mniej</w:t>
      </w:r>
      <w:r w:rsidR="00EB58A8" w:rsidRPr="007643ED">
        <w:rPr>
          <w:color w:val="202124"/>
          <w:shd w:val="clear" w:color="auto" w:fill="FFFFFF"/>
        </w:rPr>
        <w:t>. Fakt ten jest podstawą drenażu polskiej siły roboczej</w:t>
      </w:r>
      <w:r w:rsidR="00F949C5" w:rsidRPr="007643ED">
        <w:rPr>
          <w:rStyle w:val="Odwoanieprzypisudolnego"/>
          <w:color w:val="202124"/>
          <w:shd w:val="clear" w:color="auto" w:fill="FFFFFF"/>
        </w:rPr>
        <w:footnoteReference w:id="86"/>
      </w:r>
      <w:r w:rsidR="00EB58A8" w:rsidRPr="007643ED">
        <w:rPr>
          <w:color w:val="202124"/>
          <w:shd w:val="clear" w:color="auto" w:fill="FFFFFF"/>
        </w:rPr>
        <w:t>.</w:t>
      </w:r>
    </w:p>
    <w:p w:rsidR="002C134A" w:rsidRDefault="002C134A" w:rsidP="002C134A">
      <w:pPr>
        <w:pStyle w:val="Tekstprzypisukocowego"/>
      </w:pPr>
      <w:r>
        <w:rPr>
          <w:b/>
        </w:rPr>
        <w:t xml:space="preserve">     (2) </w:t>
      </w:r>
      <w:r w:rsidR="007D16D6">
        <w:rPr>
          <w:b/>
        </w:rPr>
        <w:t>Z</w:t>
      </w:r>
      <w:r w:rsidR="006A2142" w:rsidRPr="007643ED">
        <w:t xml:space="preserve">adaniem </w:t>
      </w:r>
      <w:commentRangeStart w:id="1"/>
      <w:r w:rsidR="006A2142" w:rsidRPr="007643ED">
        <w:t>pa</w:t>
      </w:r>
      <w:commentRangeEnd w:id="1"/>
      <w:r w:rsidR="006A2142" w:rsidRPr="007643ED">
        <w:t>ństwa polskiego jest wprowadzenie zwrotu kosztów nauki, przygotow</w:t>
      </w:r>
      <w:r w:rsidR="006A2142" w:rsidRPr="007643ED">
        <w:t>a</w:t>
      </w:r>
      <w:r w:rsidR="006A2142" w:rsidRPr="007643ED">
        <w:t xml:space="preserve">nia do zawodu </w:t>
      </w:r>
      <w:r w:rsidR="00D254B9" w:rsidRPr="007643ED">
        <w:t>przez</w:t>
      </w:r>
      <w:r w:rsidR="006A2142" w:rsidRPr="007643ED">
        <w:t xml:space="preserve"> tych, którzy chcą pracować za granicą, dla innych społeczeństw. </w:t>
      </w:r>
      <w:r w:rsidR="00437C94" w:rsidRPr="007643ED">
        <w:t>Dot</w:t>
      </w:r>
      <w:r w:rsidR="00437C94" w:rsidRPr="007643ED">
        <w:t>y</w:t>
      </w:r>
      <w:r w:rsidR="00437C94" w:rsidRPr="007643ED">
        <w:t>czy to wszystkich, którzy zdobywając w Polsce wykształcenie</w:t>
      </w:r>
      <w:r w:rsidR="001E5DF5" w:rsidRPr="007643ED">
        <w:t>, począwszy od najniższego zawodowego,</w:t>
      </w:r>
      <w:r w:rsidR="00D92E1F">
        <w:t xml:space="preserve"> </w:t>
      </w:r>
      <w:r w:rsidR="00DE1BF4">
        <w:t>wynoszą się z kraju</w:t>
      </w:r>
      <w:r w:rsidR="00437C94" w:rsidRPr="007643ED">
        <w:t xml:space="preserve"> do pracy za granicę.</w:t>
      </w:r>
      <w:r w:rsidR="006A2142" w:rsidRPr="007643ED">
        <w:t xml:space="preserve"> Fakt ten </w:t>
      </w:r>
      <w:r w:rsidR="007C6456" w:rsidRPr="007643ED">
        <w:t xml:space="preserve">ma </w:t>
      </w:r>
      <w:r w:rsidR="006A2142" w:rsidRPr="007643ED">
        <w:t>znacz</w:t>
      </w:r>
      <w:r w:rsidR="007C6456" w:rsidRPr="007643ED">
        <w:t xml:space="preserve">enie </w:t>
      </w:r>
      <w:r w:rsidR="00437C94" w:rsidRPr="007643ED">
        <w:t xml:space="preserve">nie tylko </w:t>
      </w:r>
      <w:r w:rsidR="006A2142" w:rsidRPr="007643ED">
        <w:t>ek</w:t>
      </w:r>
      <w:r w:rsidR="006A2142" w:rsidRPr="007643ED">
        <w:t>o</w:t>
      </w:r>
      <w:r w:rsidR="006A2142" w:rsidRPr="007643ED">
        <w:t>nomiczne, ale także kulturow</w:t>
      </w:r>
      <w:r w:rsidR="007C6456" w:rsidRPr="007643ED">
        <w:t>e</w:t>
      </w:r>
      <w:r w:rsidR="006A2142" w:rsidRPr="007643ED">
        <w:t>.</w:t>
      </w:r>
      <w:r w:rsidR="00DE1BF4">
        <w:t xml:space="preserve"> </w:t>
      </w:r>
      <w:proofErr w:type="gramStart"/>
      <w:r w:rsidR="00DE1BF4">
        <w:t>Jest</w:t>
      </w:r>
      <w:r w:rsidR="007C6456" w:rsidRPr="007643ED">
        <w:t xml:space="preserve"> bowiem</w:t>
      </w:r>
      <w:proofErr w:type="gramEnd"/>
      <w:r w:rsidR="007C6456" w:rsidRPr="007643ED">
        <w:t xml:space="preserve"> </w:t>
      </w:r>
      <w:r w:rsidR="006A2142" w:rsidRPr="007643ED">
        <w:t>bezpłatn</w:t>
      </w:r>
      <w:r w:rsidR="00DE1BF4">
        <w:t>ym</w:t>
      </w:r>
      <w:r w:rsidR="006A2142" w:rsidRPr="007643ED">
        <w:t xml:space="preserve"> rozdawnictw</w:t>
      </w:r>
      <w:r w:rsidR="00DE1BF4">
        <w:t>em</w:t>
      </w:r>
      <w:r w:rsidR="006A2142" w:rsidRPr="007643ED">
        <w:t xml:space="preserve"> wiedzy</w:t>
      </w:r>
      <w:r w:rsidR="00D92E1F">
        <w:t xml:space="preserve"> </w:t>
      </w:r>
      <w:r w:rsidR="001E5DF5" w:rsidRPr="007643ED">
        <w:t>jednow</w:t>
      </w:r>
      <w:r w:rsidR="001E5DF5" w:rsidRPr="007643ED">
        <w:t>y</w:t>
      </w:r>
      <w:r w:rsidR="001E5DF5" w:rsidRPr="007643ED">
        <w:t>miarowej,</w:t>
      </w:r>
      <w:r w:rsidR="00D92E1F">
        <w:t xml:space="preserve"> jest</w:t>
      </w:r>
      <w:r w:rsidR="001E5DF5" w:rsidRPr="007643ED">
        <w:t xml:space="preserve"> kształceni</w:t>
      </w:r>
      <w:r w:rsidR="00DE1BF4">
        <w:t>e</w:t>
      </w:r>
      <w:r w:rsidR="00D92E1F">
        <w:t>m</w:t>
      </w:r>
      <w:r w:rsidR="001E5DF5" w:rsidRPr="007643ED">
        <w:t xml:space="preserve"> tzw. </w:t>
      </w:r>
      <w:r w:rsidR="001E5DF5" w:rsidRPr="007643ED">
        <w:rPr>
          <w:b/>
        </w:rPr>
        <w:t>fach idiotów</w:t>
      </w:r>
      <w:r w:rsidR="001E5DF5" w:rsidRPr="007643ED">
        <w:rPr>
          <w:rStyle w:val="Odwoanieprzypisudolnego"/>
        </w:rPr>
        <w:footnoteReference w:id="87"/>
      </w:r>
      <w:r w:rsidR="001E5DF5" w:rsidRPr="007643ED">
        <w:t xml:space="preserve">, </w:t>
      </w:r>
      <w:r w:rsidR="00DE1BF4">
        <w:t>według</w:t>
      </w:r>
      <w:r w:rsidR="00D92E1F">
        <w:t xml:space="preserve"> </w:t>
      </w:r>
      <w:r w:rsidR="00DE1BF4">
        <w:t xml:space="preserve">zapotrzebowania </w:t>
      </w:r>
      <w:r w:rsidR="00437C94" w:rsidRPr="007643ED">
        <w:t>w innych krajach.</w:t>
      </w:r>
      <w:r w:rsidR="006A2142" w:rsidRPr="007643ED">
        <w:rPr>
          <w:rStyle w:val="Odwoaniedokomentarza"/>
          <w:rFonts w:eastAsia="Calibri"/>
          <w:sz w:val="28"/>
          <w:lang w:eastAsia="en-US"/>
        </w:rPr>
        <w:commentReference w:id="1"/>
      </w:r>
    </w:p>
    <w:p w:rsidR="00DE1BF4" w:rsidRPr="007643ED" w:rsidRDefault="00DE1BF4" w:rsidP="00DE1BF4">
      <w:pPr>
        <w:pStyle w:val="Tekstprzypisukocowego"/>
        <w:jc w:val="center"/>
      </w:pPr>
      <w:r>
        <w:t>***</w:t>
      </w:r>
    </w:p>
    <w:p w:rsidR="00203931" w:rsidRPr="007643ED" w:rsidRDefault="00BB5487" w:rsidP="007643ED">
      <w:pPr>
        <w:spacing w:after="0" w:line="240" w:lineRule="auto"/>
        <w:jc w:val="both"/>
        <w:rPr>
          <w:rFonts w:ascii="Times New Roman" w:hAnsi="Times New Roman"/>
          <w:sz w:val="28"/>
          <w:szCs w:val="28"/>
        </w:rPr>
      </w:pPr>
      <w:r>
        <w:rPr>
          <w:rFonts w:ascii="Times New Roman" w:hAnsi="Times New Roman"/>
          <w:sz w:val="28"/>
          <w:szCs w:val="28"/>
        </w:rPr>
        <w:t xml:space="preserve">       </w:t>
      </w:r>
      <w:r w:rsidR="00203931" w:rsidRPr="007643ED">
        <w:rPr>
          <w:rFonts w:ascii="Times New Roman" w:hAnsi="Times New Roman"/>
          <w:sz w:val="28"/>
          <w:szCs w:val="28"/>
        </w:rPr>
        <w:t xml:space="preserve">Przedstawione uwarunkowania </w:t>
      </w:r>
      <w:r w:rsidR="00693A31" w:rsidRPr="007643ED">
        <w:rPr>
          <w:rFonts w:ascii="Times New Roman" w:hAnsi="Times New Roman"/>
          <w:sz w:val="28"/>
          <w:szCs w:val="28"/>
        </w:rPr>
        <w:t xml:space="preserve">i treści </w:t>
      </w:r>
      <w:r w:rsidR="00203931" w:rsidRPr="007643ED">
        <w:rPr>
          <w:rFonts w:ascii="Times New Roman" w:hAnsi="Times New Roman"/>
          <w:sz w:val="28"/>
          <w:szCs w:val="28"/>
        </w:rPr>
        <w:t xml:space="preserve">możliwej polskiej geopolityczności </w:t>
      </w:r>
      <w:r w:rsidR="00693A31" w:rsidRPr="007643ED">
        <w:rPr>
          <w:rFonts w:ascii="Times New Roman" w:hAnsi="Times New Roman"/>
          <w:sz w:val="28"/>
          <w:szCs w:val="28"/>
        </w:rPr>
        <w:t>d</w:t>
      </w:r>
      <w:r w:rsidR="009E132D" w:rsidRPr="007643ED">
        <w:rPr>
          <w:rFonts w:ascii="Times New Roman" w:hAnsi="Times New Roman"/>
          <w:sz w:val="28"/>
          <w:szCs w:val="28"/>
        </w:rPr>
        <w:t>al</w:t>
      </w:r>
      <w:r w:rsidR="002C134A">
        <w:rPr>
          <w:rFonts w:ascii="Times New Roman" w:hAnsi="Times New Roman"/>
          <w:sz w:val="28"/>
          <w:szCs w:val="28"/>
        </w:rPr>
        <w:t>ej</w:t>
      </w:r>
      <w:r w:rsidR="00D92E1F">
        <w:rPr>
          <w:rFonts w:ascii="Times New Roman" w:hAnsi="Times New Roman"/>
          <w:sz w:val="28"/>
          <w:szCs w:val="28"/>
        </w:rPr>
        <w:t xml:space="preserve"> </w:t>
      </w:r>
      <w:r w:rsidR="00203931" w:rsidRPr="007643ED">
        <w:rPr>
          <w:rFonts w:ascii="Times New Roman" w:hAnsi="Times New Roman"/>
          <w:sz w:val="28"/>
          <w:szCs w:val="28"/>
        </w:rPr>
        <w:t>konkr</w:t>
      </w:r>
      <w:r w:rsidR="00203931" w:rsidRPr="007643ED">
        <w:rPr>
          <w:rFonts w:ascii="Times New Roman" w:hAnsi="Times New Roman"/>
          <w:sz w:val="28"/>
          <w:szCs w:val="28"/>
        </w:rPr>
        <w:t>e</w:t>
      </w:r>
      <w:r w:rsidR="00203931" w:rsidRPr="007643ED">
        <w:rPr>
          <w:rFonts w:ascii="Times New Roman" w:hAnsi="Times New Roman"/>
          <w:sz w:val="28"/>
          <w:szCs w:val="28"/>
        </w:rPr>
        <w:t>tyz</w:t>
      </w:r>
      <w:r w:rsidR="00D92E1F">
        <w:rPr>
          <w:rFonts w:ascii="Times New Roman" w:hAnsi="Times New Roman"/>
          <w:sz w:val="28"/>
          <w:szCs w:val="28"/>
        </w:rPr>
        <w:t>ujemy.</w:t>
      </w:r>
      <w:r w:rsidR="00203931" w:rsidRPr="007643ED">
        <w:rPr>
          <w:rFonts w:ascii="Times New Roman" w:hAnsi="Times New Roman"/>
          <w:sz w:val="28"/>
          <w:szCs w:val="28"/>
        </w:rPr>
        <w:t xml:space="preserve"> </w:t>
      </w:r>
      <w:r w:rsidR="00D92E1F">
        <w:rPr>
          <w:rFonts w:ascii="Times New Roman" w:hAnsi="Times New Roman"/>
          <w:sz w:val="28"/>
          <w:szCs w:val="28"/>
        </w:rPr>
        <w:t>W wysiłku tym o</w:t>
      </w:r>
      <w:r w:rsidR="00203931" w:rsidRPr="007643ED">
        <w:rPr>
          <w:rFonts w:ascii="Times New Roman" w:hAnsi="Times New Roman"/>
          <w:sz w:val="28"/>
          <w:szCs w:val="28"/>
        </w:rPr>
        <w:t>dnos</w:t>
      </w:r>
      <w:r w:rsidR="009E132D" w:rsidRPr="007643ED">
        <w:rPr>
          <w:rFonts w:ascii="Times New Roman" w:hAnsi="Times New Roman"/>
          <w:sz w:val="28"/>
          <w:szCs w:val="28"/>
        </w:rPr>
        <w:t>z</w:t>
      </w:r>
      <w:r w:rsidR="00D92E1F">
        <w:rPr>
          <w:rFonts w:ascii="Times New Roman" w:hAnsi="Times New Roman"/>
          <w:sz w:val="28"/>
          <w:szCs w:val="28"/>
        </w:rPr>
        <w:t>ę</w:t>
      </w:r>
      <w:r w:rsidR="00693A31" w:rsidRPr="007643ED">
        <w:rPr>
          <w:rFonts w:ascii="Times New Roman" w:hAnsi="Times New Roman"/>
          <w:sz w:val="28"/>
          <w:szCs w:val="28"/>
        </w:rPr>
        <w:t xml:space="preserve"> się </w:t>
      </w:r>
      <w:r w:rsidR="00203931" w:rsidRPr="007643ED">
        <w:rPr>
          <w:rFonts w:ascii="Times New Roman" w:hAnsi="Times New Roman"/>
          <w:sz w:val="28"/>
          <w:szCs w:val="28"/>
        </w:rPr>
        <w:t>do stanu kraju</w:t>
      </w:r>
      <w:r w:rsidR="00693A31" w:rsidRPr="007643ED">
        <w:rPr>
          <w:rFonts w:ascii="Times New Roman" w:hAnsi="Times New Roman"/>
          <w:sz w:val="28"/>
          <w:szCs w:val="28"/>
        </w:rPr>
        <w:t>,</w:t>
      </w:r>
      <w:r w:rsidR="00203931" w:rsidRPr="007643ED">
        <w:rPr>
          <w:rFonts w:ascii="Times New Roman" w:hAnsi="Times New Roman"/>
          <w:sz w:val="28"/>
          <w:szCs w:val="28"/>
        </w:rPr>
        <w:t xml:space="preserve"> jego </w:t>
      </w:r>
      <w:r w:rsidR="00D92E1F">
        <w:rPr>
          <w:rFonts w:ascii="Times New Roman" w:hAnsi="Times New Roman"/>
          <w:sz w:val="28"/>
          <w:szCs w:val="28"/>
        </w:rPr>
        <w:t xml:space="preserve">warunków </w:t>
      </w:r>
      <w:r w:rsidR="00203931" w:rsidRPr="007643ED">
        <w:rPr>
          <w:rFonts w:ascii="Times New Roman" w:hAnsi="Times New Roman"/>
          <w:sz w:val="28"/>
          <w:szCs w:val="28"/>
        </w:rPr>
        <w:t>otoczenia w trzeciej dziesiątce XXI wieku.</w:t>
      </w:r>
    </w:p>
    <w:p w:rsidR="00D83B68" w:rsidRPr="007643ED" w:rsidRDefault="00BB5487" w:rsidP="007643ED">
      <w:pPr>
        <w:spacing w:after="0" w:line="240" w:lineRule="auto"/>
        <w:jc w:val="both"/>
        <w:rPr>
          <w:rFonts w:ascii="Times New Roman" w:hAnsi="Times New Roman"/>
          <w:color w:val="202122"/>
          <w:sz w:val="28"/>
          <w:szCs w:val="28"/>
        </w:rPr>
      </w:pPr>
      <w:r>
        <w:rPr>
          <w:rFonts w:ascii="Times New Roman" w:hAnsi="Times New Roman"/>
          <w:b/>
          <w:sz w:val="28"/>
          <w:szCs w:val="28"/>
        </w:rPr>
        <w:t xml:space="preserve">        </w:t>
      </w:r>
      <w:r w:rsidR="00437C94" w:rsidRPr="007643ED">
        <w:rPr>
          <w:rFonts w:ascii="Times New Roman" w:hAnsi="Times New Roman"/>
          <w:b/>
          <w:sz w:val="28"/>
          <w:szCs w:val="28"/>
        </w:rPr>
        <w:t>(1)</w:t>
      </w:r>
      <w:r w:rsidR="00930CBD" w:rsidRPr="007643ED">
        <w:rPr>
          <w:rFonts w:ascii="Times New Roman" w:hAnsi="Times New Roman"/>
          <w:sz w:val="28"/>
          <w:szCs w:val="28"/>
        </w:rPr>
        <w:t xml:space="preserve"> Polska powinna ogłosić </w:t>
      </w:r>
      <w:r w:rsidR="00D83B68" w:rsidRPr="007643ED">
        <w:rPr>
          <w:rFonts w:ascii="Times New Roman" w:hAnsi="Times New Roman"/>
          <w:b/>
          <w:sz w:val="28"/>
          <w:szCs w:val="28"/>
        </w:rPr>
        <w:t xml:space="preserve">wieczystą </w:t>
      </w:r>
      <w:r w:rsidR="00930CBD" w:rsidRPr="007643ED">
        <w:rPr>
          <w:rFonts w:ascii="Times New Roman" w:hAnsi="Times New Roman"/>
          <w:b/>
          <w:sz w:val="28"/>
          <w:szCs w:val="28"/>
        </w:rPr>
        <w:t>neutralność</w:t>
      </w:r>
      <w:r w:rsidR="00930CBD" w:rsidRPr="007643ED">
        <w:rPr>
          <w:rFonts w:ascii="Times New Roman" w:hAnsi="Times New Roman"/>
          <w:sz w:val="28"/>
          <w:szCs w:val="28"/>
        </w:rPr>
        <w:t xml:space="preserve">, tj., </w:t>
      </w:r>
      <w:r w:rsidR="00C80AF2" w:rsidRPr="007643ED">
        <w:rPr>
          <w:rFonts w:ascii="Times New Roman" w:hAnsi="Times New Roman"/>
          <w:sz w:val="28"/>
          <w:szCs w:val="28"/>
        </w:rPr>
        <w:t xml:space="preserve">powiedzieć światu, ościennym państwom, </w:t>
      </w:r>
      <w:r w:rsidR="00930CBD" w:rsidRPr="007643ED">
        <w:rPr>
          <w:rFonts w:ascii="Times New Roman" w:hAnsi="Times New Roman"/>
          <w:sz w:val="28"/>
          <w:szCs w:val="28"/>
        </w:rPr>
        <w:t xml:space="preserve">że nie będzie uczestniczyć </w:t>
      </w:r>
      <w:r w:rsidR="003A7705" w:rsidRPr="007643ED">
        <w:rPr>
          <w:rFonts w:ascii="Times New Roman" w:hAnsi="Times New Roman"/>
          <w:sz w:val="28"/>
          <w:szCs w:val="28"/>
        </w:rPr>
        <w:t xml:space="preserve">w </w:t>
      </w:r>
      <w:r w:rsidR="00930CBD" w:rsidRPr="007643ED">
        <w:rPr>
          <w:rFonts w:ascii="Times New Roman" w:hAnsi="Times New Roman"/>
          <w:sz w:val="28"/>
          <w:szCs w:val="28"/>
        </w:rPr>
        <w:t>konflik</w:t>
      </w:r>
      <w:r w:rsidR="00870EAA" w:rsidRPr="007643ED">
        <w:rPr>
          <w:rFonts w:ascii="Times New Roman" w:hAnsi="Times New Roman"/>
          <w:sz w:val="28"/>
          <w:szCs w:val="28"/>
        </w:rPr>
        <w:t>tach</w:t>
      </w:r>
      <w:r w:rsidR="00930CBD" w:rsidRPr="007643ED">
        <w:rPr>
          <w:rFonts w:ascii="Times New Roman" w:hAnsi="Times New Roman"/>
          <w:sz w:val="28"/>
          <w:szCs w:val="28"/>
        </w:rPr>
        <w:t xml:space="preserve"> zbrojny</w:t>
      </w:r>
      <w:r w:rsidR="00870EAA" w:rsidRPr="007643ED">
        <w:rPr>
          <w:rFonts w:ascii="Times New Roman" w:hAnsi="Times New Roman"/>
          <w:sz w:val="28"/>
          <w:szCs w:val="28"/>
        </w:rPr>
        <w:t>ch</w:t>
      </w:r>
      <w:r w:rsidR="00930CBD" w:rsidRPr="007643ED">
        <w:rPr>
          <w:rFonts w:ascii="Times New Roman" w:hAnsi="Times New Roman"/>
          <w:sz w:val="28"/>
          <w:szCs w:val="28"/>
        </w:rPr>
        <w:t xml:space="preserve"> oraz nie będzie udzielać n</w:t>
      </w:r>
      <w:r w:rsidR="00930CBD" w:rsidRPr="007643ED">
        <w:rPr>
          <w:rFonts w:ascii="Times New Roman" w:hAnsi="Times New Roman"/>
          <w:sz w:val="28"/>
          <w:szCs w:val="28"/>
        </w:rPr>
        <w:t>i</w:t>
      </w:r>
      <w:r w:rsidR="00930CBD" w:rsidRPr="007643ED">
        <w:rPr>
          <w:rFonts w:ascii="Times New Roman" w:hAnsi="Times New Roman"/>
          <w:sz w:val="28"/>
          <w:szCs w:val="28"/>
        </w:rPr>
        <w:t>komu wojskowej pomocy</w:t>
      </w:r>
      <w:r w:rsidR="00D83B68" w:rsidRPr="007643ED">
        <w:rPr>
          <w:rStyle w:val="Odwoanieprzypisudolnego"/>
          <w:rFonts w:ascii="Times New Roman" w:hAnsi="Times New Roman"/>
          <w:sz w:val="28"/>
          <w:szCs w:val="28"/>
        </w:rPr>
        <w:footnoteReference w:id="88"/>
      </w:r>
      <w:r w:rsidR="00930CBD" w:rsidRPr="007643ED">
        <w:rPr>
          <w:rFonts w:ascii="Times New Roman" w:hAnsi="Times New Roman"/>
          <w:sz w:val="28"/>
          <w:szCs w:val="28"/>
        </w:rPr>
        <w:t>.</w:t>
      </w:r>
      <w:r w:rsidR="00D92E1F">
        <w:rPr>
          <w:rFonts w:ascii="Times New Roman" w:hAnsi="Times New Roman"/>
          <w:sz w:val="28"/>
          <w:szCs w:val="28"/>
        </w:rPr>
        <w:t xml:space="preserve"> </w:t>
      </w:r>
      <w:r w:rsidR="00A41D31" w:rsidRPr="007643ED">
        <w:rPr>
          <w:rFonts w:ascii="Times New Roman" w:hAnsi="Times New Roman"/>
          <w:b/>
          <w:bCs/>
          <w:color w:val="202122"/>
          <w:sz w:val="28"/>
          <w:szCs w:val="28"/>
        </w:rPr>
        <w:t>Wieczysta neutralność państwa</w:t>
      </w:r>
      <w:r w:rsidR="00D92E1F">
        <w:rPr>
          <w:rFonts w:ascii="Times New Roman" w:hAnsi="Times New Roman"/>
          <w:b/>
          <w:bCs/>
          <w:color w:val="202122"/>
          <w:sz w:val="28"/>
          <w:szCs w:val="28"/>
        </w:rPr>
        <w:t xml:space="preserve"> </w:t>
      </w:r>
      <w:r w:rsidR="00D83B68" w:rsidRPr="007643ED">
        <w:rPr>
          <w:rFonts w:ascii="Times New Roman" w:hAnsi="Times New Roman"/>
          <w:color w:val="202122"/>
          <w:sz w:val="28"/>
          <w:szCs w:val="28"/>
        </w:rPr>
        <w:t xml:space="preserve">jest stanem trwałym. </w:t>
      </w:r>
      <w:r w:rsidR="00A41D31" w:rsidRPr="007643ED">
        <w:rPr>
          <w:rFonts w:ascii="Times New Roman" w:hAnsi="Times New Roman"/>
          <w:color w:val="202122"/>
          <w:sz w:val="28"/>
          <w:szCs w:val="28"/>
        </w:rPr>
        <w:t>Dla je</w:t>
      </w:r>
      <w:r w:rsidR="003A7705" w:rsidRPr="007643ED">
        <w:rPr>
          <w:rFonts w:ascii="Times New Roman" w:hAnsi="Times New Roman"/>
          <w:color w:val="202122"/>
          <w:sz w:val="28"/>
          <w:szCs w:val="28"/>
        </w:rPr>
        <w:t>j</w:t>
      </w:r>
      <w:r w:rsidR="00A41D31" w:rsidRPr="007643ED">
        <w:rPr>
          <w:rFonts w:ascii="Times New Roman" w:hAnsi="Times New Roman"/>
          <w:color w:val="202122"/>
          <w:sz w:val="28"/>
          <w:szCs w:val="28"/>
        </w:rPr>
        <w:t xml:space="preserve"> uzyskania niezbędne jest uznanie neutralności przez inne państwa</w:t>
      </w:r>
      <w:r w:rsidR="003A7705" w:rsidRPr="007643ED">
        <w:rPr>
          <w:rFonts w:ascii="Times New Roman" w:hAnsi="Times New Roman"/>
          <w:color w:val="202122"/>
          <w:sz w:val="28"/>
          <w:szCs w:val="28"/>
        </w:rPr>
        <w:t>.</w:t>
      </w:r>
      <w:r w:rsidR="00D92E1F">
        <w:rPr>
          <w:rFonts w:ascii="Times New Roman" w:hAnsi="Times New Roman"/>
          <w:color w:val="202122"/>
          <w:sz w:val="28"/>
          <w:szCs w:val="28"/>
        </w:rPr>
        <w:t xml:space="preserve"> </w:t>
      </w:r>
      <w:r w:rsidR="00C80AF2" w:rsidRPr="007643ED">
        <w:rPr>
          <w:rFonts w:ascii="Times New Roman" w:hAnsi="Times New Roman"/>
          <w:color w:val="202122"/>
          <w:sz w:val="28"/>
          <w:szCs w:val="28"/>
        </w:rPr>
        <w:t>Polska w swojej deklar</w:t>
      </w:r>
      <w:r w:rsidR="00C80AF2" w:rsidRPr="007643ED">
        <w:rPr>
          <w:rFonts w:ascii="Times New Roman" w:hAnsi="Times New Roman"/>
          <w:color w:val="202122"/>
          <w:sz w:val="28"/>
          <w:szCs w:val="28"/>
        </w:rPr>
        <w:t>a</w:t>
      </w:r>
      <w:r w:rsidR="00C80AF2" w:rsidRPr="007643ED">
        <w:rPr>
          <w:rFonts w:ascii="Times New Roman" w:hAnsi="Times New Roman"/>
          <w:color w:val="202122"/>
          <w:sz w:val="28"/>
          <w:szCs w:val="28"/>
        </w:rPr>
        <w:t xml:space="preserve">cji o neutralności </w:t>
      </w:r>
      <w:r w:rsidR="00870EAA" w:rsidRPr="007643ED">
        <w:rPr>
          <w:rFonts w:ascii="Times New Roman" w:hAnsi="Times New Roman"/>
          <w:color w:val="202122"/>
          <w:sz w:val="28"/>
          <w:szCs w:val="28"/>
        </w:rPr>
        <w:t>stwierdzi</w:t>
      </w:r>
      <w:r w:rsidR="000F3553" w:rsidRPr="007643ED">
        <w:rPr>
          <w:rFonts w:ascii="Times New Roman" w:hAnsi="Times New Roman"/>
          <w:color w:val="202122"/>
          <w:sz w:val="28"/>
          <w:szCs w:val="28"/>
        </w:rPr>
        <w:t xml:space="preserve">, że </w:t>
      </w:r>
      <w:r w:rsidR="00A41D31" w:rsidRPr="007643ED">
        <w:rPr>
          <w:rFonts w:ascii="Times New Roman" w:hAnsi="Times New Roman"/>
          <w:color w:val="202122"/>
          <w:sz w:val="28"/>
          <w:szCs w:val="28"/>
        </w:rPr>
        <w:t>nie w</w:t>
      </w:r>
      <w:r w:rsidR="0008080A" w:rsidRPr="007643ED">
        <w:rPr>
          <w:rFonts w:ascii="Times New Roman" w:hAnsi="Times New Roman"/>
          <w:color w:val="202122"/>
          <w:sz w:val="28"/>
          <w:szCs w:val="28"/>
        </w:rPr>
        <w:t>chodzi w</w:t>
      </w:r>
      <w:r w:rsidR="00A41D31" w:rsidRPr="007643ED">
        <w:rPr>
          <w:rFonts w:ascii="Times New Roman" w:hAnsi="Times New Roman"/>
          <w:color w:val="202122"/>
          <w:sz w:val="28"/>
          <w:szCs w:val="28"/>
        </w:rPr>
        <w:t xml:space="preserve"> sojusze wojskow</w:t>
      </w:r>
      <w:r w:rsidR="00870EAA" w:rsidRPr="007643ED">
        <w:rPr>
          <w:rFonts w:ascii="Times New Roman" w:hAnsi="Times New Roman"/>
          <w:color w:val="202122"/>
          <w:sz w:val="28"/>
          <w:szCs w:val="28"/>
        </w:rPr>
        <w:t>e</w:t>
      </w:r>
      <w:r w:rsidR="00A41D31" w:rsidRPr="007643ED">
        <w:rPr>
          <w:rFonts w:ascii="Times New Roman" w:hAnsi="Times New Roman"/>
          <w:color w:val="202122"/>
          <w:sz w:val="28"/>
          <w:szCs w:val="28"/>
        </w:rPr>
        <w:t xml:space="preserve">, wojskowo </w:t>
      </w:r>
      <w:r w:rsidR="00C80AF2" w:rsidRPr="007643ED">
        <w:rPr>
          <w:rFonts w:ascii="Times New Roman" w:hAnsi="Times New Roman"/>
          <w:color w:val="202122"/>
          <w:sz w:val="28"/>
          <w:szCs w:val="28"/>
        </w:rPr>
        <w:t>–</w:t>
      </w:r>
      <w:r w:rsidR="00A41D31" w:rsidRPr="007643ED">
        <w:rPr>
          <w:rFonts w:ascii="Times New Roman" w:hAnsi="Times New Roman"/>
          <w:color w:val="202122"/>
          <w:sz w:val="28"/>
          <w:szCs w:val="28"/>
        </w:rPr>
        <w:t xml:space="preserve"> polityczn</w:t>
      </w:r>
      <w:r w:rsidR="00870EAA" w:rsidRPr="007643ED">
        <w:rPr>
          <w:rFonts w:ascii="Times New Roman" w:hAnsi="Times New Roman"/>
          <w:color w:val="202122"/>
          <w:sz w:val="28"/>
          <w:szCs w:val="28"/>
        </w:rPr>
        <w:t>e</w:t>
      </w:r>
      <w:r w:rsidR="00C80AF2" w:rsidRPr="007643ED">
        <w:rPr>
          <w:rFonts w:ascii="Times New Roman" w:hAnsi="Times New Roman"/>
          <w:color w:val="202122"/>
          <w:sz w:val="28"/>
          <w:szCs w:val="28"/>
        </w:rPr>
        <w:t xml:space="preserve"> z </w:t>
      </w:r>
      <w:r w:rsidR="00C80AF2" w:rsidRPr="007643ED">
        <w:rPr>
          <w:rFonts w:ascii="Times New Roman" w:hAnsi="Times New Roman"/>
          <w:color w:val="202122"/>
          <w:sz w:val="28"/>
          <w:szCs w:val="28"/>
        </w:rPr>
        <w:lastRenderedPageBreak/>
        <w:t>żadnym państwem; że nie</w:t>
      </w:r>
      <w:r w:rsidR="006A06C1">
        <w:rPr>
          <w:rFonts w:ascii="Times New Roman" w:hAnsi="Times New Roman"/>
          <w:color w:val="202122"/>
          <w:sz w:val="28"/>
          <w:szCs w:val="28"/>
        </w:rPr>
        <w:t xml:space="preserve"> </w:t>
      </w:r>
      <w:r w:rsidR="00C80AF2" w:rsidRPr="007643ED">
        <w:rPr>
          <w:rFonts w:ascii="Times New Roman" w:hAnsi="Times New Roman"/>
          <w:color w:val="202122"/>
          <w:sz w:val="28"/>
          <w:szCs w:val="28"/>
        </w:rPr>
        <w:t xml:space="preserve">użyje </w:t>
      </w:r>
      <w:r w:rsidR="00A41D31" w:rsidRPr="007643ED">
        <w:rPr>
          <w:rFonts w:ascii="Times New Roman" w:hAnsi="Times New Roman"/>
          <w:color w:val="202122"/>
          <w:sz w:val="28"/>
          <w:szCs w:val="28"/>
        </w:rPr>
        <w:t xml:space="preserve">sił militarnych wobec innych państw. </w:t>
      </w:r>
      <w:r w:rsidR="000F3553" w:rsidRPr="007643ED">
        <w:rPr>
          <w:rFonts w:ascii="Times New Roman" w:hAnsi="Times New Roman"/>
          <w:color w:val="202122"/>
          <w:sz w:val="28"/>
          <w:szCs w:val="28"/>
        </w:rPr>
        <w:t>Polska n</w:t>
      </w:r>
      <w:r w:rsidR="00A41D31" w:rsidRPr="007643ED">
        <w:rPr>
          <w:rFonts w:ascii="Times New Roman" w:hAnsi="Times New Roman"/>
          <w:color w:val="202122"/>
          <w:sz w:val="28"/>
          <w:szCs w:val="28"/>
        </w:rPr>
        <w:t>ie</w:t>
      </w:r>
      <w:r w:rsidR="006A06C1">
        <w:rPr>
          <w:rFonts w:ascii="Times New Roman" w:hAnsi="Times New Roman"/>
          <w:color w:val="202122"/>
          <w:sz w:val="28"/>
          <w:szCs w:val="28"/>
        </w:rPr>
        <w:t xml:space="preserve"> </w:t>
      </w:r>
      <w:r w:rsidR="00A41D31" w:rsidRPr="007643ED">
        <w:rPr>
          <w:rFonts w:ascii="Times New Roman" w:hAnsi="Times New Roman"/>
          <w:color w:val="202122"/>
          <w:sz w:val="28"/>
          <w:szCs w:val="28"/>
        </w:rPr>
        <w:t xml:space="preserve">udostępni </w:t>
      </w:r>
      <w:r w:rsidR="000F3553" w:rsidRPr="007643ED">
        <w:rPr>
          <w:rFonts w:ascii="Times New Roman" w:hAnsi="Times New Roman"/>
          <w:color w:val="202122"/>
          <w:sz w:val="28"/>
          <w:szCs w:val="28"/>
        </w:rPr>
        <w:t xml:space="preserve">też </w:t>
      </w:r>
      <w:r w:rsidR="00A41D31" w:rsidRPr="007643ED">
        <w:rPr>
          <w:rFonts w:ascii="Times New Roman" w:hAnsi="Times New Roman"/>
          <w:color w:val="202122"/>
          <w:sz w:val="28"/>
          <w:szCs w:val="28"/>
        </w:rPr>
        <w:t xml:space="preserve">swego terytorium państwom </w:t>
      </w:r>
      <w:r w:rsidR="00870EAA" w:rsidRPr="007643ED">
        <w:rPr>
          <w:rFonts w:ascii="Times New Roman" w:hAnsi="Times New Roman"/>
          <w:color w:val="202122"/>
          <w:sz w:val="28"/>
          <w:szCs w:val="28"/>
        </w:rPr>
        <w:t>będącym</w:t>
      </w:r>
      <w:r w:rsidR="00A41D31" w:rsidRPr="007643ED">
        <w:rPr>
          <w:rFonts w:ascii="Times New Roman" w:hAnsi="Times New Roman"/>
          <w:color w:val="202122"/>
          <w:sz w:val="28"/>
          <w:szCs w:val="28"/>
        </w:rPr>
        <w:t xml:space="preserve"> w konflikcie</w:t>
      </w:r>
      <w:r w:rsidR="00C80AF2" w:rsidRPr="007643ED">
        <w:rPr>
          <w:rFonts w:ascii="Times New Roman" w:hAnsi="Times New Roman"/>
          <w:color w:val="202122"/>
          <w:sz w:val="28"/>
          <w:szCs w:val="28"/>
        </w:rPr>
        <w:t xml:space="preserve"> wojskowo - militarnym</w:t>
      </w:r>
      <w:r w:rsidR="00A41D31" w:rsidRPr="007643ED">
        <w:rPr>
          <w:rStyle w:val="Odwoanieprzypisudolnego"/>
          <w:rFonts w:ascii="Times New Roman" w:hAnsi="Times New Roman"/>
          <w:color w:val="202122"/>
          <w:sz w:val="28"/>
          <w:szCs w:val="28"/>
        </w:rPr>
        <w:footnoteReference w:id="89"/>
      </w:r>
      <w:r w:rsidR="00A41D31" w:rsidRPr="007643ED">
        <w:rPr>
          <w:rFonts w:ascii="Times New Roman" w:hAnsi="Times New Roman"/>
          <w:color w:val="202122"/>
          <w:sz w:val="28"/>
          <w:szCs w:val="28"/>
        </w:rPr>
        <w:t>.</w:t>
      </w:r>
    </w:p>
    <w:p w:rsidR="0068502E" w:rsidRPr="007643ED" w:rsidRDefault="00BB5487" w:rsidP="007643ED">
      <w:pPr>
        <w:spacing w:after="0" w:line="240" w:lineRule="auto"/>
        <w:jc w:val="both"/>
        <w:rPr>
          <w:rFonts w:ascii="Times New Roman" w:hAnsi="Times New Roman"/>
          <w:color w:val="202122"/>
          <w:sz w:val="28"/>
          <w:szCs w:val="28"/>
        </w:rPr>
      </w:pPr>
      <w:r>
        <w:rPr>
          <w:rFonts w:ascii="Times New Roman" w:hAnsi="Times New Roman"/>
          <w:color w:val="202122"/>
          <w:sz w:val="28"/>
          <w:szCs w:val="28"/>
        </w:rPr>
        <w:t xml:space="preserve">         </w:t>
      </w:r>
      <w:r w:rsidR="00870EAA" w:rsidRPr="007643ED">
        <w:rPr>
          <w:rFonts w:ascii="Times New Roman" w:hAnsi="Times New Roman"/>
          <w:color w:val="202122"/>
          <w:sz w:val="28"/>
          <w:szCs w:val="28"/>
        </w:rPr>
        <w:t>M</w:t>
      </w:r>
      <w:r w:rsidR="00CA454F" w:rsidRPr="007643ED">
        <w:rPr>
          <w:rFonts w:ascii="Times New Roman" w:hAnsi="Times New Roman"/>
          <w:color w:val="202122"/>
          <w:sz w:val="28"/>
          <w:szCs w:val="28"/>
        </w:rPr>
        <w:t xml:space="preserve">aterializacją tej decyzji będzie wniosek </w:t>
      </w:r>
      <w:r w:rsidR="00C80AF2" w:rsidRPr="007643ED">
        <w:rPr>
          <w:rFonts w:ascii="Times New Roman" w:hAnsi="Times New Roman"/>
          <w:color w:val="202122"/>
          <w:sz w:val="28"/>
          <w:szCs w:val="28"/>
        </w:rPr>
        <w:t xml:space="preserve">o </w:t>
      </w:r>
      <w:r w:rsidR="00C80AF2" w:rsidRPr="007643ED">
        <w:rPr>
          <w:rFonts w:ascii="Times New Roman" w:hAnsi="Times New Roman"/>
          <w:b/>
          <w:color w:val="202122"/>
          <w:sz w:val="28"/>
          <w:szCs w:val="28"/>
        </w:rPr>
        <w:t>wystąpieni</w:t>
      </w:r>
      <w:r w:rsidR="00FB5D0D" w:rsidRPr="007643ED">
        <w:rPr>
          <w:rFonts w:ascii="Times New Roman" w:hAnsi="Times New Roman"/>
          <w:b/>
          <w:color w:val="202122"/>
          <w:sz w:val="28"/>
          <w:szCs w:val="28"/>
        </w:rPr>
        <w:t>e</w:t>
      </w:r>
      <w:r w:rsidR="00C80AF2" w:rsidRPr="007643ED">
        <w:rPr>
          <w:rFonts w:ascii="Times New Roman" w:hAnsi="Times New Roman"/>
          <w:b/>
          <w:color w:val="202122"/>
          <w:sz w:val="28"/>
          <w:szCs w:val="28"/>
        </w:rPr>
        <w:t xml:space="preserve"> z NATO</w:t>
      </w:r>
      <w:r w:rsidR="00C80AF2" w:rsidRPr="007643ED">
        <w:rPr>
          <w:rFonts w:ascii="Times New Roman" w:hAnsi="Times New Roman"/>
          <w:color w:val="202122"/>
          <w:sz w:val="28"/>
          <w:szCs w:val="28"/>
        </w:rPr>
        <w:t>. Na drodze dyplom</w:t>
      </w:r>
      <w:r w:rsidR="00C80AF2" w:rsidRPr="007643ED">
        <w:rPr>
          <w:rFonts w:ascii="Times New Roman" w:hAnsi="Times New Roman"/>
          <w:color w:val="202122"/>
          <w:sz w:val="28"/>
          <w:szCs w:val="28"/>
        </w:rPr>
        <w:t>a</w:t>
      </w:r>
      <w:r w:rsidR="00C80AF2" w:rsidRPr="007643ED">
        <w:rPr>
          <w:rFonts w:ascii="Times New Roman" w:hAnsi="Times New Roman"/>
          <w:color w:val="202122"/>
          <w:sz w:val="28"/>
          <w:szCs w:val="28"/>
        </w:rPr>
        <w:t>tyczne</w:t>
      </w:r>
      <w:r w:rsidR="00302990" w:rsidRPr="007643ED">
        <w:rPr>
          <w:rFonts w:ascii="Times New Roman" w:hAnsi="Times New Roman"/>
          <w:color w:val="202122"/>
          <w:sz w:val="28"/>
          <w:szCs w:val="28"/>
        </w:rPr>
        <w:t>j</w:t>
      </w:r>
      <w:r w:rsidR="00C80AF2" w:rsidRPr="007643ED">
        <w:rPr>
          <w:rFonts w:ascii="Times New Roman" w:hAnsi="Times New Roman"/>
          <w:color w:val="202122"/>
          <w:sz w:val="28"/>
          <w:szCs w:val="28"/>
        </w:rPr>
        <w:t xml:space="preserve"> ustal</w:t>
      </w:r>
      <w:r w:rsidR="00345620">
        <w:rPr>
          <w:rFonts w:ascii="Times New Roman" w:hAnsi="Times New Roman"/>
          <w:color w:val="202122"/>
          <w:sz w:val="28"/>
          <w:szCs w:val="28"/>
        </w:rPr>
        <w:t>i się</w:t>
      </w:r>
      <w:r w:rsidR="00C80AF2" w:rsidRPr="007643ED">
        <w:rPr>
          <w:rFonts w:ascii="Times New Roman" w:hAnsi="Times New Roman"/>
          <w:color w:val="202122"/>
          <w:sz w:val="28"/>
          <w:szCs w:val="28"/>
        </w:rPr>
        <w:t xml:space="preserve"> harmonogramy realizacji tej decyzji. Polska </w:t>
      </w:r>
      <w:r w:rsidR="00870EAA" w:rsidRPr="007643ED">
        <w:rPr>
          <w:rFonts w:ascii="Times New Roman" w:hAnsi="Times New Roman"/>
          <w:color w:val="202122"/>
          <w:sz w:val="28"/>
          <w:szCs w:val="28"/>
        </w:rPr>
        <w:t>wypowie</w:t>
      </w:r>
      <w:r w:rsidR="006A06C1">
        <w:rPr>
          <w:rFonts w:ascii="Times New Roman" w:hAnsi="Times New Roman"/>
          <w:color w:val="202122"/>
          <w:sz w:val="28"/>
          <w:szCs w:val="28"/>
        </w:rPr>
        <w:t xml:space="preserve"> </w:t>
      </w:r>
      <w:r w:rsidR="003A7705" w:rsidRPr="007643ED">
        <w:rPr>
          <w:rFonts w:ascii="Times New Roman" w:hAnsi="Times New Roman"/>
          <w:color w:val="202122"/>
          <w:sz w:val="28"/>
          <w:szCs w:val="28"/>
        </w:rPr>
        <w:t xml:space="preserve">też </w:t>
      </w:r>
      <w:r w:rsidR="00C80AF2" w:rsidRPr="007643ED">
        <w:rPr>
          <w:rFonts w:ascii="Times New Roman" w:hAnsi="Times New Roman"/>
          <w:color w:val="202122"/>
          <w:sz w:val="28"/>
          <w:szCs w:val="28"/>
        </w:rPr>
        <w:t>umowy z obcymi przedsiębiorcami na dostawy broni</w:t>
      </w:r>
      <w:r w:rsidR="0068502E" w:rsidRPr="007643ED">
        <w:rPr>
          <w:rFonts w:ascii="Times New Roman" w:hAnsi="Times New Roman"/>
          <w:color w:val="202122"/>
          <w:sz w:val="28"/>
          <w:szCs w:val="28"/>
        </w:rPr>
        <w:t xml:space="preserve">. Uczyni tak z uwagi na ogłoszony akt neutralności. </w:t>
      </w:r>
    </w:p>
    <w:p w:rsidR="00DD1BDB" w:rsidRPr="007643ED" w:rsidRDefault="00BB5487" w:rsidP="007643ED">
      <w:pPr>
        <w:spacing w:after="0" w:line="240" w:lineRule="auto"/>
        <w:jc w:val="both"/>
        <w:rPr>
          <w:rFonts w:ascii="Times New Roman" w:hAnsi="Times New Roman"/>
          <w:color w:val="202122"/>
          <w:sz w:val="28"/>
          <w:szCs w:val="28"/>
        </w:rPr>
      </w:pPr>
      <w:r>
        <w:rPr>
          <w:rFonts w:ascii="Times New Roman" w:hAnsi="Times New Roman"/>
          <w:color w:val="202122"/>
          <w:sz w:val="28"/>
          <w:szCs w:val="28"/>
        </w:rPr>
        <w:t xml:space="preserve">         </w:t>
      </w:r>
      <w:r w:rsidR="00DD1BDB" w:rsidRPr="007643ED">
        <w:rPr>
          <w:rFonts w:ascii="Times New Roman" w:hAnsi="Times New Roman"/>
          <w:color w:val="202122"/>
          <w:sz w:val="28"/>
          <w:szCs w:val="28"/>
        </w:rPr>
        <w:t xml:space="preserve">Polskie siły zbrojne powinny stać się armią </w:t>
      </w:r>
      <w:r w:rsidR="00DD1BDB" w:rsidRPr="006A06C1">
        <w:rPr>
          <w:rFonts w:ascii="Times New Roman" w:hAnsi="Times New Roman"/>
          <w:b/>
          <w:color w:val="202122"/>
          <w:sz w:val="28"/>
          <w:szCs w:val="28"/>
          <w:u w:val="single"/>
        </w:rPr>
        <w:t>wyłącznie obronną</w:t>
      </w:r>
      <w:r w:rsidR="00DD1BDB" w:rsidRPr="007643ED">
        <w:rPr>
          <w:rFonts w:ascii="Times New Roman" w:hAnsi="Times New Roman"/>
          <w:color w:val="202122"/>
          <w:sz w:val="28"/>
          <w:szCs w:val="28"/>
        </w:rPr>
        <w:t xml:space="preserve">. </w:t>
      </w:r>
      <w:r w:rsidR="0068502E" w:rsidRPr="007643ED">
        <w:rPr>
          <w:rFonts w:ascii="Times New Roman" w:hAnsi="Times New Roman"/>
          <w:color w:val="202122"/>
          <w:sz w:val="28"/>
          <w:szCs w:val="28"/>
        </w:rPr>
        <w:t>Temu winn</w:t>
      </w:r>
      <w:r w:rsidR="00693A31" w:rsidRPr="007643ED">
        <w:rPr>
          <w:rFonts w:ascii="Times New Roman" w:hAnsi="Times New Roman"/>
          <w:color w:val="202122"/>
          <w:sz w:val="28"/>
          <w:szCs w:val="28"/>
        </w:rPr>
        <w:t>a</w:t>
      </w:r>
      <w:r w:rsidR="0068502E" w:rsidRPr="007643ED">
        <w:rPr>
          <w:rFonts w:ascii="Times New Roman" w:hAnsi="Times New Roman"/>
          <w:color w:val="202122"/>
          <w:sz w:val="28"/>
          <w:szCs w:val="28"/>
        </w:rPr>
        <w:t xml:space="preserve"> być po</w:t>
      </w:r>
      <w:r w:rsidR="0068502E" w:rsidRPr="007643ED">
        <w:rPr>
          <w:rFonts w:ascii="Times New Roman" w:hAnsi="Times New Roman"/>
          <w:color w:val="202122"/>
          <w:sz w:val="28"/>
          <w:szCs w:val="28"/>
        </w:rPr>
        <w:t>d</w:t>
      </w:r>
      <w:r w:rsidR="0068502E" w:rsidRPr="007643ED">
        <w:rPr>
          <w:rFonts w:ascii="Times New Roman" w:hAnsi="Times New Roman"/>
          <w:color w:val="202122"/>
          <w:sz w:val="28"/>
          <w:szCs w:val="28"/>
        </w:rPr>
        <w:t xml:space="preserve">porządkowana produkcja uzbrojenia oraz system szkolenia bojowego. </w:t>
      </w:r>
    </w:p>
    <w:p w:rsidR="00CA454F" w:rsidRPr="007643ED" w:rsidRDefault="00BB5487" w:rsidP="007643ED">
      <w:pPr>
        <w:shd w:val="clear" w:color="auto" w:fill="FFFFFF"/>
        <w:spacing w:after="0" w:line="240" w:lineRule="auto"/>
        <w:jc w:val="both"/>
        <w:rPr>
          <w:rFonts w:ascii="Times New Roman" w:hAnsi="Times New Roman"/>
          <w:sz w:val="28"/>
          <w:szCs w:val="28"/>
        </w:rPr>
      </w:pPr>
      <w:r>
        <w:rPr>
          <w:rFonts w:ascii="Times New Roman" w:hAnsi="Times New Roman"/>
          <w:color w:val="202122"/>
          <w:sz w:val="28"/>
          <w:szCs w:val="28"/>
        </w:rPr>
        <w:t xml:space="preserve">         </w:t>
      </w:r>
      <w:r w:rsidR="004A24D3" w:rsidRPr="007643ED">
        <w:rPr>
          <w:rFonts w:ascii="Times New Roman" w:hAnsi="Times New Roman"/>
          <w:color w:val="202122"/>
          <w:sz w:val="28"/>
          <w:szCs w:val="28"/>
        </w:rPr>
        <w:t xml:space="preserve">Uzasadnieniem tej </w:t>
      </w:r>
      <w:r w:rsidR="00CA454F" w:rsidRPr="007643ED">
        <w:rPr>
          <w:rFonts w:ascii="Times New Roman" w:hAnsi="Times New Roman"/>
          <w:color w:val="202122"/>
          <w:sz w:val="28"/>
          <w:szCs w:val="28"/>
        </w:rPr>
        <w:t>decyzj</w:t>
      </w:r>
      <w:r w:rsidR="0008080A" w:rsidRPr="007643ED">
        <w:rPr>
          <w:rFonts w:ascii="Times New Roman" w:hAnsi="Times New Roman"/>
          <w:color w:val="202122"/>
          <w:sz w:val="28"/>
          <w:szCs w:val="28"/>
        </w:rPr>
        <w:t>i</w:t>
      </w:r>
      <w:r w:rsidR="00CA454F" w:rsidRPr="007643ED">
        <w:rPr>
          <w:rFonts w:ascii="Times New Roman" w:hAnsi="Times New Roman"/>
          <w:color w:val="202122"/>
          <w:sz w:val="28"/>
          <w:szCs w:val="28"/>
        </w:rPr>
        <w:t xml:space="preserve"> jest</w:t>
      </w:r>
      <w:r w:rsidR="0008080A" w:rsidRPr="007643ED">
        <w:rPr>
          <w:rFonts w:ascii="Times New Roman" w:hAnsi="Times New Roman"/>
          <w:color w:val="202122"/>
          <w:sz w:val="28"/>
          <w:szCs w:val="28"/>
        </w:rPr>
        <w:t xml:space="preserve"> przekonanie</w:t>
      </w:r>
      <w:r w:rsidR="00CA454F" w:rsidRPr="007643ED">
        <w:rPr>
          <w:rFonts w:ascii="Times New Roman" w:hAnsi="Times New Roman"/>
          <w:color w:val="202122"/>
          <w:sz w:val="28"/>
          <w:szCs w:val="28"/>
        </w:rPr>
        <w:t>, że ża</w:t>
      </w:r>
      <w:r w:rsidR="00CA454F" w:rsidRPr="007643ED">
        <w:rPr>
          <w:rFonts w:ascii="Times New Roman" w:hAnsi="Times New Roman"/>
          <w:sz w:val="28"/>
          <w:szCs w:val="28"/>
        </w:rPr>
        <w:t xml:space="preserve">den naród nie może uznawać siebie za wyjątkowy, lepszy, </w:t>
      </w:r>
      <w:r w:rsidR="0008080A" w:rsidRPr="007643ED">
        <w:rPr>
          <w:rFonts w:ascii="Times New Roman" w:hAnsi="Times New Roman"/>
          <w:sz w:val="28"/>
          <w:szCs w:val="28"/>
        </w:rPr>
        <w:t>a więc nie</w:t>
      </w:r>
      <w:r w:rsidR="00CA454F" w:rsidRPr="007643ED">
        <w:rPr>
          <w:rFonts w:ascii="Times New Roman" w:hAnsi="Times New Roman"/>
          <w:sz w:val="28"/>
          <w:szCs w:val="28"/>
        </w:rPr>
        <w:t xml:space="preserve"> ma praw</w:t>
      </w:r>
      <w:r w:rsidR="0008080A" w:rsidRPr="007643ED">
        <w:rPr>
          <w:rFonts w:ascii="Times New Roman" w:hAnsi="Times New Roman"/>
          <w:sz w:val="28"/>
          <w:szCs w:val="28"/>
        </w:rPr>
        <w:t>a</w:t>
      </w:r>
      <w:r w:rsidR="00CA454F" w:rsidRPr="007643ED">
        <w:rPr>
          <w:rFonts w:ascii="Times New Roman" w:hAnsi="Times New Roman"/>
          <w:sz w:val="28"/>
          <w:szCs w:val="28"/>
        </w:rPr>
        <w:t xml:space="preserve"> pouczać inne narody, zmuszać ich do przyjęcia r</w:t>
      </w:r>
      <w:r w:rsidR="00CA454F" w:rsidRPr="007643ED">
        <w:rPr>
          <w:rFonts w:ascii="Times New Roman" w:hAnsi="Times New Roman"/>
          <w:sz w:val="28"/>
          <w:szCs w:val="28"/>
        </w:rPr>
        <w:t>e</w:t>
      </w:r>
      <w:r w:rsidR="00CA454F" w:rsidRPr="007643ED">
        <w:rPr>
          <w:rFonts w:ascii="Times New Roman" w:hAnsi="Times New Roman"/>
          <w:sz w:val="28"/>
          <w:szCs w:val="28"/>
        </w:rPr>
        <w:t>ceptury na życie, zmuszać innych do życia według własnych wyobrażeń.</w:t>
      </w:r>
      <w:r w:rsidR="00736A56" w:rsidRPr="007643ED">
        <w:rPr>
          <w:rFonts w:ascii="Times New Roman" w:hAnsi="Times New Roman"/>
          <w:sz w:val="28"/>
          <w:szCs w:val="28"/>
        </w:rPr>
        <w:t xml:space="preserve"> Art. 1</w:t>
      </w:r>
      <w:r w:rsidR="00345620">
        <w:rPr>
          <w:rFonts w:ascii="Times New Roman" w:hAnsi="Times New Roman"/>
          <w:sz w:val="28"/>
          <w:szCs w:val="28"/>
        </w:rPr>
        <w:t>.</w:t>
      </w:r>
      <w:r w:rsidR="00736A56" w:rsidRPr="007643ED">
        <w:rPr>
          <w:rFonts w:ascii="Times New Roman" w:hAnsi="Times New Roman"/>
          <w:sz w:val="28"/>
          <w:szCs w:val="28"/>
        </w:rPr>
        <w:t xml:space="preserve"> punkt 2</w:t>
      </w:r>
      <w:r w:rsidR="006A06C1">
        <w:rPr>
          <w:rFonts w:ascii="Times New Roman" w:hAnsi="Times New Roman"/>
          <w:sz w:val="28"/>
          <w:szCs w:val="28"/>
        </w:rPr>
        <w:t xml:space="preserve"> </w:t>
      </w:r>
      <w:r w:rsidR="0008080A" w:rsidRPr="007643ED">
        <w:rPr>
          <w:rFonts w:ascii="Times New Roman" w:hAnsi="Times New Roman"/>
          <w:sz w:val="28"/>
          <w:szCs w:val="28"/>
        </w:rPr>
        <w:t>Ka</w:t>
      </w:r>
      <w:r w:rsidR="0008080A" w:rsidRPr="007643ED">
        <w:rPr>
          <w:rFonts w:ascii="Times New Roman" w:hAnsi="Times New Roman"/>
          <w:sz w:val="28"/>
          <w:szCs w:val="28"/>
        </w:rPr>
        <w:t>r</w:t>
      </w:r>
      <w:r w:rsidR="0008080A" w:rsidRPr="007643ED">
        <w:rPr>
          <w:rFonts w:ascii="Times New Roman" w:hAnsi="Times New Roman"/>
          <w:sz w:val="28"/>
          <w:szCs w:val="28"/>
        </w:rPr>
        <w:t xml:space="preserve">ty Narodów Zjednoczonych </w:t>
      </w:r>
      <w:r w:rsidR="00736A56" w:rsidRPr="007643ED">
        <w:rPr>
          <w:rFonts w:ascii="Times New Roman" w:hAnsi="Times New Roman"/>
          <w:sz w:val="28"/>
          <w:szCs w:val="28"/>
        </w:rPr>
        <w:t>mówi: „</w:t>
      </w:r>
      <w:r w:rsidR="00736A56" w:rsidRPr="007643ED">
        <w:rPr>
          <w:rFonts w:ascii="Times New Roman" w:eastAsia="Times New Roman" w:hAnsi="Times New Roman"/>
          <w:color w:val="000000"/>
          <w:sz w:val="28"/>
          <w:szCs w:val="28"/>
          <w:shd w:val="clear" w:color="auto" w:fill="FFFFFF"/>
          <w:lang w:eastAsia="pl-PL"/>
        </w:rPr>
        <w:t>Do rozwoju przyjaznych stosunków pomiędzy narod</w:t>
      </w:r>
      <w:r w:rsidR="00736A56" w:rsidRPr="007643ED">
        <w:rPr>
          <w:rFonts w:ascii="Times New Roman" w:eastAsia="Times New Roman" w:hAnsi="Times New Roman"/>
          <w:color w:val="000000"/>
          <w:sz w:val="28"/>
          <w:szCs w:val="28"/>
          <w:shd w:val="clear" w:color="auto" w:fill="FFFFFF"/>
          <w:lang w:eastAsia="pl-PL"/>
        </w:rPr>
        <w:t>a</w:t>
      </w:r>
      <w:r w:rsidR="00736A56" w:rsidRPr="007643ED">
        <w:rPr>
          <w:rFonts w:ascii="Times New Roman" w:eastAsia="Times New Roman" w:hAnsi="Times New Roman"/>
          <w:color w:val="000000"/>
          <w:sz w:val="28"/>
          <w:szCs w:val="28"/>
          <w:shd w:val="clear" w:color="auto" w:fill="FFFFFF"/>
          <w:lang w:eastAsia="pl-PL"/>
        </w:rPr>
        <w:t>mi, opartych na poszanowaniu zasady równouprawnienia i stanowienia narodów o sobie, oraz do podjęcia innych stosownych środków dla utrwalenia pokoju powszechnego”.</w:t>
      </w:r>
      <w:r w:rsidR="006A06C1">
        <w:rPr>
          <w:rFonts w:ascii="Times New Roman" w:eastAsia="Times New Roman" w:hAnsi="Times New Roman"/>
          <w:color w:val="000000"/>
          <w:sz w:val="28"/>
          <w:szCs w:val="28"/>
          <w:shd w:val="clear" w:color="auto" w:fill="FFFFFF"/>
          <w:lang w:eastAsia="pl-PL"/>
        </w:rPr>
        <w:t xml:space="preserve"> </w:t>
      </w:r>
      <w:r w:rsidR="005B72D9" w:rsidRPr="007643ED">
        <w:rPr>
          <w:rFonts w:ascii="Times New Roman" w:hAnsi="Times New Roman"/>
          <w:sz w:val="28"/>
          <w:szCs w:val="28"/>
        </w:rPr>
        <w:t>Zaś art. nr 2 punkt 1 tego</w:t>
      </w:r>
      <w:r w:rsidR="00345620">
        <w:rPr>
          <w:rFonts w:ascii="Times New Roman" w:hAnsi="Times New Roman"/>
          <w:sz w:val="28"/>
          <w:szCs w:val="28"/>
        </w:rPr>
        <w:t>ż</w:t>
      </w:r>
      <w:r w:rsidR="005B72D9" w:rsidRPr="007643ED">
        <w:rPr>
          <w:rFonts w:ascii="Times New Roman" w:hAnsi="Times New Roman"/>
          <w:sz w:val="28"/>
          <w:szCs w:val="28"/>
        </w:rPr>
        <w:t xml:space="preserve"> dokumentu powiada, że </w:t>
      </w:r>
      <w:r w:rsidR="00345620">
        <w:rPr>
          <w:rFonts w:ascii="Times New Roman" w:hAnsi="Times New Roman"/>
          <w:sz w:val="28"/>
          <w:szCs w:val="28"/>
        </w:rPr>
        <w:t>„</w:t>
      </w:r>
      <w:r w:rsidR="005B72D9" w:rsidRPr="007643ED">
        <w:rPr>
          <w:rFonts w:ascii="Times New Roman" w:hAnsi="Times New Roman"/>
          <w:sz w:val="28"/>
          <w:szCs w:val="28"/>
        </w:rPr>
        <w:t>Organizacja opiera się na zasadzie suwerennej równo</w:t>
      </w:r>
      <w:r w:rsidR="00345620">
        <w:rPr>
          <w:rFonts w:ascii="Times New Roman" w:hAnsi="Times New Roman"/>
          <w:sz w:val="28"/>
          <w:szCs w:val="28"/>
        </w:rPr>
        <w:t>ś</w:t>
      </w:r>
      <w:r w:rsidR="005B72D9" w:rsidRPr="007643ED">
        <w:rPr>
          <w:rFonts w:ascii="Times New Roman" w:hAnsi="Times New Roman"/>
          <w:sz w:val="28"/>
          <w:szCs w:val="28"/>
        </w:rPr>
        <w:t>ci wszystkich swych członków</w:t>
      </w:r>
      <w:r w:rsidR="00345620">
        <w:rPr>
          <w:rFonts w:ascii="Times New Roman" w:hAnsi="Times New Roman"/>
          <w:sz w:val="28"/>
          <w:szCs w:val="28"/>
        </w:rPr>
        <w:t>”</w:t>
      </w:r>
      <w:r w:rsidR="005B72D9" w:rsidRPr="007643ED">
        <w:rPr>
          <w:rFonts w:ascii="Times New Roman" w:hAnsi="Times New Roman"/>
          <w:sz w:val="28"/>
          <w:szCs w:val="28"/>
        </w:rPr>
        <w:t>.</w:t>
      </w:r>
      <w:r w:rsidR="006A06C1">
        <w:rPr>
          <w:rFonts w:ascii="Times New Roman" w:hAnsi="Times New Roman"/>
          <w:sz w:val="28"/>
          <w:szCs w:val="28"/>
        </w:rPr>
        <w:t xml:space="preserve"> </w:t>
      </w:r>
      <w:r w:rsidR="00736A56" w:rsidRPr="007643ED">
        <w:rPr>
          <w:rFonts w:ascii="Times New Roman" w:hAnsi="Times New Roman"/>
          <w:sz w:val="28"/>
          <w:szCs w:val="28"/>
        </w:rPr>
        <w:t>USA nie przestrzegają wymogów cytowanej Karty Narodów Zjednoczonych</w:t>
      </w:r>
      <w:r w:rsidR="0009722A" w:rsidRPr="007643ED">
        <w:rPr>
          <w:rStyle w:val="Odwoanieprzypisudolnego"/>
          <w:rFonts w:ascii="Times New Roman" w:hAnsi="Times New Roman"/>
          <w:sz w:val="28"/>
          <w:szCs w:val="28"/>
        </w:rPr>
        <w:footnoteReference w:id="90"/>
      </w:r>
      <w:r w:rsidR="0009722A" w:rsidRPr="007643ED">
        <w:rPr>
          <w:rFonts w:ascii="Times New Roman" w:hAnsi="Times New Roman"/>
          <w:sz w:val="28"/>
          <w:szCs w:val="28"/>
        </w:rPr>
        <w:t xml:space="preserve">. </w:t>
      </w:r>
      <w:r w:rsidR="00CA454F" w:rsidRPr="007643ED">
        <w:rPr>
          <w:rFonts w:ascii="Times New Roman" w:hAnsi="Times New Roman"/>
          <w:sz w:val="28"/>
          <w:szCs w:val="28"/>
        </w:rPr>
        <w:t xml:space="preserve">Sojusz z nimi przekształca </w:t>
      </w:r>
      <w:r w:rsidR="00CA454F" w:rsidRPr="007643ED">
        <w:rPr>
          <w:rFonts w:ascii="Times New Roman" w:hAnsi="Times New Roman"/>
          <w:b/>
          <w:sz w:val="28"/>
          <w:szCs w:val="28"/>
        </w:rPr>
        <w:t>Polskę w państwo imperialne</w:t>
      </w:r>
      <w:r w:rsidR="00CA454F" w:rsidRPr="007643ED">
        <w:rPr>
          <w:rFonts w:ascii="Times New Roman" w:hAnsi="Times New Roman"/>
          <w:sz w:val="28"/>
          <w:szCs w:val="28"/>
        </w:rPr>
        <w:t xml:space="preserve"> o</w:t>
      </w:r>
      <w:r w:rsidR="00CA454F" w:rsidRPr="007643ED">
        <w:rPr>
          <w:rFonts w:ascii="Times New Roman" w:hAnsi="Times New Roman"/>
          <w:sz w:val="28"/>
          <w:szCs w:val="28"/>
        </w:rPr>
        <w:t>d</w:t>
      </w:r>
      <w:r w:rsidR="00CA454F" w:rsidRPr="007643ED">
        <w:rPr>
          <w:rFonts w:ascii="Times New Roman" w:hAnsi="Times New Roman"/>
          <w:sz w:val="28"/>
          <w:szCs w:val="28"/>
        </w:rPr>
        <w:t>rzucaj</w:t>
      </w:r>
      <w:r w:rsidR="00870EAA" w:rsidRPr="007643ED">
        <w:rPr>
          <w:rFonts w:ascii="Times New Roman" w:hAnsi="Times New Roman"/>
          <w:sz w:val="28"/>
          <w:szCs w:val="28"/>
        </w:rPr>
        <w:t>ą</w:t>
      </w:r>
      <w:r w:rsidR="00CA454F" w:rsidRPr="007643ED">
        <w:rPr>
          <w:rFonts w:ascii="Times New Roman" w:hAnsi="Times New Roman"/>
          <w:sz w:val="28"/>
          <w:szCs w:val="28"/>
        </w:rPr>
        <w:t>ce przyjęt</w:t>
      </w:r>
      <w:r w:rsidR="00300843" w:rsidRPr="007643ED">
        <w:rPr>
          <w:rFonts w:ascii="Times New Roman" w:hAnsi="Times New Roman"/>
          <w:sz w:val="28"/>
          <w:szCs w:val="28"/>
        </w:rPr>
        <w:t>ą</w:t>
      </w:r>
      <w:r w:rsidR="00CA454F" w:rsidRPr="007643ED">
        <w:rPr>
          <w:rFonts w:ascii="Times New Roman" w:hAnsi="Times New Roman"/>
          <w:sz w:val="28"/>
          <w:szCs w:val="28"/>
        </w:rPr>
        <w:t xml:space="preserve"> wyżej tez</w:t>
      </w:r>
      <w:r w:rsidR="00300843" w:rsidRPr="007643ED">
        <w:rPr>
          <w:rFonts w:ascii="Times New Roman" w:hAnsi="Times New Roman"/>
          <w:sz w:val="28"/>
          <w:szCs w:val="28"/>
        </w:rPr>
        <w:t>ę</w:t>
      </w:r>
      <w:r w:rsidR="00CA454F" w:rsidRPr="007643ED">
        <w:rPr>
          <w:rFonts w:ascii="Times New Roman" w:hAnsi="Times New Roman"/>
          <w:sz w:val="28"/>
          <w:szCs w:val="28"/>
        </w:rPr>
        <w:t xml:space="preserve">. </w:t>
      </w:r>
    </w:p>
    <w:p w:rsidR="00D54BCB" w:rsidRPr="007643ED" w:rsidRDefault="00BB5487" w:rsidP="007643ED">
      <w:pPr>
        <w:spacing w:after="0" w:line="240" w:lineRule="auto"/>
        <w:jc w:val="both"/>
        <w:rPr>
          <w:rFonts w:ascii="Times New Roman" w:hAnsi="Times New Roman"/>
          <w:sz w:val="28"/>
          <w:szCs w:val="28"/>
        </w:rPr>
      </w:pPr>
      <w:r>
        <w:rPr>
          <w:rFonts w:ascii="Times New Roman" w:hAnsi="Times New Roman"/>
          <w:sz w:val="28"/>
          <w:szCs w:val="28"/>
        </w:rPr>
        <w:t xml:space="preserve">       </w:t>
      </w:r>
      <w:r w:rsidR="00300843" w:rsidRPr="007643ED">
        <w:rPr>
          <w:rFonts w:ascii="Times New Roman" w:hAnsi="Times New Roman"/>
          <w:sz w:val="28"/>
          <w:szCs w:val="28"/>
        </w:rPr>
        <w:t xml:space="preserve">Poza tym Polska już wielokrotnie doświadczyła </w:t>
      </w:r>
      <w:r w:rsidR="006D0DED" w:rsidRPr="007643ED">
        <w:rPr>
          <w:rFonts w:ascii="Times New Roman" w:hAnsi="Times New Roman"/>
          <w:sz w:val="28"/>
          <w:szCs w:val="28"/>
        </w:rPr>
        <w:t>niedotrzymywania przez Zachód i USA przyjmowanych zobowiązań. Polska dozn</w:t>
      </w:r>
      <w:r w:rsidR="00D54BCB" w:rsidRPr="007643ED">
        <w:rPr>
          <w:rFonts w:ascii="Times New Roman" w:hAnsi="Times New Roman"/>
          <w:sz w:val="28"/>
          <w:szCs w:val="28"/>
        </w:rPr>
        <w:t>a</w:t>
      </w:r>
      <w:r w:rsidR="006D0DED" w:rsidRPr="007643ED">
        <w:rPr>
          <w:rFonts w:ascii="Times New Roman" w:hAnsi="Times New Roman"/>
          <w:sz w:val="28"/>
          <w:szCs w:val="28"/>
        </w:rPr>
        <w:t>ła tego w 1939 roku, zaś Ukraina</w:t>
      </w:r>
      <w:r w:rsidR="00D54BCB" w:rsidRPr="007643ED">
        <w:rPr>
          <w:rFonts w:ascii="Times New Roman" w:hAnsi="Times New Roman"/>
          <w:sz w:val="28"/>
          <w:szCs w:val="28"/>
        </w:rPr>
        <w:t xml:space="preserve"> w 1994 roku</w:t>
      </w:r>
      <w:r w:rsidR="00D54BCB" w:rsidRPr="007643ED">
        <w:rPr>
          <w:rStyle w:val="Odwoanieprzypisudolnego"/>
          <w:rFonts w:ascii="Times New Roman" w:hAnsi="Times New Roman"/>
          <w:sz w:val="28"/>
          <w:szCs w:val="28"/>
        </w:rPr>
        <w:footnoteReference w:id="91"/>
      </w:r>
      <w:r w:rsidR="00D54BCB" w:rsidRPr="007643ED">
        <w:rPr>
          <w:rFonts w:ascii="Times New Roman" w:hAnsi="Times New Roman"/>
          <w:sz w:val="28"/>
          <w:szCs w:val="28"/>
        </w:rPr>
        <w:t>.</w:t>
      </w:r>
    </w:p>
    <w:p w:rsidR="006D0DED" w:rsidRPr="007643ED" w:rsidRDefault="00D54BCB" w:rsidP="007643ED">
      <w:pPr>
        <w:spacing w:after="0" w:line="240" w:lineRule="auto"/>
        <w:jc w:val="both"/>
        <w:rPr>
          <w:rFonts w:ascii="Times New Roman" w:hAnsi="Times New Roman"/>
          <w:sz w:val="28"/>
          <w:szCs w:val="28"/>
        </w:rPr>
      </w:pPr>
      <w:r w:rsidRPr="007643ED">
        <w:rPr>
          <w:rFonts w:ascii="Times New Roman" w:hAnsi="Times New Roman"/>
          <w:sz w:val="28"/>
          <w:szCs w:val="28"/>
        </w:rPr>
        <w:t xml:space="preserve">     Ponadto, Polska jest krajem </w:t>
      </w:r>
      <w:r w:rsidR="00300843" w:rsidRPr="007643ED">
        <w:rPr>
          <w:rFonts w:ascii="Times New Roman" w:hAnsi="Times New Roman"/>
          <w:sz w:val="28"/>
          <w:szCs w:val="28"/>
        </w:rPr>
        <w:t xml:space="preserve">w </w:t>
      </w:r>
      <w:r w:rsidR="00300843" w:rsidRPr="007643ED">
        <w:rPr>
          <w:rFonts w:ascii="Times New Roman" w:hAnsi="Times New Roman"/>
          <w:b/>
          <w:sz w:val="28"/>
          <w:szCs w:val="28"/>
          <w:u w:val="single"/>
        </w:rPr>
        <w:t>niedorozwoju</w:t>
      </w:r>
      <w:r w:rsidRPr="007643ED">
        <w:rPr>
          <w:rFonts w:ascii="Times New Roman" w:hAnsi="Times New Roman"/>
          <w:sz w:val="28"/>
          <w:szCs w:val="28"/>
        </w:rPr>
        <w:t>. Zamiast więc wydawać pieni</w:t>
      </w:r>
      <w:r w:rsidR="00C57272" w:rsidRPr="007643ED">
        <w:rPr>
          <w:rFonts w:ascii="Times New Roman" w:hAnsi="Times New Roman"/>
          <w:sz w:val="28"/>
          <w:szCs w:val="28"/>
        </w:rPr>
        <w:t>ą</w:t>
      </w:r>
      <w:r w:rsidRPr="007643ED">
        <w:rPr>
          <w:rFonts w:ascii="Times New Roman" w:hAnsi="Times New Roman"/>
          <w:sz w:val="28"/>
          <w:szCs w:val="28"/>
        </w:rPr>
        <w:t>dze na armię</w:t>
      </w:r>
      <w:r w:rsidR="00300843" w:rsidRPr="007643ED">
        <w:rPr>
          <w:rFonts w:ascii="Times New Roman" w:hAnsi="Times New Roman"/>
          <w:sz w:val="28"/>
          <w:szCs w:val="28"/>
        </w:rPr>
        <w:t xml:space="preserve">, utrzymywać obce wojska, </w:t>
      </w:r>
      <w:r w:rsidRPr="007643ED">
        <w:rPr>
          <w:rFonts w:ascii="Times New Roman" w:hAnsi="Times New Roman"/>
          <w:sz w:val="28"/>
          <w:szCs w:val="28"/>
        </w:rPr>
        <w:t>powinniśmy odbudow</w:t>
      </w:r>
      <w:r w:rsidR="006A06C1">
        <w:rPr>
          <w:rFonts w:ascii="Times New Roman" w:hAnsi="Times New Roman"/>
          <w:sz w:val="28"/>
          <w:szCs w:val="28"/>
        </w:rPr>
        <w:t>yw</w:t>
      </w:r>
      <w:r w:rsidRPr="007643ED">
        <w:rPr>
          <w:rFonts w:ascii="Times New Roman" w:hAnsi="Times New Roman"/>
          <w:sz w:val="28"/>
          <w:szCs w:val="28"/>
        </w:rPr>
        <w:t>ać Ojczyznę. Niemcy, Japonia nie wyd</w:t>
      </w:r>
      <w:r w:rsidRPr="007643ED">
        <w:rPr>
          <w:rFonts w:ascii="Times New Roman" w:hAnsi="Times New Roman"/>
          <w:sz w:val="28"/>
          <w:szCs w:val="28"/>
        </w:rPr>
        <w:t>a</w:t>
      </w:r>
      <w:r w:rsidRPr="007643ED">
        <w:rPr>
          <w:rFonts w:ascii="Times New Roman" w:hAnsi="Times New Roman"/>
          <w:sz w:val="28"/>
          <w:szCs w:val="28"/>
        </w:rPr>
        <w:t>j</w:t>
      </w:r>
      <w:r w:rsidR="00300843" w:rsidRPr="007643ED">
        <w:rPr>
          <w:rFonts w:ascii="Times New Roman" w:hAnsi="Times New Roman"/>
          <w:sz w:val="28"/>
          <w:szCs w:val="28"/>
        </w:rPr>
        <w:t>ą</w:t>
      </w:r>
      <w:r w:rsidRPr="007643ED">
        <w:rPr>
          <w:rFonts w:ascii="Times New Roman" w:hAnsi="Times New Roman"/>
          <w:sz w:val="28"/>
          <w:szCs w:val="28"/>
        </w:rPr>
        <w:t>c pieniędzy na uzbrojenie dokonały niebywałego postępu gospodarczego.</w:t>
      </w:r>
      <w:r w:rsidR="00C57272" w:rsidRPr="007643ED">
        <w:rPr>
          <w:rFonts w:ascii="Times New Roman" w:hAnsi="Times New Roman"/>
          <w:sz w:val="28"/>
          <w:szCs w:val="28"/>
        </w:rPr>
        <w:t xml:space="preserve"> Tak postępuje też Austria</w:t>
      </w:r>
      <w:r w:rsidR="005B72D9" w:rsidRPr="007643ED">
        <w:rPr>
          <w:rFonts w:ascii="Times New Roman" w:hAnsi="Times New Roman"/>
          <w:sz w:val="28"/>
          <w:szCs w:val="28"/>
        </w:rPr>
        <w:t>, Szwecja</w:t>
      </w:r>
      <w:r w:rsidR="00C57272" w:rsidRPr="007643ED">
        <w:rPr>
          <w:rFonts w:ascii="Times New Roman" w:hAnsi="Times New Roman"/>
          <w:sz w:val="28"/>
          <w:szCs w:val="28"/>
        </w:rPr>
        <w:t xml:space="preserve"> i Szwajcaria.</w:t>
      </w:r>
      <w:r w:rsidR="006A06C1">
        <w:rPr>
          <w:rFonts w:ascii="Times New Roman" w:hAnsi="Times New Roman"/>
          <w:sz w:val="28"/>
          <w:szCs w:val="28"/>
        </w:rPr>
        <w:t xml:space="preserve"> </w:t>
      </w:r>
      <w:r w:rsidRPr="007643ED">
        <w:rPr>
          <w:rFonts w:ascii="Times New Roman" w:hAnsi="Times New Roman"/>
          <w:b/>
          <w:sz w:val="28"/>
          <w:szCs w:val="28"/>
          <w:u w:val="single"/>
        </w:rPr>
        <w:t>Czy Polska nie może iść tą drogą?</w:t>
      </w:r>
      <w:r w:rsidR="00C52C89" w:rsidRPr="007643ED">
        <w:rPr>
          <w:rStyle w:val="Odwoanieprzypisudolnego"/>
          <w:rFonts w:ascii="Times New Roman" w:hAnsi="Times New Roman"/>
          <w:b/>
          <w:sz w:val="28"/>
          <w:szCs w:val="28"/>
          <w:u w:val="single"/>
        </w:rPr>
        <w:footnoteReference w:id="92"/>
      </w:r>
    </w:p>
    <w:p w:rsidR="00376F24" w:rsidRPr="007643ED" w:rsidRDefault="00BB5487" w:rsidP="007643ED">
      <w:pPr>
        <w:spacing w:after="0" w:line="240" w:lineRule="auto"/>
        <w:jc w:val="both"/>
        <w:rPr>
          <w:rFonts w:ascii="Times New Roman" w:hAnsi="Times New Roman"/>
          <w:sz w:val="28"/>
          <w:szCs w:val="28"/>
        </w:rPr>
      </w:pPr>
      <w:r>
        <w:rPr>
          <w:rFonts w:ascii="Times New Roman" w:hAnsi="Times New Roman"/>
          <w:sz w:val="28"/>
          <w:szCs w:val="28"/>
        </w:rPr>
        <w:t xml:space="preserve">      </w:t>
      </w:r>
      <w:r w:rsidR="00300843" w:rsidRPr="007643ED">
        <w:rPr>
          <w:rFonts w:ascii="Times New Roman" w:hAnsi="Times New Roman"/>
          <w:sz w:val="28"/>
          <w:szCs w:val="28"/>
        </w:rPr>
        <w:t xml:space="preserve"> U</w:t>
      </w:r>
      <w:r w:rsidR="00D54BCB" w:rsidRPr="007643ED">
        <w:rPr>
          <w:rFonts w:ascii="Times New Roman" w:hAnsi="Times New Roman"/>
          <w:sz w:val="28"/>
          <w:szCs w:val="28"/>
        </w:rPr>
        <w:t>zasadni</w:t>
      </w:r>
      <w:r w:rsidR="00300843" w:rsidRPr="007643ED">
        <w:rPr>
          <w:rFonts w:ascii="Times New Roman" w:hAnsi="Times New Roman"/>
          <w:sz w:val="28"/>
          <w:szCs w:val="28"/>
        </w:rPr>
        <w:t>eniem</w:t>
      </w:r>
      <w:r>
        <w:rPr>
          <w:rFonts w:ascii="Times New Roman" w:hAnsi="Times New Roman"/>
          <w:sz w:val="28"/>
          <w:szCs w:val="28"/>
        </w:rPr>
        <w:t xml:space="preserve"> </w:t>
      </w:r>
      <w:r w:rsidR="00D54BCB" w:rsidRPr="007643ED">
        <w:rPr>
          <w:rFonts w:ascii="Times New Roman" w:hAnsi="Times New Roman"/>
          <w:sz w:val="28"/>
          <w:szCs w:val="28"/>
        </w:rPr>
        <w:t>n</w:t>
      </w:r>
      <w:r w:rsidR="00345620">
        <w:rPr>
          <w:rFonts w:ascii="Times New Roman" w:hAnsi="Times New Roman"/>
          <w:sz w:val="28"/>
          <w:szCs w:val="28"/>
        </w:rPr>
        <w:t>e</w:t>
      </w:r>
      <w:r w:rsidR="00D54BCB" w:rsidRPr="007643ED">
        <w:rPr>
          <w:rFonts w:ascii="Times New Roman" w:hAnsi="Times New Roman"/>
          <w:sz w:val="28"/>
          <w:szCs w:val="28"/>
        </w:rPr>
        <w:t>utralności Polski jest t</w:t>
      </w:r>
      <w:r w:rsidR="00300843" w:rsidRPr="007643ED">
        <w:rPr>
          <w:rFonts w:ascii="Times New Roman" w:hAnsi="Times New Roman"/>
          <w:sz w:val="28"/>
          <w:szCs w:val="28"/>
        </w:rPr>
        <w:t>eż</w:t>
      </w:r>
      <w:r w:rsidR="00D54BCB" w:rsidRPr="007643ED">
        <w:rPr>
          <w:rFonts w:ascii="Times New Roman" w:hAnsi="Times New Roman"/>
          <w:sz w:val="28"/>
          <w:szCs w:val="28"/>
        </w:rPr>
        <w:t xml:space="preserve"> aktualna sytuacja geopolityczna w świecie. USA </w:t>
      </w:r>
      <w:r w:rsidR="00B84E27" w:rsidRPr="007643ED">
        <w:rPr>
          <w:rFonts w:ascii="Times New Roman" w:hAnsi="Times New Roman"/>
          <w:sz w:val="28"/>
          <w:szCs w:val="28"/>
        </w:rPr>
        <w:t xml:space="preserve">wojują z </w:t>
      </w:r>
      <w:r w:rsidR="00D54BCB" w:rsidRPr="007643ED">
        <w:rPr>
          <w:rFonts w:ascii="Times New Roman" w:hAnsi="Times New Roman"/>
          <w:sz w:val="28"/>
          <w:szCs w:val="28"/>
        </w:rPr>
        <w:t>Chinami</w:t>
      </w:r>
      <w:r w:rsidR="00C57272" w:rsidRPr="007643ED">
        <w:rPr>
          <w:rFonts w:ascii="Times New Roman" w:hAnsi="Times New Roman"/>
          <w:sz w:val="28"/>
          <w:szCs w:val="28"/>
        </w:rPr>
        <w:t xml:space="preserve"> chcą zatrzymać ich rozwój gospodarczy, społeczny i polityczny st</w:t>
      </w:r>
      <w:r w:rsidR="00C57272" w:rsidRPr="007643ED">
        <w:rPr>
          <w:rFonts w:ascii="Times New Roman" w:hAnsi="Times New Roman"/>
          <w:sz w:val="28"/>
          <w:szCs w:val="28"/>
        </w:rPr>
        <w:t>o</w:t>
      </w:r>
      <w:r w:rsidR="00C57272" w:rsidRPr="007643ED">
        <w:rPr>
          <w:rFonts w:ascii="Times New Roman" w:hAnsi="Times New Roman"/>
          <w:sz w:val="28"/>
          <w:szCs w:val="28"/>
        </w:rPr>
        <w:t>sując projekcję</w:t>
      </w:r>
      <w:r w:rsidR="00D54BCB" w:rsidRPr="007643ED">
        <w:rPr>
          <w:rFonts w:ascii="Times New Roman" w:hAnsi="Times New Roman"/>
          <w:sz w:val="28"/>
          <w:szCs w:val="28"/>
        </w:rPr>
        <w:t>.</w:t>
      </w:r>
      <w:r w:rsidR="00C57272" w:rsidRPr="007643ED">
        <w:rPr>
          <w:rFonts w:ascii="Times New Roman" w:hAnsi="Times New Roman"/>
          <w:sz w:val="28"/>
          <w:szCs w:val="28"/>
        </w:rPr>
        <w:t xml:space="preserve"> Uważają, że Chiny zostaną takim samym </w:t>
      </w:r>
      <w:r w:rsidR="00C57272" w:rsidRPr="007643ED">
        <w:rPr>
          <w:rFonts w:ascii="Times New Roman" w:hAnsi="Times New Roman"/>
          <w:b/>
          <w:sz w:val="28"/>
          <w:szCs w:val="28"/>
        </w:rPr>
        <w:t>imperialistą</w:t>
      </w:r>
      <w:r w:rsidR="00C57272" w:rsidRPr="007643ED">
        <w:rPr>
          <w:rFonts w:ascii="Times New Roman" w:hAnsi="Times New Roman"/>
          <w:sz w:val="28"/>
          <w:szCs w:val="28"/>
        </w:rPr>
        <w:t>, jakim stały się USA po I</w:t>
      </w:r>
      <w:r w:rsidR="006A06C1">
        <w:rPr>
          <w:rFonts w:ascii="Times New Roman" w:hAnsi="Times New Roman"/>
          <w:sz w:val="28"/>
          <w:szCs w:val="28"/>
        </w:rPr>
        <w:t xml:space="preserve">I </w:t>
      </w:r>
      <w:r w:rsidR="00C57272" w:rsidRPr="007643ED">
        <w:rPr>
          <w:rFonts w:ascii="Times New Roman" w:hAnsi="Times New Roman"/>
          <w:sz w:val="28"/>
          <w:szCs w:val="28"/>
        </w:rPr>
        <w:t xml:space="preserve">wojnie światowej. </w:t>
      </w:r>
      <w:r w:rsidR="00D54BCB" w:rsidRPr="007643ED">
        <w:rPr>
          <w:rFonts w:ascii="Times New Roman" w:hAnsi="Times New Roman"/>
          <w:sz w:val="28"/>
          <w:szCs w:val="28"/>
        </w:rPr>
        <w:t xml:space="preserve">Rosja </w:t>
      </w:r>
      <w:r w:rsidR="00B84E27" w:rsidRPr="007643ED">
        <w:rPr>
          <w:rFonts w:ascii="Times New Roman" w:hAnsi="Times New Roman"/>
          <w:sz w:val="28"/>
          <w:szCs w:val="28"/>
        </w:rPr>
        <w:t xml:space="preserve">staje się </w:t>
      </w:r>
      <w:r w:rsidR="00D54BCB" w:rsidRPr="007643ED">
        <w:rPr>
          <w:rFonts w:ascii="Times New Roman" w:hAnsi="Times New Roman"/>
          <w:sz w:val="28"/>
          <w:szCs w:val="28"/>
        </w:rPr>
        <w:t>języczkiem u wagi. Jeśli Amerykan</w:t>
      </w:r>
      <w:r w:rsidR="00C57272" w:rsidRPr="007643ED">
        <w:rPr>
          <w:rFonts w:ascii="Times New Roman" w:hAnsi="Times New Roman"/>
          <w:sz w:val="28"/>
          <w:szCs w:val="28"/>
        </w:rPr>
        <w:t>ie</w:t>
      </w:r>
      <w:r w:rsidR="006A06C1">
        <w:rPr>
          <w:rFonts w:ascii="Times New Roman" w:hAnsi="Times New Roman"/>
          <w:sz w:val="28"/>
          <w:szCs w:val="28"/>
        </w:rPr>
        <w:t xml:space="preserve"> </w:t>
      </w:r>
      <w:r w:rsidR="00B84E27" w:rsidRPr="007643ED">
        <w:rPr>
          <w:rFonts w:ascii="Times New Roman" w:hAnsi="Times New Roman"/>
          <w:sz w:val="28"/>
          <w:szCs w:val="28"/>
        </w:rPr>
        <w:t>pozyska</w:t>
      </w:r>
      <w:r w:rsidR="00C57272" w:rsidRPr="007643ED">
        <w:rPr>
          <w:rFonts w:ascii="Times New Roman" w:hAnsi="Times New Roman"/>
          <w:sz w:val="28"/>
          <w:szCs w:val="28"/>
        </w:rPr>
        <w:t>ją</w:t>
      </w:r>
      <w:r w:rsidR="006A06C1">
        <w:rPr>
          <w:rFonts w:ascii="Times New Roman" w:hAnsi="Times New Roman"/>
          <w:sz w:val="28"/>
          <w:szCs w:val="28"/>
        </w:rPr>
        <w:t xml:space="preserve"> </w:t>
      </w:r>
      <w:r w:rsidR="00D54BCB" w:rsidRPr="007643ED">
        <w:rPr>
          <w:rFonts w:ascii="Times New Roman" w:hAnsi="Times New Roman"/>
          <w:sz w:val="28"/>
          <w:szCs w:val="28"/>
        </w:rPr>
        <w:t xml:space="preserve">Rosję </w:t>
      </w:r>
      <w:r w:rsidR="00C57272" w:rsidRPr="007643ED">
        <w:rPr>
          <w:rFonts w:ascii="Times New Roman" w:hAnsi="Times New Roman"/>
          <w:sz w:val="28"/>
          <w:szCs w:val="28"/>
        </w:rPr>
        <w:t>i ta wesprze ich w konflikcie z Chinami</w:t>
      </w:r>
      <w:r w:rsidR="00D54BCB" w:rsidRPr="007643ED">
        <w:rPr>
          <w:rFonts w:ascii="Times New Roman" w:hAnsi="Times New Roman"/>
          <w:sz w:val="28"/>
          <w:szCs w:val="28"/>
        </w:rPr>
        <w:t xml:space="preserve">, to los Polski będzie wykuwany w </w:t>
      </w:r>
      <w:r w:rsidR="00376F24" w:rsidRPr="007643ED">
        <w:rPr>
          <w:rFonts w:ascii="Times New Roman" w:hAnsi="Times New Roman"/>
          <w:sz w:val="28"/>
          <w:szCs w:val="28"/>
        </w:rPr>
        <w:t>M</w:t>
      </w:r>
      <w:r w:rsidR="00D54BCB" w:rsidRPr="007643ED">
        <w:rPr>
          <w:rFonts w:ascii="Times New Roman" w:hAnsi="Times New Roman"/>
          <w:sz w:val="28"/>
          <w:szCs w:val="28"/>
        </w:rPr>
        <w:t>oskwie, a nie w Warszawie</w:t>
      </w:r>
      <w:r w:rsidR="00FB5D0D" w:rsidRPr="007643ED">
        <w:rPr>
          <w:rFonts w:ascii="Times New Roman" w:hAnsi="Times New Roman"/>
          <w:sz w:val="28"/>
          <w:szCs w:val="28"/>
        </w:rPr>
        <w:t>, czy w Waszyngtonie</w:t>
      </w:r>
      <w:r w:rsidR="00D54BCB" w:rsidRPr="007643ED">
        <w:rPr>
          <w:rFonts w:ascii="Times New Roman" w:hAnsi="Times New Roman"/>
          <w:sz w:val="28"/>
          <w:szCs w:val="28"/>
        </w:rPr>
        <w:t>. Jeśli zaś Rosjanie pozostan</w:t>
      </w:r>
      <w:r w:rsidR="00376F24" w:rsidRPr="007643ED">
        <w:rPr>
          <w:rFonts w:ascii="Times New Roman" w:hAnsi="Times New Roman"/>
          <w:sz w:val="28"/>
          <w:szCs w:val="28"/>
        </w:rPr>
        <w:t>ą</w:t>
      </w:r>
      <w:r w:rsidR="00D54BCB" w:rsidRPr="007643ED">
        <w:rPr>
          <w:rFonts w:ascii="Times New Roman" w:hAnsi="Times New Roman"/>
          <w:sz w:val="28"/>
          <w:szCs w:val="28"/>
        </w:rPr>
        <w:t xml:space="preserve"> w sojuszu z Chinami, to </w:t>
      </w:r>
      <w:r w:rsidR="00B84E27" w:rsidRPr="007643ED">
        <w:rPr>
          <w:rFonts w:ascii="Times New Roman" w:hAnsi="Times New Roman"/>
          <w:sz w:val="28"/>
          <w:szCs w:val="28"/>
        </w:rPr>
        <w:t xml:space="preserve">dla </w:t>
      </w:r>
      <w:r w:rsidR="00376F24" w:rsidRPr="007643ED">
        <w:rPr>
          <w:rFonts w:ascii="Times New Roman" w:hAnsi="Times New Roman"/>
          <w:sz w:val="28"/>
          <w:szCs w:val="28"/>
        </w:rPr>
        <w:t xml:space="preserve">Polski – sojusznika USA </w:t>
      </w:r>
      <w:r w:rsidR="00B84E27" w:rsidRPr="007643ED">
        <w:rPr>
          <w:rFonts w:ascii="Times New Roman" w:hAnsi="Times New Roman"/>
          <w:sz w:val="28"/>
          <w:szCs w:val="28"/>
        </w:rPr>
        <w:t xml:space="preserve">nic się nie zmieni. Dalej jej los będzie </w:t>
      </w:r>
      <w:r w:rsidR="00376F24" w:rsidRPr="007643ED">
        <w:rPr>
          <w:rFonts w:ascii="Times New Roman" w:hAnsi="Times New Roman"/>
          <w:sz w:val="28"/>
          <w:szCs w:val="28"/>
        </w:rPr>
        <w:t xml:space="preserve">w rękach Moskwy. Wszak USA </w:t>
      </w:r>
      <w:r w:rsidR="00B84E27" w:rsidRPr="007643ED">
        <w:rPr>
          <w:rFonts w:ascii="Times New Roman" w:hAnsi="Times New Roman"/>
          <w:sz w:val="28"/>
          <w:szCs w:val="28"/>
        </w:rPr>
        <w:t xml:space="preserve">powtórzą reset i wyprowadzą się z Europy </w:t>
      </w:r>
      <w:r w:rsidR="00376F24" w:rsidRPr="007643ED">
        <w:rPr>
          <w:rFonts w:ascii="Times New Roman" w:hAnsi="Times New Roman"/>
          <w:sz w:val="28"/>
          <w:szCs w:val="28"/>
        </w:rPr>
        <w:t>na Daleki Wsch</w:t>
      </w:r>
      <w:r w:rsidR="00B84E27" w:rsidRPr="007643ED">
        <w:rPr>
          <w:rFonts w:ascii="Times New Roman" w:hAnsi="Times New Roman"/>
          <w:sz w:val="28"/>
          <w:szCs w:val="28"/>
        </w:rPr>
        <w:t>ó</w:t>
      </w:r>
      <w:r w:rsidR="00376F24" w:rsidRPr="007643ED">
        <w:rPr>
          <w:rFonts w:ascii="Times New Roman" w:hAnsi="Times New Roman"/>
          <w:sz w:val="28"/>
          <w:szCs w:val="28"/>
        </w:rPr>
        <w:t>d. Bitwę o Polskę armia rosyj</w:t>
      </w:r>
      <w:r w:rsidR="00302990" w:rsidRPr="007643ED">
        <w:rPr>
          <w:rFonts w:ascii="Times New Roman" w:hAnsi="Times New Roman"/>
          <w:sz w:val="28"/>
          <w:szCs w:val="28"/>
        </w:rPr>
        <w:t>s</w:t>
      </w:r>
      <w:r w:rsidR="00376F24" w:rsidRPr="007643ED">
        <w:rPr>
          <w:rFonts w:ascii="Times New Roman" w:hAnsi="Times New Roman"/>
          <w:sz w:val="28"/>
          <w:szCs w:val="28"/>
        </w:rPr>
        <w:t>ka wygra w cuglach, albowiem zachodni sojusznicy ponownie nie zechcą umierać za Gdańsk</w:t>
      </w:r>
      <w:r w:rsidR="00302990" w:rsidRPr="007643ED">
        <w:rPr>
          <w:rFonts w:ascii="Times New Roman" w:hAnsi="Times New Roman"/>
          <w:sz w:val="28"/>
          <w:szCs w:val="28"/>
        </w:rPr>
        <w:t xml:space="preserve">, tak jak niedawno nie chcieli </w:t>
      </w:r>
      <w:r w:rsidR="00B84E27" w:rsidRPr="007643ED">
        <w:rPr>
          <w:rFonts w:ascii="Times New Roman" w:hAnsi="Times New Roman"/>
          <w:sz w:val="28"/>
          <w:szCs w:val="28"/>
        </w:rPr>
        <w:t>t</w:t>
      </w:r>
      <w:r w:rsidR="00300843" w:rsidRPr="007643ED">
        <w:rPr>
          <w:rFonts w:ascii="Times New Roman" w:hAnsi="Times New Roman"/>
          <w:sz w:val="28"/>
          <w:szCs w:val="28"/>
        </w:rPr>
        <w:t xml:space="preserve">ego czynić </w:t>
      </w:r>
      <w:r w:rsidR="00302990" w:rsidRPr="007643ED">
        <w:rPr>
          <w:rFonts w:ascii="Times New Roman" w:hAnsi="Times New Roman"/>
          <w:sz w:val="28"/>
          <w:szCs w:val="28"/>
        </w:rPr>
        <w:t xml:space="preserve">za Mińsk, czy teraz za Donbas. </w:t>
      </w:r>
      <w:r w:rsidR="00300843" w:rsidRPr="007643ED">
        <w:rPr>
          <w:rFonts w:ascii="Times New Roman" w:hAnsi="Times New Roman"/>
          <w:sz w:val="28"/>
          <w:szCs w:val="28"/>
        </w:rPr>
        <w:t>Poza tym</w:t>
      </w:r>
      <w:r w:rsidR="00302990" w:rsidRPr="007643ED">
        <w:rPr>
          <w:rFonts w:ascii="Times New Roman" w:hAnsi="Times New Roman"/>
          <w:sz w:val="28"/>
          <w:szCs w:val="28"/>
        </w:rPr>
        <w:t xml:space="preserve"> Zachód militarnie jest wielce osłabiony. </w:t>
      </w:r>
      <w:r w:rsidR="00376F24" w:rsidRPr="007643ED">
        <w:rPr>
          <w:rFonts w:ascii="Times New Roman" w:hAnsi="Times New Roman"/>
          <w:sz w:val="28"/>
          <w:szCs w:val="28"/>
        </w:rPr>
        <w:t xml:space="preserve">Neutralność </w:t>
      </w:r>
      <w:r w:rsidR="00300843" w:rsidRPr="007643ED">
        <w:rPr>
          <w:rFonts w:ascii="Times New Roman" w:hAnsi="Times New Roman"/>
          <w:sz w:val="28"/>
          <w:szCs w:val="28"/>
        </w:rPr>
        <w:t xml:space="preserve">zaś </w:t>
      </w:r>
      <w:r w:rsidR="00376F24" w:rsidRPr="007643ED">
        <w:rPr>
          <w:rFonts w:ascii="Times New Roman" w:hAnsi="Times New Roman"/>
          <w:sz w:val="28"/>
          <w:szCs w:val="28"/>
        </w:rPr>
        <w:t>jest stanem akceptowanym przez narody świata</w:t>
      </w:r>
      <w:r w:rsidR="00302990" w:rsidRPr="007643ED">
        <w:rPr>
          <w:rStyle w:val="Odwoanieprzypisudolnego"/>
          <w:rFonts w:ascii="Times New Roman" w:hAnsi="Times New Roman"/>
          <w:sz w:val="28"/>
          <w:szCs w:val="28"/>
        </w:rPr>
        <w:footnoteReference w:id="93"/>
      </w:r>
      <w:r w:rsidR="003414F0" w:rsidRPr="007643ED">
        <w:rPr>
          <w:rFonts w:ascii="Times New Roman" w:hAnsi="Times New Roman"/>
          <w:sz w:val="28"/>
          <w:szCs w:val="28"/>
        </w:rPr>
        <w:t xml:space="preserve"> i prowadzi do innych konsekwencji w przypadku agresji.   </w:t>
      </w:r>
    </w:p>
    <w:p w:rsidR="008F2818" w:rsidRPr="007643ED" w:rsidRDefault="003414F0" w:rsidP="007643ED">
      <w:pPr>
        <w:spacing w:after="0" w:line="240" w:lineRule="auto"/>
        <w:jc w:val="both"/>
        <w:rPr>
          <w:rFonts w:ascii="Times New Roman" w:hAnsi="Times New Roman"/>
          <w:sz w:val="28"/>
          <w:szCs w:val="28"/>
        </w:rPr>
      </w:pPr>
      <w:r w:rsidRPr="007643ED">
        <w:rPr>
          <w:rFonts w:ascii="Times New Roman" w:hAnsi="Times New Roman"/>
          <w:sz w:val="28"/>
          <w:szCs w:val="28"/>
        </w:rPr>
        <w:lastRenderedPageBreak/>
        <w:t xml:space="preserve">      Ponadto, Polska neutralna </w:t>
      </w:r>
      <w:r w:rsidRPr="007643ED">
        <w:rPr>
          <w:rFonts w:ascii="Times New Roman" w:hAnsi="Times New Roman"/>
          <w:b/>
          <w:sz w:val="28"/>
          <w:szCs w:val="28"/>
        </w:rPr>
        <w:t>występując z NATO</w:t>
      </w:r>
      <w:r w:rsidR="00402592" w:rsidRPr="007643ED">
        <w:rPr>
          <w:rFonts w:ascii="Times New Roman" w:hAnsi="Times New Roman"/>
          <w:sz w:val="28"/>
          <w:szCs w:val="28"/>
        </w:rPr>
        <w:t xml:space="preserve"> tworzy nową sytuację geopolityczną w Europie. Rosja będzie wspierać ten ruch, bo </w:t>
      </w:r>
      <w:r w:rsidR="00C57272" w:rsidRPr="007643ED">
        <w:rPr>
          <w:rFonts w:ascii="Times New Roman" w:hAnsi="Times New Roman"/>
          <w:sz w:val="28"/>
          <w:szCs w:val="28"/>
        </w:rPr>
        <w:t xml:space="preserve">– </w:t>
      </w:r>
      <w:proofErr w:type="gramStart"/>
      <w:r w:rsidR="00C57272" w:rsidRPr="007643ED">
        <w:rPr>
          <w:rFonts w:ascii="Times New Roman" w:hAnsi="Times New Roman"/>
          <w:sz w:val="28"/>
          <w:szCs w:val="28"/>
        </w:rPr>
        <w:t>wierzę – że</w:t>
      </w:r>
      <w:proofErr w:type="gramEnd"/>
      <w:r w:rsidR="00C57272" w:rsidRPr="007643ED">
        <w:rPr>
          <w:rFonts w:ascii="Times New Roman" w:hAnsi="Times New Roman"/>
          <w:sz w:val="28"/>
          <w:szCs w:val="28"/>
        </w:rPr>
        <w:t xml:space="preserve"> Rosji głównym celem polityki z</w:t>
      </w:r>
      <w:r w:rsidR="00C57272" w:rsidRPr="007643ED">
        <w:rPr>
          <w:rFonts w:ascii="Times New Roman" w:hAnsi="Times New Roman"/>
          <w:sz w:val="28"/>
          <w:szCs w:val="28"/>
        </w:rPr>
        <w:t>a</w:t>
      </w:r>
      <w:r w:rsidR="00C57272" w:rsidRPr="007643ED">
        <w:rPr>
          <w:rFonts w:ascii="Times New Roman" w:hAnsi="Times New Roman"/>
          <w:sz w:val="28"/>
          <w:szCs w:val="28"/>
        </w:rPr>
        <w:t>granicznej jest utrzymanie pokoju. Dowodem na to są działania Zachodu i USA. Wszak to nie ZSRR atak</w:t>
      </w:r>
      <w:r w:rsidR="0009722A" w:rsidRPr="007643ED">
        <w:rPr>
          <w:rFonts w:ascii="Times New Roman" w:hAnsi="Times New Roman"/>
          <w:sz w:val="28"/>
          <w:szCs w:val="28"/>
        </w:rPr>
        <w:t>ował</w:t>
      </w:r>
      <w:r w:rsidR="00C57272" w:rsidRPr="007643ED">
        <w:rPr>
          <w:rFonts w:ascii="Times New Roman" w:hAnsi="Times New Roman"/>
          <w:sz w:val="28"/>
          <w:szCs w:val="28"/>
        </w:rPr>
        <w:t xml:space="preserve">, lecz świat Zachodu </w:t>
      </w:r>
      <w:r w:rsidR="005B72D9" w:rsidRPr="007643ED">
        <w:rPr>
          <w:rFonts w:ascii="Times New Roman" w:hAnsi="Times New Roman"/>
          <w:sz w:val="28"/>
          <w:szCs w:val="28"/>
        </w:rPr>
        <w:t>atakuje</w:t>
      </w:r>
      <w:r w:rsidR="00730885">
        <w:rPr>
          <w:rFonts w:ascii="Times New Roman" w:hAnsi="Times New Roman"/>
          <w:sz w:val="28"/>
          <w:szCs w:val="28"/>
        </w:rPr>
        <w:t>,</w:t>
      </w:r>
      <w:r w:rsidR="006A06C1">
        <w:rPr>
          <w:rFonts w:ascii="Times New Roman" w:hAnsi="Times New Roman"/>
          <w:sz w:val="28"/>
          <w:szCs w:val="28"/>
        </w:rPr>
        <w:t xml:space="preserve"> </w:t>
      </w:r>
      <w:r w:rsidR="00C57272" w:rsidRPr="007643ED">
        <w:rPr>
          <w:rFonts w:ascii="Times New Roman" w:hAnsi="Times New Roman"/>
          <w:sz w:val="28"/>
          <w:szCs w:val="28"/>
        </w:rPr>
        <w:t xml:space="preserve">nie </w:t>
      </w:r>
      <w:r w:rsidR="004A24D3" w:rsidRPr="007643ED">
        <w:rPr>
          <w:rFonts w:ascii="Times New Roman" w:hAnsi="Times New Roman"/>
          <w:sz w:val="28"/>
          <w:szCs w:val="28"/>
        </w:rPr>
        <w:t>chcąc</w:t>
      </w:r>
      <w:r w:rsidR="00C57272" w:rsidRPr="007643ED">
        <w:rPr>
          <w:rFonts w:ascii="Times New Roman" w:hAnsi="Times New Roman"/>
          <w:sz w:val="28"/>
          <w:szCs w:val="28"/>
        </w:rPr>
        <w:t xml:space="preserve"> pogodzić się z istnieniem państw poza jego wpływami</w:t>
      </w:r>
      <w:r w:rsidR="004A24D3" w:rsidRPr="007643ED">
        <w:rPr>
          <w:rFonts w:ascii="Times New Roman" w:hAnsi="Times New Roman"/>
          <w:sz w:val="28"/>
          <w:szCs w:val="28"/>
        </w:rPr>
        <w:t>. Wszak USA są jedynym państwem, które użyło bomb atomowych</w:t>
      </w:r>
      <w:r w:rsidR="008F2818" w:rsidRPr="007643ED">
        <w:rPr>
          <w:rFonts w:ascii="Times New Roman" w:hAnsi="Times New Roman"/>
          <w:sz w:val="28"/>
          <w:szCs w:val="28"/>
        </w:rPr>
        <w:t xml:space="preserve">. </w:t>
      </w:r>
    </w:p>
    <w:p w:rsidR="004A24D3" w:rsidRPr="007643ED" w:rsidRDefault="00BB5487" w:rsidP="007643ED">
      <w:pPr>
        <w:spacing w:after="0" w:line="240" w:lineRule="auto"/>
        <w:jc w:val="both"/>
        <w:rPr>
          <w:rFonts w:ascii="Times New Roman" w:hAnsi="Times New Roman"/>
          <w:sz w:val="28"/>
          <w:szCs w:val="28"/>
        </w:rPr>
      </w:pPr>
      <w:r>
        <w:rPr>
          <w:rFonts w:ascii="Times New Roman" w:hAnsi="Times New Roman"/>
          <w:sz w:val="28"/>
          <w:szCs w:val="28"/>
        </w:rPr>
        <w:t xml:space="preserve">       </w:t>
      </w:r>
      <w:r w:rsidR="004A24D3" w:rsidRPr="007643ED">
        <w:rPr>
          <w:rFonts w:ascii="Times New Roman" w:hAnsi="Times New Roman"/>
          <w:sz w:val="28"/>
          <w:szCs w:val="28"/>
        </w:rPr>
        <w:t xml:space="preserve">Ponadto, </w:t>
      </w:r>
      <w:r w:rsidR="00402592" w:rsidRPr="007643ED">
        <w:rPr>
          <w:rFonts w:ascii="Times New Roman" w:hAnsi="Times New Roman"/>
          <w:b/>
          <w:sz w:val="28"/>
          <w:szCs w:val="28"/>
        </w:rPr>
        <w:t>Polska neutralna</w:t>
      </w:r>
      <w:r w:rsidR="00402592" w:rsidRPr="007643ED">
        <w:rPr>
          <w:rFonts w:ascii="Times New Roman" w:hAnsi="Times New Roman"/>
          <w:sz w:val="28"/>
          <w:szCs w:val="28"/>
        </w:rPr>
        <w:t xml:space="preserve">, nie </w:t>
      </w:r>
      <w:r w:rsidR="0009722A" w:rsidRPr="007643ED">
        <w:rPr>
          <w:rFonts w:ascii="Times New Roman" w:hAnsi="Times New Roman"/>
          <w:sz w:val="28"/>
          <w:szCs w:val="28"/>
        </w:rPr>
        <w:t xml:space="preserve">będzie </w:t>
      </w:r>
      <w:r w:rsidR="00402592" w:rsidRPr="007643ED">
        <w:rPr>
          <w:rFonts w:ascii="Times New Roman" w:hAnsi="Times New Roman"/>
          <w:sz w:val="28"/>
          <w:szCs w:val="28"/>
        </w:rPr>
        <w:t xml:space="preserve">realizować </w:t>
      </w:r>
      <w:r w:rsidR="00402592" w:rsidRPr="007643ED">
        <w:rPr>
          <w:rFonts w:ascii="Times New Roman" w:hAnsi="Times New Roman"/>
          <w:i/>
          <w:sz w:val="28"/>
          <w:szCs w:val="28"/>
        </w:rPr>
        <w:t>14 niewypowiedzianych punktów Pence’a</w:t>
      </w:r>
      <w:r w:rsidR="006A06C1">
        <w:rPr>
          <w:rFonts w:ascii="Times New Roman" w:hAnsi="Times New Roman"/>
          <w:i/>
          <w:sz w:val="28"/>
          <w:szCs w:val="28"/>
        </w:rPr>
        <w:t xml:space="preserve"> </w:t>
      </w:r>
      <w:r w:rsidR="008F2818" w:rsidRPr="007643ED">
        <w:rPr>
          <w:rStyle w:val="Odwoanieprzypisudolnego"/>
          <w:rFonts w:ascii="Times New Roman" w:hAnsi="Times New Roman"/>
          <w:sz w:val="28"/>
          <w:szCs w:val="28"/>
        </w:rPr>
        <w:footnoteReference w:id="94"/>
      </w:r>
      <w:r w:rsidR="00B84E27" w:rsidRPr="007643ED">
        <w:rPr>
          <w:rFonts w:ascii="Times New Roman" w:hAnsi="Times New Roman"/>
          <w:sz w:val="28"/>
          <w:szCs w:val="28"/>
        </w:rPr>
        <w:t>. To</w:t>
      </w:r>
      <w:r w:rsidR="00402592" w:rsidRPr="007643ED">
        <w:rPr>
          <w:rFonts w:ascii="Times New Roman" w:hAnsi="Times New Roman"/>
          <w:sz w:val="28"/>
          <w:szCs w:val="28"/>
        </w:rPr>
        <w:t xml:space="preserve"> z kolei może </w:t>
      </w:r>
      <w:r w:rsidR="00B84E27" w:rsidRPr="007643ED">
        <w:rPr>
          <w:rFonts w:ascii="Times New Roman" w:hAnsi="Times New Roman"/>
          <w:sz w:val="28"/>
          <w:szCs w:val="28"/>
        </w:rPr>
        <w:t xml:space="preserve">być początkiem </w:t>
      </w:r>
      <w:r w:rsidR="00402592" w:rsidRPr="007643ED">
        <w:rPr>
          <w:rFonts w:ascii="Times New Roman" w:hAnsi="Times New Roman"/>
          <w:sz w:val="28"/>
          <w:szCs w:val="28"/>
        </w:rPr>
        <w:t xml:space="preserve">wyzwalania </w:t>
      </w:r>
      <w:r w:rsidR="00B84E27" w:rsidRPr="007643ED">
        <w:rPr>
          <w:rFonts w:ascii="Times New Roman" w:hAnsi="Times New Roman"/>
          <w:sz w:val="28"/>
          <w:szCs w:val="28"/>
        </w:rPr>
        <w:t xml:space="preserve">się </w:t>
      </w:r>
      <w:r w:rsidR="00402592" w:rsidRPr="007643ED">
        <w:rPr>
          <w:rFonts w:ascii="Times New Roman" w:hAnsi="Times New Roman"/>
          <w:sz w:val="28"/>
          <w:szCs w:val="28"/>
        </w:rPr>
        <w:t>z kryptokolonializmu</w:t>
      </w:r>
      <w:r w:rsidR="004A24D3" w:rsidRPr="007643ED">
        <w:rPr>
          <w:rFonts w:ascii="Times New Roman" w:hAnsi="Times New Roman"/>
          <w:sz w:val="28"/>
          <w:szCs w:val="28"/>
        </w:rPr>
        <w:t xml:space="preserve">.   </w:t>
      </w:r>
    </w:p>
    <w:p w:rsidR="00C8674F" w:rsidRPr="007643ED" w:rsidRDefault="00BB5487" w:rsidP="007643ED">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B86B6B" w:rsidRPr="007643ED">
        <w:rPr>
          <w:rFonts w:ascii="Times New Roman" w:hAnsi="Times New Roman"/>
          <w:sz w:val="28"/>
          <w:szCs w:val="28"/>
        </w:rPr>
        <w:t xml:space="preserve">Warto jeszcze zauważyć, że </w:t>
      </w:r>
      <w:r w:rsidR="00C8674F" w:rsidRPr="007643ED">
        <w:rPr>
          <w:rFonts w:ascii="Times New Roman" w:hAnsi="Times New Roman"/>
          <w:sz w:val="28"/>
          <w:szCs w:val="28"/>
        </w:rPr>
        <w:t xml:space="preserve">historia </w:t>
      </w:r>
      <w:r w:rsidR="000766E1" w:rsidRPr="007643ED">
        <w:rPr>
          <w:rFonts w:ascii="Times New Roman" w:hAnsi="Times New Roman"/>
          <w:sz w:val="28"/>
          <w:szCs w:val="28"/>
        </w:rPr>
        <w:t>czasami się</w:t>
      </w:r>
      <w:r w:rsidR="00C8674F" w:rsidRPr="007643ED">
        <w:rPr>
          <w:rFonts w:ascii="Times New Roman" w:hAnsi="Times New Roman"/>
          <w:sz w:val="28"/>
          <w:szCs w:val="28"/>
        </w:rPr>
        <w:t xml:space="preserve"> powtarza. Na oceanie Indyjskim </w:t>
      </w:r>
      <w:r w:rsidR="000F7F3F" w:rsidRPr="007643ED">
        <w:rPr>
          <w:rFonts w:ascii="Times New Roman" w:hAnsi="Times New Roman"/>
          <w:sz w:val="28"/>
          <w:szCs w:val="28"/>
        </w:rPr>
        <w:t>są</w:t>
      </w:r>
      <w:r w:rsidR="00C8674F" w:rsidRPr="007643ED">
        <w:rPr>
          <w:rFonts w:ascii="Times New Roman" w:hAnsi="Times New Roman"/>
          <w:sz w:val="28"/>
          <w:szCs w:val="28"/>
        </w:rPr>
        <w:t xml:space="preserve"> w</w:t>
      </w:r>
      <w:r w:rsidR="00C8674F" w:rsidRPr="007643ED">
        <w:rPr>
          <w:rFonts w:ascii="Times New Roman" w:hAnsi="Times New Roman"/>
          <w:sz w:val="28"/>
          <w:szCs w:val="28"/>
        </w:rPr>
        <w:t>y</w:t>
      </w:r>
      <w:r w:rsidR="00C8674F" w:rsidRPr="007643ED">
        <w:rPr>
          <w:rFonts w:ascii="Times New Roman" w:hAnsi="Times New Roman"/>
          <w:sz w:val="28"/>
          <w:szCs w:val="28"/>
        </w:rPr>
        <w:t>sp</w:t>
      </w:r>
      <w:r w:rsidR="000F7F3F" w:rsidRPr="007643ED">
        <w:rPr>
          <w:rFonts w:ascii="Times New Roman" w:hAnsi="Times New Roman"/>
          <w:sz w:val="28"/>
          <w:szCs w:val="28"/>
        </w:rPr>
        <w:t>y</w:t>
      </w:r>
      <w:r w:rsidR="00C8674F" w:rsidRPr="007643ED">
        <w:rPr>
          <w:rFonts w:ascii="Times New Roman" w:hAnsi="Times New Roman"/>
          <w:sz w:val="28"/>
          <w:szCs w:val="28"/>
        </w:rPr>
        <w:t>, które pełni</w:t>
      </w:r>
      <w:r w:rsidR="00C23666" w:rsidRPr="007643ED">
        <w:rPr>
          <w:rFonts w:ascii="Times New Roman" w:hAnsi="Times New Roman"/>
          <w:sz w:val="28"/>
          <w:szCs w:val="28"/>
        </w:rPr>
        <w:t>ą</w:t>
      </w:r>
      <w:r w:rsidR="00C8674F" w:rsidRPr="007643ED">
        <w:rPr>
          <w:rFonts w:ascii="Times New Roman" w:hAnsi="Times New Roman"/>
          <w:sz w:val="28"/>
          <w:szCs w:val="28"/>
        </w:rPr>
        <w:t xml:space="preserve"> funkcj</w:t>
      </w:r>
      <w:r w:rsidR="00B86B6B" w:rsidRPr="007643ED">
        <w:rPr>
          <w:rFonts w:ascii="Times New Roman" w:hAnsi="Times New Roman"/>
          <w:sz w:val="28"/>
          <w:szCs w:val="28"/>
        </w:rPr>
        <w:t>e</w:t>
      </w:r>
      <w:r w:rsidR="00C8674F" w:rsidRPr="007643ED">
        <w:rPr>
          <w:rFonts w:ascii="Times New Roman" w:hAnsi="Times New Roman"/>
          <w:sz w:val="28"/>
          <w:szCs w:val="28"/>
        </w:rPr>
        <w:t xml:space="preserve"> strażnicze </w:t>
      </w:r>
      <w:r w:rsidR="002D1775">
        <w:rPr>
          <w:rFonts w:ascii="Times New Roman" w:hAnsi="Times New Roman"/>
          <w:sz w:val="28"/>
          <w:szCs w:val="28"/>
        </w:rPr>
        <w:t>względem</w:t>
      </w:r>
      <w:r w:rsidR="00C8674F" w:rsidRPr="007643ED">
        <w:rPr>
          <w:rFonts w:ascii="Times New Roman" w:hAnsi="Times New Roman"/>
          <w:sz w:val="28"/>
          <w:szCs w:val="28"/>
        </w:rPr>
        <w:t xml:space="preserve"> szlaku handlow</w:t>
      </w:r>
      <w:r w:rsidR="002D1775">
        <w:rPr>
          <w:rFonts w:ascii="Times New Roman" w:hAnsi="Times New Roman"/>
          <w:sz w:val="28"/>
          <w:szCs w:val="28"/>
        </w:rPr>
        <w:t>ego</w:t>
      </w:r>
      <w:r w:rsidR="00C8674F" w:rsidRPr="007643ED">
        <w:rPr>
          <w:rFonts w:ascii="Times New Roman" w:hAnsi="Times New Roman"/>
          <w:sz w:val="28"/>
          <w:szCs w:val="28"/>
        </w:rPr>
        <w:t xml:space="preserve"> ciągnąc</w:t>
      </w:r>
      <w:r w:rsidR="002D1775">
        <w:rPr>
          <w:rFonts w:ascii="Times New Roman" w:hAnsi="Times New Roman"/>
          <w:sz w:val="28"/>
          <w:szCs w:val="28"/>
        </w:rPr>
        <w:t xml:space="preserve">ego </w:t>
      </w:r>
      <w:r w:rsidR="00C8674F" w:rsidRPr="007643ED">
        <w:rPr>
          <w:rFonts w:ascii="Times New Roman" w:hAnsi="Times New Roman"/>
          <w:sz w:val="28"/>
          <w:szCs w:val="28"/>
        </w:rPr>
        <w:t xml:space="preserve">się przez przez cieśninę Malakka. USA chcąc kontrolować ten rejon muszą mieć swoje wojsko </w:t>
      </w:r>
      <w:r w:rsidR="00B86B6B" w:rsidRPr="007643ED">
        <w:rPr>
          <w:rFonts w:ascii="Times New Roman" w:hAnsi="Times New Roman"/>
          <w:sz w:val="28"/>
          <w:szCs w:val="28"/>
        </w:rPr>
        <w:t>w</w:t>
      </w:r>
      <w:r w:rsidR="00C8674F" w:rsidRPr="007643ED">
        <w:rPr>
          <w:rFonts w:ascii="Times New Roman" w:hAnsi="Times New Roman"/>
          <w:sz w:val="28"/>
          <w:szCs w:val="28"/>
        </w:rPr>
        <w:t xml:space="preserve"> owych strażnicach. W sytuacji wojny z Chinami będą chcieli</w:t>
      </w:r>
      <w:r w:rsidR="002D1775">
        <w:rPr>
          <w:rFonts w:ascii="Times New Roman" w:hAnsi="Times New Roman"/>
          <w:sz w:val="28"/>
          <w:szCs w:val="28"/>
        </w:rPr>
        <w:t>,</w:t>
      </w:r>
      <w:r w:rsidR="000766E1" w:rsidRPr="007643ED">
        <w:rPr>
          <w:rFonts w:ascii="Times New Roman" w:hAnsi="Times New Roman"/>
          <w:sz w:val="28"/>
          <w:szCs w:val="28"/>
        </w:rPr>
        <w:t xml:space="preserve"> o czym mówi Wiceprezydent Pence</w:t>
      </w:r>
      <w:r w:rsidR="00C8674F" w:rsidRPr="007643ED">
        <w:rPr>
          <w:rFonts w:ascii="Times New Roman" w:hAnsi="Times New Roman"/>
          <w:sz w:val="28"/>
          <w:szCs w:val="28"/>
        </w:rPr>
        <w:t xml:space="preserve">, aby sojusznicy im w tym pomagali. Polacy znowu </w:t>
      </w:r>
      <w:r w:rsidR="00B86B6B" w:rsidRPr="007643ED">
        <w:rPr>
          <w:rFonts w:ascii="Times New Roman" w:hAnsi="Times New Roman"/>
          <w:sz w:val="28"/>
          <w:szCs w:val="28"/>
        </w:rPr>
        <w:t xml:space="preserve">znajdą się na jakiejś wyspie </w:t>
      </w:r>
      <w:r w:rsidR="00C8674F" w:rsidRPr="007643ED">
        <w:rPr>
          <w:rFonts w:ascii="Times New Roman" w:hAnsi="Times New Roman"/>
          <w:sz w:val="28"/>
          <w:szCs w:val="28"/>
        </w:rPr>
        <w:t>tak</w:t>
      </w:r>
      <w:r w:rsidR="00B86B6B" w:rsidRPr="007643ED">
        <w:rPr>
          <w:rFonts w:ascii="Times New Roman" w:hAnsi="Times New Roman"/>
          <w:sz w:val="28"/>
          <w:szCs w:val="28"/>
        </w:rPr>
        <w:t>,</w:t>
      </w:r>
      <w:r w:rsidR="00C8674F" w:rsidRPr="007643ED">
        <w:rPr>
          <w:rFonts w:ascii="Times New Roman" w:hAnsi="Times New Roman"/>
          <w:sz w:val="28"/>
          <w:szCs w:val="28"/>
        </w:rPr>
        <w:t xml:space="preserve"> jak w </w:t>
      </w:r>
      <w:r w:rsidR="00B86B6B" w:rsidRPr="007643ED">
        <w:rPr>
          <w:rFonts w:ascii="Times New Roman" w:hAnsi="Times New Roman"/>
          <w:sz w:val="28"/>
          <w:szCs w:val="28"/>
        </w:rPr>
        <w:t xml:space="preserve">marcu </w:t>
      </w:r>
      <w:r w:rsidR="00C8674F" w:rsidRPr="007643ED">
        <w:rPr>
          <w:rFonts w:ascii="Times New Roman" w:hAnsi="Times New Roman"/>
          <w:sz w:val="28"/>
          <w:szCs w:val="28"/>
        </w:rPr>
        <w:t>1</w:t>
      </w:r>
      <w:r w:rsidR="00B86B6B" w:rsidRPr="007643ED">
        <w:rPr>
          <w:rFonts w:ascii="Times New Roman" w:hAnsi="Times New Roman"/>
          <w:sz w:val="28"/>
          <w:szCs w:val="28"/>
        </w:rPr>
        <w:t>803</w:t>
      </w:r>
      <w:r w:rsidR="00C8674F" w:rsidRPr="007643ED">
        <w:rPr>
          <w:rFonts w:ascii="Times New Roman" w:hAnsi="Times New Roman"/>
          <w:sz w:val="28"/>
          <w:szCs w:val="28"/>
        </w:rPr>
        <w:t xml:space="preserve"> roku </w:t>
      </w:r>
      <w:r w:rsidR="00B86B6B" w:rsidRPr="007643ED">
        <w:rPr>
          <w:rFonts w:ascii="Times New Roman" w:hAnsi="Times New Roman"/>
          <w:sz w:val="28"/>
          <w:szCs w:val="28"/>
        </w:rPr>
        <w:t xml:space="preserve">wylądowali </w:t>
      </w:r>
      <w:r w:rsidR="00C8674F" w:rsidRPr="007643ED">
        <w:rPr>
          <w:rFonts w:ascii="Times New Roman" w:hAnsi="Times New Roman"/>
          <w:sz w:val="28"/>
          <w:szCs w:val="28"/>
        </w:rPr>
        <w:t xml:space="preserve">na San Domingo. Wówczas </w:t>
      </w:r>
      <w:r w:rsidR="00B86B6B" w:rsidRPr="007643ED">
        <w:rPr>
          <w:rFonts w:ascii="Times New Roman" w:hAnsi="Times New Roman"/>
          <w:sz w:val="28"/>
          <w:szCs w:val="28"/>
        </w:rPr>
        <w:t xml:space="preserve">Napoleon </w:t>
      </w:r>
      <w:r w:rsidR="00C8674F" w:rsidRPr="007643ED">
        <w:rPr>
          <w:rFonts w:ascii="Times New Roman" w:hAnsi="Times New Roman"/>
          <w:color w:val="000000"/>
          <w:sz w:val="28"/>
          <w:szCs w:val="28"/>
          <w:shd w:val="clear" w:color="auto" w:fill="FFFFFF"/>
        </w:rPr>
        <w:t>Bonaparte podjął dec</w:t>
      </w:r>
      <w:r w:rsidR="00C8674F" w:rsidRPr="007643ED">
        <w:rPr>
          <w:rFonts w:ascii="Times New Roman" w:hAnsi="Times New Roman"/>
          <w:color w:val="000000"/>
          <w:sz w:val="28"/>
          <w:szCs w:val="28"/>
          <w:shd w:val="clear" w:color="auto" w:fill="FFFFFF"/>
        </w:rPr>
        <w:t>y</w:t>
      </w:r>
      <w:r w:rsidR="00C8674F" w:rsidRPr="007643ED">
        <w:rPr>
          <w:rFonts w:ascii="Times New Roman" w:hAnsi="Times New Roman"/>
          <w:color w:val="000000"/>
          <w:sz w:val="28"/>
          <w:szCs w:val="28"/>
          <w:shd w:val="clear" w:color="auto" w:fill="FFFFFF"/>
        </w:rPr>
        <w:t xml:space="preserve">zję o wysłaniu na </w:t>
      </w:r>
      <w:r w:rsidR="00B86B6B" w:rsidRPr="007643ED">
        <w:rPr>
          <w:rFonts w:ascii="Times New Roman" w:hAnsi="Times New Roman"/>
          <w:color w:val="000000"/>
          <w:sz w:val="28"/>
          <w:szCs w:val="28"/>
          <w:shd w:val="clear" w:color="auto" w:fill="FFFFFF"/>
        </w:rPr>
        <w:t xml:space="preserve">tę wyspę </w:t>
      </w:r>
      <w:r w:rsidR="00C8674F" w:rsidRPr="007643ED">
        <w:rPr>
          <w:rFonts w:ascii="Times New Roman" w:hAnsi="Times New Roman"/>
          <w:color w:val="000000"/>
          <w:sz w:val="28"/>
          <w:szCs w:val="28"/>
          <w:shd w:val="clear" w:color="auto" w:fill="FFFFFF"/>
        </w:rPr>
        <w:t>III półbrygad</w:t>
      </w:r>
      <w:r w:rsidR="004A24D3" w:rsidRPr="007643ED">
        <w:rPr>
          <w:rFonts w:ascii="Times New Roman" w:hAnsi="Times New Roman"/>
          <w:color w:val="000000"/>
          <w:sz w:val="28"/>
          <w:szCs w:val="28"/>
          <w:shd w:val="clear" w:color="auto" w:fill="FFFFFF"/>
        </w:rPr>
        <w:t>ę</w:t>
      </w:r>
      <w:r w:rsidR="00C8674F" w:rsidRPr="007643ED">
        <w:rPr>
          <w:rFonts w:ascii="Times New Roman" w:hAnsi="Times New Roman"/>
          <w:color w:val="000000"/>
          <w:sz w:val="28"/>
          <w:szCs w:val="28"/>
          <w:shd w:val="clear" w:color="auto" w:fill="FFFFFF"/>
        </w:rPr>
        <w:t xml:space="preserve"> Legionów Polskich gen. Jana H. Dąbrowskiego, stacjonującej w porcie Livorno</w:t>
      </w:r>
      <w:r w:rsidR="00B86B6B" w:rsidRPr="007643ED">
        <w:rPr>
          <w:rFonts w:ascii="Times New Roman" w:hAnsi="Times New Roman"/>
          <w:color w:val="000000"/>
          <w:sz w:val="28"/>
          <w:szCs w:val="28"/>
          <w:shd w:val="clear" w:color="auto" w:fill="FFFFFF"/>
        </w:rPr>
        <w:t>. W</w:t>
      </w:r>
      <w:r w:rsidR="00C8674F" w:rsidRPr="007643ED">
        <w:rPr>
          <w:rFonts w:ascii="Times New Roman" w:hAnsi="Times New Roman"/>
          <w:color w:val="000000"/>
          <w:sz w:val="28"/>
          <w:szCs w:val="28"/>
          <w:shd w:val="clear" w:color="auto" w:fill="FFFFFF"/>
        </w:rPr>
        <w:t xml:space="preserve">zięto </w:t>
      </w:r>
      <w:r w:rsidR="00B86B6B" w:rsidRPr="007643ED">
        <w:rPr>
          <w:rFonts w:ascii="Times New Roman" w:hAnsi="Times New Roman"/>
          <w:color w:val="000000"/>
          <w:sz w:val="28"/>
          <w:szCs w:val="28"/>
          <w:shd w:val="clear" w:color="auto" w:fill="FFFFFF"/>
        </w:rPr>
        <w:t xml:space="preserve">ją </w:t>
      </w:r>
      <w:r w:rsidR="00C8674F" w:rsidRPr="007643ED">
        <w:rPr>
          <w:rFonts w:ascii="Times New Roman" w:hAnsi="Times New Roman"/>
          <w:color w:val="000000"/>
          <w:sz w:val="28"/>
          <w:szCs w:val="28"/>
          <w:shd w:val="clear" w:color="auto" w:fill="FFFFFF"/>
        </w:rPr>
        <w:t>na żołd francuski</w:t>
      </w:r>
      <w:r w:rsidR="002D1775">
        <w:rPr>
          <w:rFonts w:ascii="Times New Roman" w:hAnsi="Times New Roman"/>
          <w:color w:val="000000"/>
          <w:sz w:val="28"/>
          <w:szCs w:val="28"/>
          <w:shd w:val="clear" w:color="auto" w:fill="FFFFFF"/>
        </w:rPr>
        <w:t>,</w:t>
      </w:r>
      <w:r w:rsidR="00C8674F" w:rsidRPr="007643ED">
        <w:rPr>
          <w:rFonts w:ascii="Times New Roman" w:hAnsi="Times New Roman"/>
          <w:color w:val="000000"/>
          <w:sz w:val="28"/>
          <w:szCs w:val="28"/>
          <w:shd w:val="clear" w:color="auto" w:fill="FFFFFF"/>
        </w:rPr>
        <w:t xml:space="preserve"> jako 113. </w:t>
      </w:r>
      <w:proofErr w:type="gramStart"/>
      <w:r w:rsidR="00C8674F" w:rsidRPr="007643ED">
        <w:rPr>
          <w:rFonts w:ascii="Times New Roman" w:hAnsi="Times New Roman"/>
          <w:color w:val="000000"/>
          <w:sz w:val="28"/>
          <w:szCs w:val="28"/>
          <w:shd w:val="clear" w:color="auto" w:fill="FFFFFF"/>
        </w:rPr>
        <w:t>półbrygadę</w:t>
      </w:r>
      <w:proofErr w:type="gramEnd"/>
      <w:r w:rsidR="00C8674F" w:rsidRPr="007643ED">
        <w:rPr>
          <w:rFonts w:ascii="Times New Roman" w:hAnsi="Times New Roman"/>
          <w:color w:val="000000"/>
          <w:sz w:val="28"/>
          <w:szCs w:val="28"/>
          <w:shd w:val="clear" w:color="auto" w:fill="FFFFFF"/>
        </w:rPr>
        <w:t>. Na wyp</w:t>
      </w:r>
      <w:r w:rsidR="00C8674F" w:rsidRPr="007643ED">
        <w:rPr>
          <w:rFonts w:ascii="Times New Roman" w:hAnsi="Times New Roman"/>
          <w:color w:val="000000"/>
          <w:sz w:val="28"/>
          <w:szCs w:val="28"/>
          <w:shd w:val="clear" w:color="auto" w:fill="FFFFFF"/>
        </w:rPr>
        <w:t>a</w:t>
      </w:r>
      <w:r w:rsidR="00C8674F" w:rsidRPr="007643ED">
        <w:rPr>
          <w:rFonts w:ascii="Times New Roman" w:hAnsi="Times New Roman"/>
          <w:color w:val="000000"/>
          <w:sz w:val="28"/>
          <w:szCs w:val="28"/>
          <w:shd w:val="clear" w:color="auto" w:fill="FFFFFF"/>
        </w:rPr>
        <w:t>dek ociągania się Polaków z wejściem na statki,</w:t>
      </w:r>
      <w:r>
        <w:rPr>
          <w:rFonts w:ascii="Times New Roman" w:hAnsi="Times New Roman"/>
          <w:color w:val="000000"/>
          <w:sz w:val="28"/>
          <w:szCs w:val="28"/>
          <w:shd w:val="clear" w:color="auto" w:fill="FFFFFF"/>
        </w:rPr>
        <w:t xml:space="preserve"> </w:t>
      </w:r>
      <w:r w:rsidR="00C8674F" w:rsidRPr="007643ED">
        <w:rPr>
          <w:rFonts w:ascii="Times New Roman" w:hAnsi="Times New Roman"/>
          <w:b/>
          <w:color w:val="000000"/>
          <w:sz w:val="28"/>
          <w:szCs w:val="28"/>
          <w:u w:val="single"/>
          <w:shd w:val="clear" w:color="auto" w:fill="FFFFFF"/>
        </w:rPr>
        <w:t>Francuzi sprowadzili do Livorno zbrojną eskortę</w:t>
      </w:r>
      <w:r w:rsidR="00C8674F" w:rsidRPr="007643ED">
        <w:rPr>
          <w:rFonts w:ascii="Times New Roman" w:hAnsi="Times New Roman"/>
          <w:color w:val="000000"/>
          <w:sz w:val="28"/>
          <w:szCs w:val="28"/>
          <w:shd w:val="clear" w:color="auto" w:fill="FFFFFF"/>
        </w:rPr>
        <w:t>. Pola</w:t>
      </w:r>
      <w:r w:rsidR="00AE4677" w:rsidRPr="007643ED">
        <w:rPr>
          <w:rFonts w:ascii="Times New Roman" w:hAnsi="Times New Roman"/>
          <w:color w:val="000000"/>
          <w:sz w:val="28"/>
          <w:szCs w:val="28"/>
          <w:shd w:val="clear" w:color="auto" w:fill="FFFFFF"/>
        </w:rPr>
        <w:t>ków</w:t>
      </w:r>
      <w:r w:rsidR="00C8674F" w:rsidRPr="007643ED">
        <w:rPr>
          <w:rFonts w:ascii="Times New Roman" w:hAnsi="Times New Roman"/>
          <w:color w:val="000000"/>
          <w:sz w:val="28"/>
          <w:szCs w:val="28"/>
          <w:shd w:val="clear" w:color="auto" w:fill="FFFFFF"/>
        </w:rPr>
        <w:t xml:space="preserve"> zaokrętowan</w:t>
      </w:r>
      <w:r w:rsidR="00AE4677" w:rsidRPr="007643ED">
        <w:rPr>
          <w:rFonts w:ascii="Times New Roman" w:hAnsi="Times New Roman"/>
          <w:color w:val="000000"/>
          <w:sz w:val="28"/>
          <w:szCs w:val="28"/>
          <w:shd w:val="clear" w:color="auto" w:fill="FFFFFF"/>
        </w:rPr>
        <w:t>o</w:t>
      </w:r>
      <w:r w:rsidR="00C8674F" w:rsidRPr="007643ED">
        <w:rPr>
          <w:rFonts w:ascii="Times New Roman" w:hAnsi="Times New Roman"/>
          <w:color w:val="000000"/>
          <w:sz w:val="28"/>
          <w:szCs w:val="28"/>
          <w:shd w:val="clear" w:color="auto" w:fill="FFFFFF"/>
        </w:rPr>
        <w:t xml:space="preserve"> i - jak pisał Askenazy</w:t>
      </w:r>
      <w:r w:rsidR="00B86B6B" w:rsidRPr="007643ED">
        <w:rPr>
          <w:rStyle w:val="Odwoanieprzypisudolnego"/>
          <w:rFonts w:ascii="Times New Roman" w:hAnsi="Times New Roman"/>
          <w:color w:val="000000"/>
          <w:sz w:val="28"/>
          <w:szCs w:val="28"/>
          <w:shd w:val="clear" w:color="auto" w:fill="FFFFFF"/>
        </w:rPr>
        <w:footnoteReference w:id="95"/>
      </w:r>
      <w:r w:rsidR="00C8674F" w:rsidRPr="007643ED">
        <w:rPr>
          <w:rFonts w:ascii="Times New Roman" w:hAnsi="Times New Roman"/>
          <w:color w:val="000000"/>
          <w:sz w:val="28"/>
          <w:szCs w:val="28"/>
          <w:shd w:val="clear" w:color="auto" w:fill="FFFFFF"/>
        </w:rPr>
        <w:t xml:space="preserve"> - "niepowiadomieni nawet o celu podróży i istotn</w:t>
      </w:r>
      <w:r w:rsidR="00B86B6B" w:rsidRPr="007643ED">
        <w:rPr>
          <w:rFonts w:ascii="Times New Roman" w:hAnsi="Times New Roman"/>
          <w:color w:val="000000"/>
          <w:sz w:val="28"/>
          <w:szCs w:val="28"/>
          <w:shd w:val="clear" w:color="auto" w:fill="FFFFFF"/>
        </w:rPr>
        <w:t>y</w:t>
      </w:r>
      <w:r w:rsidR="00C8674F" w:rsidRPr="007643ED">
        <w:rPr>
          <w:rFonts w:ascii="Times New Roman" w:hAnsi="Times New Roman"/>
          <w:color w:val="000000"/>
          <w:sz w:val="28"/>
          <w:szCs w:val="28"/>
          <w:shd w:val="clear" w:color="auto" w:fill="FFFFFF"/>
        </w:rPr>
        <w:t>m przeznaczeniu swo</w:t>
      </w:r>
      <w:r w:rsidR="00B86B6B" w:rsidRPr="007643ED">
        <w:rPr>
          <w:rFonts w:ascii="Times New Roman" w:hAnsi="Times New Roman"/>
          <w:color w:val="000000"/>
          <w:sz w:val="28"/>
          <w:szCs w:val="28"/>
          <w:shd w:val="clear" w:color="auto" w:fill="FFFFFF"/>
        </w:rPr>
        <w:t>i</w:t>
      </w:r>
      <w:r w:rsidR="00C8674F" w:rsidRPr="007643ED">
        <w:rPr>
          <w:rFonts w:ascii="Times New Roman" w:hAnsi="Times New Roman"/>
          <w:color w:val="000000"/>
          <w:sz w:val="28"/>
          <w:szCs w:val="28"/>
          <w:shd w:val="clear" w:color="auto" w:fill="FFFFFF"/>
        </w:rPr>
        <w:t>m, popakowani jak śledzie, niedostatecznie w ży</w:t>
      </w:r>
      <w:r w:rsidR="00C8674F" w:rsidRPr="007643ED">
        <w:rPr>
          <w:rFonts w:ascii="Times New Roman" w:hAnsi="Times New Roman"/>
          <w:color w:val="000000"/>
          <w:sz w:val="28"/>
          <w:szCs w:val="28"/>
          <w:shd w:val="clear" w:color="auto" w:fill="FFFFFF"/>
        </w:rPr>
        <w:t>w</w:t>
      </w:r>
      <w:r w:rsidR="00C8674F" w:rsidRPr="007643ED">
        <w:rPr>
          <w:rFonts w:ascii="Times New Roman" w:hAnsi="Times New Roman"/>
          <w:color w:val="000000"/>
          <w:sz w:val="28"/>
          <w:szCs w:val="28"/>
          <w:shd w:val="clear" w:color="auto" w:fill="FFFFFF"/>
        </w:rPr>
        <w:t>ność i wodę słodką opatrzeni, tegoż dnia o północy popłynęli w ciemną nieznaną przestrzeń, na śmierć"</w:t>
      </w:r>
      <w:r w:rsidR="00B86B6B" w:rsidRPr="007643ED">
        <w:rPr>
          <w:rStyle w:val="Odwoanieprzypisudolnego"/>
          <w:rFonts w:ascii="Times New Roman" w:hAnsi="Times New Roman"/>
          <w:color w:val="000000"/>
          <w:sz w:val="28"/>
          <w:szCs w:val="28"/>
          <w:shd w:val="clear" w:color="auto" w:fill="FFFFFF"/>
        </w:rPr>
        <w:footnoteReference w:id="96"/>
      </w:r>
      <w:r w:rsidR="00C8674F" w:rsidRPr="007643ED">
        <w:rPr>
          <w:rFonts w:ascii="Times New Roman" w:hAnsi="Times New Roman"/>
          <w:color w:val="000000"/>
          <w:sz w:val="28"/>
          <w:szCs w:val="28"/>
          <w:shd w:val="clear" w:color="auto" w:fill="FFFFFF"/>
        </w:rPr>
        <w:t>.</w:t>
      </w:r>
    </w:p>
    <w:p w:rsidR="00C23666" w:rsidRPr="007643ED" w:rsidRDefault="00BB5487" w:rsidP="007643ED">
      <w:pPr>
        <w:spacing w:after="0" w:line="240" w:lineRule="auto"/>
        <w:jc w:val="both"/>
        <w:rPr>
          <w:rFonts w:ascii="Times New Roman" w:hAnsi="Times New Roman"/>
          <w:sz w:val="28"/>
          <w:szCs w:val="28"/>
        </w:rPr>
      </w:pPr>
      <w:r>
        <w:rPr>
          <w:rFonts w:ascii="Times New Roman" w:hAnsi="Times New Roman"/>
          <w:b/>
          <w:sz w:val="28"/>
          <w:szCs w:val="28"/>
        </w:rPr>
        <w:t xml:space="preserve">     </w:t>
      </w:r>
      <w:r w:rsidR="000F7F3F" w:rsidRPr="007643ED">
        <w:rPr>
          <w:rFonts w:ascii="Times New Roman" w:hAnsi="Times New Roman"/>
          <w:b/>
          <w:sz w:val="28"/>
          <w:szCs w:val="28"/>
        </w:rPr>
        <w:t>(2)</w:t>
      </w:r>
      <w:r w:rsidR="00402592" w:rsidRPr="007643ED">
        <w:rPr>
          <w:rFonts w:ascii="Times New Roman" w:hAnsi="Times New Roman"/>
          <w:sz w:val="28"/>
          <w:szCs w:val="28"/>
        </w:rPr>
        <w:t xml:space="preserve"> Polacy </w:t>
      </w:r>
      <w:r w:rsidR="006F3962" w:rsidRPr="007643ED">
        <w:rPr>
          <w:rFonts w:ascii="Times New Roman" w:hAnsi="Times New Roman"/>
          <w:sz w:val="28"/>
          <w:szCs w:val="28"/>
        </w:rPr>
        <w:t>dokonają</w:t>
      </w:r>
      <w:r w:rsidR="00402592" w:rsidRPr="007643ED">
        <w:rPr>
          <w:rFonts w:ascii="Times New Roman" w:hAnsi="Times New Roman"/>
          <w:sz w:val="28"/>
          <w:szCs w:val="28"/>
        </w:rPr>
        <w:t xml:space="preserve"> reorganizacji swojego państwa</w:t>
      </w:r>
      <w:r w:rsidR="00ED3791" w:rsidRPr="007643ED">
        <w:rPr>
          <w:rFonts w:ascii="Times New Roman" w:hAnsi="Times New Roman"/>
          <w:sz w:val="28"/>
          <w:szCs w:val="28"/>
        </w:rPr>
        <w:t xml:space="preserve">. Jego </w:t>
      </w:r>
      <w:r w:rsidR="00ED3791" w:rsidRPr="007643ED">
        <w:rPr>
          <w:rFonts w:ascii="Times New Roman" w:hAnsi="Times New Roman"/>
          <w:b/>
          <w:sz w:val="28"/>
          <w:szCs w:val="28"/>
        </w:rPr>
        <w:t>papierow</w:t>
      </w:r>
      <w:r w:rsidR="006F3962" w:rsidRPr="007643ED">
        <w:rPr>
          <w:rFonts w:ascii="Times New Roman" w:hAnsi="Times New Roman"/>
          <w:b/>
          <w:sz w:val="28"/>
          <w:szCs w:val="28"/>
        </w:rPr>
        <w:t xml:space="preserve">o-kartonową </w:t>
      </w:r>
      <w:r w:rsidR="00ED3791" w:rsidRPr="007643ED">
        <w:rPr>
          <w:rFonts w:ascii="Times New Roman" w:hAnsi="Times New Roman"/>
          <w:b/>
          <w:sz w:val="28"/>
          <w:szCs w:val="28"/>
        </w:rPr>
        <w:t>kons</w:t>
      </w:r>
      <w:r w:rsidR="00ED3791" w:rsidRPr="007643ED">
        <w:rPr>
          <w:rFonts w:ascii="Times New Roman" w:hAnsi="Times New Roman"/>
          <w:b/>
          <w:sz w:val="28"/>
          <w:szCs w:val="28"/>
        </w:rPr>
        <w:t>y</w:t>
      </w:r>
      <w:r w:rsidR="00ED3791" w:rsidRPr="007643ED">
        <w:rPr>
          <w:rFonts w:ascii="Times New Roman" w:hAnsi="Times New Roman"/>
          <w:b/>
          <w:sz w:val="28"/>
          <w:szCs w:val="28"/>
        </w:rPr>
        <w:t>stencję</w:t>
      </w:r>
      <w:r w:rsidR="00ED3791" w:rsidRPr="007643ED">
        <w:rPr>
          <w:rFonts w:ascii="Times New Roman" w:hAnsi="Times New Roman"/>
          <w:sz w:val="28"/>
          <w:szCs w:val="28"/>
        </w:rPr>
        <w:t xml:space="preserve"> zastąpią </w:t>
      </w:r>
      <w:r w:rsidR="00402592" w:rsidRPr="007643ED">
        <w:rPr>
          <w:rFonts w:ascii="Times New Roman" w:hAnsi="Times New Roman"/>
          <w:sz w:val="28"/>
          <w:szCs w:val="28"/>
        </w:rPr>
        <w:t>r</w:t>
      </w:r>
      <w:r w:rsidR="00B96ED5">
        <w:rPr>
          <w:rFonts w:ascii="Times New Roman" w:hAnsi="Times New Roman"/>
          <w:sz w:val="28"/>
          <w:szCs w:val="28"/>
        </w:rPr>
        <w:t>e</w:t>
      </w:r>
      <w:r w:rsidR="00402592" w:rsidRPr="007643ED">
        <w:rPr>
          <w:rFonts w:ascii="Times New Roman" w:hAnsi="Times New Roman"/>
          <w:sz w:val="28"/>
          <w:szCs w:val="28"/>
        </w:rPr>
        <w:t>alnoś</w:t>
      </w:r>
      <w:r w:rsidR="00ED3791" w:rsidRPr="007643ED">
        <w:rPr>
          <w:rFonts w:ascii="Times New Roman" w:hAnsi="Times New Roman"/>
          <w:sz w:val="28"/>
          <w:szCs w:val="28"/>
        </w:rPr>
        <w:t>ci</w:t>
      </w:r>
      <w:r w:rsidR="002D1775">
        <w:rPr>
          <w:rFonts w:ascii="Times New Roman" w:hAnsi="Times New Roman"/>
          <w:sz w:val="28"/>
          <w:szCs w:val="28"/>
        </w:rPr>
        <w:t>ą we</w:t>
      </w:r>
      <w:r w:rsidR="00402592" w:rsidRPr="007643ED">
        <w:rPr>
          <w:rFonts w:ascii="Times New Roman" w:hAnsi="Times New Roman"/>
          <w:sz w:val="28"/>
          <w:szCs w:val="28"/>
        </w:rPr>
        <w:t xml:space="preserve"> wszystkich wymiar</w:t>
      </w:r>
      <w:r w:rsidR="002D1775">
        <w:rPr>
          <w:rFonts w:ascii="Times New Roman" w:hAnsi="Times New Roman"/>
          <w:sz w:val="28"/>
          <w:szCs w:val="28"/>
        </w:rPr>
        <w:t>ach</w:t>
      </w:r>
      <w:r>
        <w:rPr>
          <w:rFonts w:ascii="Times New Roman" w:hAnsi="Times New Roman"/>
          <w:sz w:val="28"/>
          <w:szCs w:val="28"/>
        </w:rPr>
        <w:t xml:space="preserve"> </w:t>
      </w:r>
      <w:r w:rsidR="00ED3791" w:rsidRPr="007643ED">
        <w:rPr>
          <w:rFonts w:ascii="Times New Roman" w:hAnsi="Times New Roman"/>
          <w:sz w:val="28"/>
          <w:szCs w:val="28"/>
        </w:rPr>
        <w:t xml:space="preserve">państwowego życia. Będzie ono tak zorganizowane, aby nikt </w:t>
      </w:r>
      <w:r w:rsidR="006F3962" w:rsidRPr="007643ED">
        <w:rPr>
          <w:rFonts w:ascii="Times New Roman" w:hAnsi="Times New Roman"/>
          <w:sz w:val="28"/>
          <w:szCs w:val="28"/>
        </w:rPr>
        <w:t xml:space="preserve">nie </w:t>
      </w:r>
      <w:r w:rsidR="00ED3791" w:rsidRPr="007643ED">
        <w:rPr>
          <w:rFonts w:ascii="Times New Roman" w:hAnsi="Times New Roman"/>
          <w:sz w:val="28"/>
          <w:szCs w:val="28"/>
        </w:rPr>
        <w:t>ważył się zastępować</w:t>
      </w:r>
      <w:r w:rsidR="00C23666" w:rsidRPr="007643ED">
        <w:rPr>
          <w:rFonts w:ascii="Times New Roman" w:hAnsi="Times New Roman"/>
          <w:sz w:val="28"/>
          <w:szCs w:val="28"/>
        </w:rPr>
        <w:t xml:space="preserve"> polskiego</w:t>
      </w:r>
      <w:r w:rsidR="00ED3791" w:rsidRPr="007643ED">
        <w:rPr>
          <w:rFonts w:ascii="Times New Roman" w:hAnsi="Times New Roman"/>
          <w:sz w:val="28"/>
          <w:szCs w:val="28"/>
        </w:rPr>
        <w:t xml:space="preserve"> dobra wspólnego swoim </w:t>
      </w:r>
      <w:r w:rsidR="002D1775">
        <w:rPr>
          <w:rFonts w:ascii="Times New Roman" w:hAnsi="Times New Roman"/>
          <w:sz w:val="28"/>
          <w:szCs w:val="28"/>
        </w:rPr>
        <w:t>pr</w:t>
      </w:r>
      <w:r w:rsidR="002D1775">
        <w:rPr>
          <w:rFonts w:ascii="Times New Roman" w:hAnsi="Times New Roman"/>
          <w:sz w:val="28"/>
          <w:szCs w:val="28"/>
        </w:rPr>
        <w:t>y</w:t>
      </w:r>
      <w:r w:rsidR="002D1775">
        <w:rPr>
          <w:rFonts w:ascii="Times New Roman" w:hAnsi="Times New Roman"/>
          <w:sz w:val="28"/>
          <w:szCs w:val="28"/>
        </w:rPr>
        <w:t xml:space="preserve">watnym </w:t>
      </w:r>
      <w:r w:rsidR="00ED3791" w:rsidRPr="007643ED">
        <w:rPr>
          <w:rFonts w:ascii="Times New Roman" w:hAnsi="Times New Roman"/>
          <w:sz w:val="28"/>
          <w:szCs w:val="28"/>
        </w:rPr>
        <w:t>interesem; aby już żadna Pani Jolanta Brzeska nie musiała ginąć w obronie swojego mieszkania</w:t>
      </w:r>
      <w:r w:rsidR="00402592" w:rsidRPr="007643ED">
        <w:rPr>
          <w:rFonts w:ascii="Times New Roman" w:hAnsi="Times New Roman"/>
          <w:sz w:val="28"/>
          <w:szCs w:val="28"/>
        </w:rPr>
        <w:t xml:space="preserve">. </w:t>
      </w:r>
      <w:r w:rsidR="00C23666" w:rsidRPr="007643ED">
        <w:rPr>
          <w:rFonts w:ascii="Times New Roman" w:hAnsi="Times New Roman"/>
          <w:sz w:val="28"/>
          <w:szCs w:val="28"/>
        </w:rPr>
        <w:t xml:space="preserve">Dla wprowadzenia porządku, zniesienia korupcji niezbędne jest przywrócenie </w:t>
      </w:r>
      <w:r w:rsidR="00C23666" w:rsidRPr="007643ED">
        <w:rPr>
          <w:rFonts w:ascii="Times New Roman" w:hAnsi="Times New Roman"/>
          <w:b/>
          <w:sz w:val="28"/>
          <w:szCs w:val="28"/>
          <w:u w:val="single"/>
        </w:rPr>
        <w:t>kary</w:t>
      </w:r>
      <w:r>
        <w:rPr>
          <w:rFonts w:ascii="Times New Roman" w:hAnsi="Times New Roman"/>
          <w:b/>
          <w:sz w:val="28"/>
          <w:szCs w:val="28"/>
          <w:u w:val="single"/>
        </w:rPr>
        <w:t xml:space="preserve"> </w:t>
      </w:r>
      <w:r w:rsidR="00C23666" w:rsidRPr="007643ED">
        <w:rPr>
          <w:rFonts w:ascii="Times New Roman" w:hAnsi="Times New Roman"/>
          <w:b/>
          <w:sz w:val="28"/>
          <w:szCs w:val="28"/>
          <w:u w:val="single"/>
        </w:rPr>
        <w:t>śmierci</w:t>
      </w:r>
      <w:r w:rsidR="00C23666" w:rsidRPr="007643ED">
        <w:rPr>
          <w:rFonts w:ascii="Times New Roman" w:hAnsi="Times New Roman"/>
          <w:sz w:val="28"/>
          <w:szCs w:val="28"/>
        </w:rPr>
        <w:t xml:space="preserve">. Albowiem dzisiaj opłaci się ukraść kilka milionów i posiedzieć za to, np. pięć lat w więzieniu i być urządzonym na całe życie. 5 </w:t>
      </w:r>
      <w:proofErr w:type="gramStart"/>
      <w:r w:rsidR="00C23666" w:rsidRPr="007643ED">
        <w:rPr>
          <w:rFonts w:ascii="Times New Roman" w:hAnsi="Times New Roman"/>
          <w:sz w:val="28"/>
          <w:szCs w:val="28"/>
        </w:rPr>
        <w:t>ml</w:t>
      </w:r>
      <w:r w:rsidR="000F7F3F" w:rsidRPr="007643ED">
        <w:rPr>
          <w:rFonts w:ascii="Times New Roman" w:hAnsi="Times New Roman"/>
          <w:sz w:val="28"/>
          <w:szCs w:val="28"/>
        </w:rPr>
        <w:t>n</w:t>
      </w:r>
      <w:proofErr w:type="gramEnd"/>
      <w:r w:rsidR="000F7F3F" w:rsidRPr="007643ED">
        <w:rPr>
          <w:rFonts w:ascii="Times New Roman" w:hAnsi="Times New Roman"/>
          <w:sz w:val="28"/>
          <w:szCs w:val="28"/>
        </w:rPr>
        <w:t>.</w:t>
      </w:r>
      <w:proofErr w:type="gramStart"/>
      <w:r w:rsidR="000F7F3F" w:rsidRPr="007643ED">
        <w:rPr>
          <w:rFonts w:ascii="Times New Roman" w:hAnsi="Times New Roman"/>
          <w:sz w:val="28"/>
          <w:szCs w:val="28"/>
        </w:rPr>
        <w:t>z</w:t>
      </w:r>
      <w:r w:rsidR="00C23666" w:rsidRPr="007643ED">
        <w:rPr>
          <w:rFonts w:ascii="Times New Roman" w:hAnsi="Times New Roman"/>
          <w:sz w:val="28"/>
          <w:szCs w:val="28"/>
        </w:rPr>
        <w:t>ł</w:t>
      </w:r>
      <w:proofErr w:type="gramEnd"/>
      <w:r w:rsidR="000F7F3F" w:rsidRPr="007643ED">
        <w:rPr>
          <w:rFonts w:ascii="Times New Roman" w:hAnsi="Times New Roman"/>
          <w:sz w:val="28"/>
          <w:szCs w:val="28"/>
        </w:rPr>
        <w:t xml:space="preserve"> =</w:t>
      </w:r>
      <w:r w:rsidR="00C23666" w:rsidRPr="007643ED">
        <w:rPr>
          <w:rFonts w:ascii="Times New Roman" w:hAnsi="Times New Roman"/>
          <w:sz w:val="28"/>
          <w:szCs w:val="28"/>
        </w:rPr>
        <w:t xml:space="preserve"> ok. 500 pensj</w:t>
      </w:r>
      <w:r w:rsidR="000F7F3F" w:rsidRPr="007643ED">
        <w:rPr>
          <w:rFonts w:ascii="Times New Roman" w:hAnsi="Times New Roman"/>
          <w:sz w:val="28"/>
          <w:szCs w:val="28"/>
        </w:rPr>
        <w:t>i</w:t>
      </w:r>
      <w:r w:rsidR="002D1775">
        <w:rPr>
          <w:rFonts w:ascii="Times New Roman" w:hAnsi="Times New Roman"/>
          <w:sz w:val="28"/>
          <w:szCs w:val="28"/>
        </w:rPr>
        <w:t xml:space="preserve"> </w:t>
      </w:r>
      <w:r w:rsidR="000F7F3F" w:rsidRPr="007643ED">
        <w:rPr>
          <w:rFonts w:ascii="Times New Roman" w:hAnsi="Times New Roman"/>
          <w:sz w:val="28"/>
          <w:szCs w:val="28"/>
        </w:rPr>
        <w:t>po</w:t>
      </w:r>
      <w:r w:rsidR="00C23666" w:rsidRPr="007643ED">
        <w:rPr>
          <w:rFonts w:ascii="Times New Roman" w:hAnsi="Times New Roman"/>
          <w:sz w:val="28"/>
          <w:szCs w:val="28"/>
        </w:rPr>
        <w:t xml:space="preserve"> 10 000 mi</w:t>
      </w:r>
      <w:r w:rsidR="00C23666" w:rsidRPr="007643ED">
        <w:rPr>
          <w:rFonts w:ascii="Times New Roman" w:hAnsi="Times New Roman"/>
          <w:sz w:val="28"/>
          <w:szCs w:val="28"/>
        </w:rPr>
        <w:t>e</w:t>
      </w:r>
      <w:r w:rsidR="00C23666" w:rsidRPr="007643ED">
        <w:rPr>
          <w:rFonts w:ascii="Times New Roman" w:hAnsi="Times New Roman"/>
          <w:sz w:val="28"/>
          <w:szCs w:val="28"/>
        </w:rPr>
        <w:t>si</w:t>
      </w:r>
      <w:r w:rsidR="00CE3FA8" w:rsidRPr="007643ED">
        <w:rPr>
          <w:rFonts w:ascii="Times New Roman" w:hAnsi="Times New Roman"/>
          <w:sz w:val="28"/>
          <w:szCs w:val="28"/>
        </w:rPr>
        <w:t>ę</w:t>
      </w:r>
      <w:r w:rsidR="00C23666" w:rsidRPr="007643ED">
        <w:rPr>
          <w:rFonts w:ascii="Times New Roman" w:hAnsi="Times New Roman"/>
          <w:sz w:val="28"/>
          <w:szCs w:val="28"/>
        </w:rPr>
        <w:t xml:space="preserve">cznie, a to równa się ok. 50 lat życia. Lepiej </w:t>
      </w:r>
      <w:proofErr w:type="gramStart"/>
      <w:r w:rsidR="00C23666" w:rsidRPr="007643ED">
        <w:rPr>
          <w:rFonts w:ascii="Times New Roman" w:hAnsi="Times New Roman"/>
          <w:sz w:val="28"/>
          <w:szCs w:val="28"/>
        </w:rPr>
        <w:t>jest więc</w:t>
      </w:r>
      <w:proofErr w:type="gramEnd"/>
      <w:r w:rsidR="002D1775">
        <w:rPr>
          <w:rFonts w:ascii="Times New Roman" w:hAnsi="Times New Roman"/>
          <w:sz w:val="28"/>
          <w:szCs w:val="28"/>
        </w:rPr>
        <w:t>,</w:t>
      </w:r>
      <w:r w:rsidR="00C23666" w:rsidRPr="007643ED">
        <w:rPr>
          <w:rFonts w:ascii="Times New Roman" w:hAnsi="Times New Roman"/>
          <w:sz w:val="28"/>
          <w:szCs w:val="28"/>
        </w:rPr>
        <w:t xml:space="preserve"> być w Polsce przestępcą niż pr</w:t>
      </w:r>
      <w:r w:rsidR="00C23666" w:rsidRPr="007643ED">
        <w:rPr>
          <w:rFonts w:ascii="Times New Roman" w:hAnsi="Times New Roman"/>
          <w:sz w:val="28"/>
          <w:szCs w:val="28"/>
        </w:rPr>
        <w:t>a</w:t>
      </w:r>
      <w:r w:rsidR="00C23666" w:rsidRPr="007643ED">
        <w:rPr>
          <w:rFonts w:ascii="Times New Roman" w:hAnsi="Times New Roman"/>
          <w:sz w:val="28"/>
          <w:szCs w:val="28"/>
        </w:rPr>
        <w:t>wym obywatelem</w:t>
      </w:r>
      <w:r w:rsidR="00CE3FA8" w:rsidRPr="007643ED">
        <w:rPr>
          <w:rStyle w:val="Odwoanieprzypisudolnego"/>
          <w:rFonts w:ascii="Times New Roman" w:hAnsi="Times New Roman"/>
          <w:sz w:val="28"/>
          <w:szCs w:val="28"/>
        </w:rPr>
        <w:footnoteReference w:id="97"/>
      </w:r>
      <w:r w:rsidR="00C23666" w:rsidRPr="007643ED">
        <w:rPr>
          <w:rFonts w:ascii="Times New Roman" w:hAnsi="Times New Roman"/>
          <w:sz w:val="28"/>
          <w:szCs w:val="28"/>
        </w:rPr>
        <w:t xml:space="preserve">.    </w:t>
      </w:r>
    </w:p>
    <w:p w:rsidR="005B09E8" w:rsidRPr="00730BC0" w:rsidRDefault="00BB5487" w:rsidP="00730BC0">
      <w:pPr>
        <w:spacing w:after="0" w:line="240" w:lineRule="auto"/>
        <w:jc w:val="both"/>
        <w:rPr>
          <w:rFonts w:ascii="Times New Roman" w:hAnsi="Times New Roman"/>
          <w:b/>
          <w:sz w:val="28"/>
          <w:szCs w:val="28"/>
        </w:rPr>
      </w:pPr>
      <w:r>
        <w:rPr>
          <w:rFonts w:ascii="Times New Roman" w:hAnsi="Times New Roman"/>
          <w:sz w:val="28"/>
          <w:szCs w:val="28"/>
        </w:rPr>
        <w:t xml:space="preserve">       </w:t>
      </w:r>
      <w:r w:rsidR="00402592" w:rsidRPr="007643ED">
        <w:rPr>
          <w:rFonts w:ascii="Times New Roman" w:hAnsi="Times New Roman"/>
          <w:sz w:val="28"/>
          <w:szCs w:val="28"/>
        </w:rPr>
        <w:t xml:space="preserve">W </w:t>
      </w:r>
      <w:r w:rsidR="000F7F3F" w:rsidRPr="007643ED">
        <w:rPr>
          <w:rFonts w:ascii="Times New Roman" w:hAnsi="Times New Roman"/>
          <w:sz w:val="28"/>
          <w:szCs w:val="28"/>
        </w:rPr>
        <w:t xml:space="preserve">budowaniu </w:t>
      </w:r>
      <w:commentRangeStart w:id="2"/>
      <w:r w:rsidR="00C23666" w:rsidRPr="007643ED">
        <w:rPr>
          <w:rFonts w:ascii="Times New Roman" w:hAnsi="Times New Roman"/>
          <w:sz w:val="28"/>
          <w:szCs w:val="28"/>
        </w:rPr>
        <w:t>państwa polskiego trzeba</w:t>
      </w:r>
      <w:commentRangeEnd w:id="2"/>
      <w:r w:rsidR="00C23666" w:rsidRPr="007643ED">
        <w:rPr>
          <w:rStyle w:val="Odwoaniedokomentarza"/>
          <w:rFonts w:ascii="Times New Roman" w:hAnsi="Times New Roman"/>
          <w:sz w:val="28"/>
          <w:szCs w:val="28"/>
        </w:rPr>
        <w:commentReference w:id="2"/>
      </w:r>
      <w:r w:rsidR="002D1775">
        <w:rPr>
          <w:rFonts w:ascii="Times New Roman" w:hAnsi="Times New Roman"/>
          <w:sz w:val="28"/>
          <w:szCs w:val="28"/>
        </w:rPr>
        <w:t xml:space="preserve"> </w:t>
      </w:r>
      <w:r w:rsidR="005B09E8" w:rsidRPr="007643ED">
        <w:rPr>
          <w:rFonts w:ascii="Times New Roman" w:hAnsi="Times New Roman"/>
          <w:sz w:val="28"/>
          <w:szCs w:val="28"/>
        </w:rPr>
        <w:t>odrzuc</w:t>
      </w:r>
      <w:r w:rsidR="00C23666" w:rsidRPr="007643ED">
        <w:rPr>
          <w:rFonts w:ascii="Times New Roman" w:hAnsi="Times New Roman"/>
          <w:sz w:val="28"/>
          <w:szCs w:val="28"/>
        </w:rPr>
        <w:t>ić</w:t>
      </w:r>
      <w:r w:rsidR="005B09E8" w:rsidRPr="007643ED">
        <w:rPr>
          <w:rFonts w:ascii="Times New Roman" w:hAnsi="Times New Roman"/>
          <w:sz w:val="28"/>
          <w:szCs w:val="28"/>
        </w:rPr>
        <w:t xml:space="preserve"> lewacki socjalizm</w:t>
      </w:r>
      <w:r w:rsidR="004A20DB" w:rsidRPr="007643ED">
        <w:rPr>
          <w:rFonts w:ascii="Times New Roman" w:hAnsi="Times New Roman"/>
          <w:sz w:val="28"/>
          <w:szCs w:val="28"/>
        </w:rPr>
        <w:t xml:space="preserve"> oraz </w:t>
      </w:r>
      <w:r w:rsidR="005B09E8" w:rsidRPr="007643ED">
        <w:rPr>
          <w:rFonts w:ascii="Times New Roman" w:hAnsi="Times New Roman"/>
          <w:sz w:val="28"/>
          <w:szCs w:val="28"/>
        </w:rPr>
        <w:t>jednowymi</w:t>
      </w:r>
      <w:r w:rsidR="005B09E8" w:rsidRPr="007643ED">
        <w:rPr>
          <w:rFonts w:ascii="Times New Roman" w:hAnsi="Times New Roman"/>
          <w:sz w:val="28"/>
          <w:szCs w:val="28"/>
        </w:rPr>
        <w:t>a</w:t>
      </w:r>
      <w:r w:rsidR="005B09E8" w:rsidRPr="007643ED">
        <w:rPr>
          <w:rFonts w:ascii="Times New Roman" w:hAnsi="Times New Roman"/>
          <w:sz w:val="28"/>
          <w:szCs w:val="28"/>
        </w:rPr>
        <w:t>ro</w:t>
      </w:r>
      <w:r w:rsidR="00EF34D6" w:rsidRPr="007643ED">
        <w:rPr>
          <w:rFonts w:ascii="Times New Roman" w:hAnsi="Times New Roman"/>
          <w:sz w:val="28"/>
          <w:szCs w:val="28"/>
        </w:rPr>
        <w:t>wy</w:t>
      </w:r>
      <w:r w:rsidR="005B09E8" w:rsidRPr="007643ED">
        <w:rPr>
          <w:rFonts w:ascii="Times New Roman" w:hAnsi="Times New Roman"/>
          <w:sz w:val="28"/>
          <w:szCs w:val="28"/>
        </w:rPr>
        <w:t xml:space="preserve"> globalizm p</w:t>
      </w:r>
      <w:r w:rsidR="000F7F3F" w:rsidRPr="007643ED">
        <w:rPr>
          <w:rFonts w:ascii="Times New Roman" w:hAnsi="Times New Roman"/>
          <w:sz w:val="28"/>
          <w:szCs w:val="28"/>
        </w:rPr>
        <w:t>an</w:t>
      </w:r>
      <w:r w:rsidR="008F2818" w:rsidRPr="007643ED">
        <w:rPr>
          <w:rFonts w:ascii="Times New Roman" w:hAnsi="Times New Roman"/>
          <w:sz w:val="28"/>
          <w:szCs w:val="28"/>
        </w:rPr>
        <w:t xml:space="preserve">owania nad </w:t>
      </w:r>
      <w:r w:rsidR="004A20DB" w:rsidRPr="007643ED">
        <w:rPr>
          <w:rFonts w:ascii="Times New Roman" w:hAnsi="Times New Roman"/>
          <w:sz w:val="28"/>
          <w:szCs w:val="28"/>
        </w:rPr>
        <w:t xml:space="preserve">ludźmi </w:t>
      </w:r>
      <w:r w:rsidR="005B09E8" w:rsidRPr="007643ED">
        <w:rPr>
          <w:rFonts w:ascii="Times New Roman" w:hAnsi="Times New Roman"/>
          <w:sz w:val="28"/>
          <w:szCs w:val="28"/>
        </w:rPr>
        <w:t>słab</w:t>
      </w:r>
      <w:r w:rsidR="00D86133">
        <w:rPr>
          <w:rFonts w:ascii="Times New Roman" w:hAnsi="Times New Roman"/>
          <w:sz w:val="28"/>
          <w:szCs w:val="28"/>
        </w:rPr>
        <w:t>szymi</w:t>
      </w:r>
      <w:r w:rsidR="005B09E8" w:rsidRPr="007643ED">
        <w:rPr>
          <w:rFonts w:ascii="Times New Roman" w:hAnsi="Times New Roman"/>
          <w:sz w:val="28"/>
          <w:szCs w:val="28"/>
        </w:rPr>
        <w:t xml:space="preserve">. W miejsce tych oraz wielu innych „izmów” </w:t>
      </w:r>
      <w:r w:rsidR="0068502E" w:rsidRPr="007643ED">
        <w:rPr>
          <w:rFonts w:ascii="Times New Roman" w:hAnsi="Times New Roman"/>
          <w:sz w:val="28"/>
          <w:szCs w:val="28"/>
        </w:rPr>
        <w:t xml:space="preserve">Polacy </w:t>
      </w:r>
      <w:r w:rsidR="000F7F3F" w:rsidRPr="007643ED">
        <w:rPr>
          <w:rFonts w:ascii="Times New Roman" w:hAnsi="Times New Roman"/>
          <w:sz w:val="28"/>
          <w:szCs w:val="28"/>
        </w:rPr>
        <w:t xml:space="preserve">przyjmą </w:t>
      </w:r>
      <w:r w:rsidR="005B09E8" w:rsidRPr="007643ED">
        <w:rPr>
          <w:rFonts w:ascii="Times New Roman" w:hAnsi="Times New Roman"/>
          <w:b/>
          <w:sz w:val="28"/>
          <w:szCs w:val="28"/>
        </w:rPr>
        <w:t xml:space="preserve">ustrój </w:t>
      </w:r>
      <w:r w:rsidR="0068502E" w:rsidRPr="007643ED">
        <w:rPr>
          <w:rFonts w:ascii="Times New Roman" w:hAnsi="Times New Roman"/>
          <w:b/>
          <w:sz w:val="28"/>
          <w:szCs w:val="28"/>
        </w:rPr>
        <w:t xml:space="preserve">czterowymiarowej </w:t>
      </w:r>
      <w:r w:rsidR="005B09E8" w:rsidRPr="007643ED">
        <w:rPr>
          <w:rFonts w:ascii="Times New Roman" w:hAnsi="Times New Roman"/>
          <w:b/>
          <w:sz w:val="28"/>
          <w:szCs w:val="28"/>
        </w:rPr>
        <w:t>jedności duchowo – materialnej</w:t>
      </w:r>
      <w:r w:rsidR="00BE247E" w:rsidRPr="007643ED">
        <w:rPr>
          <w:rFonts w:ascii="Times New Roman" w:hAnsi="Times New Roman"/>
          <w:b/>
          <w:sz w:val="28"/>
          <w:szCs w:val="28"/>
        </w:rPr>
        <w:t>,</w:t>
      </w:r>
      <w:r w:rsidR="002D1775">
        <w:rPr>
          <w:rFonts w:ascii="Times New Roman" w:hAnsi="Times New Roman"/>
          <w:b/>
          <w:sz w:val="28"/>
          <w:szCs w:val="28"/>
        </w:rPr>
        <w:t xml:space="preserve"> </w:t>
      </w:r>
      <w:r w:rsidR="0068502E" w:rsidRPr="007643ED">
        <w:rPr>
          <w:rFonts w:ascii="Times New Roman" w:hAnsi="Times New Roman"/>
          <w:sz w:val="28"/>
          <w:szCs w:val="28"/>
        </w:rPr>
        <w:t>ko</w:t>
      </w:r>
      <w:r w:rsidR="0068502E" w:rsidRPr="007643ED">
        <w:rPr>
          <w:rFonts w:ascii="Times New Roman" w:hAnsi="Times New Roman"/>
          <w:sz w:val="28"/>
          <w:szCs w:val="28"/>
        </w:rPr>
        <w:t>n</w:t>
      </w:r>
      <w:r w:rsidR="0068502E" w:rsidRPr="007643ED">
        <w:rPr>
          <w:rFonts w:ascii="Times New Roman" w:hAnsi="Times New Roman"/>
          <w:sz w:val="28"/>
          <w:szCs w:val="28"/>
        </w:rPr>
        <w:t>kretyzowanej w polach</w:t>
      </w:r>
      <w:r w:rsidR="002D1775">
        <w:rPr>
          <w:rFonts w:ascii="Times New Roman" w:hAnsi="Times New Roman"/>
          <w:sz w:val="28"/>
          <w:szCs w:val="28"/>
        </w:rPr>
        <w:t xml:space="preserve"> </w:t>
      </w:r>
      <w:r w:rsidR="005B09E8" w:rsidRPr="007643ED">
        <w:rPr>
          <w:rFonts w:ascii="Times New Roman" w:hAnsi="Times New Roman"/>
          <w:sz w:val="28"/>
          <w:szCs w:val="28"/>
        </w:rPr>
        <w:t>w</w:t>
      </w:r>
      <w:r w:rsidR="0068502E" w:rsidRPr="007643ED">
        <w:rPr>
          <w:rFonts w:ascii="Times New Roman" w:hAnsi="Times New Roman"/>
          <w:sz w:val="28"/>
          <w:szCs w:val="28"/>
        </w:rPr>
        <w:t>spółistnienia</w:t>
      </w:r>
      <w:r w:rsidR="0087457A" w:rsidRPr="007643ED">
        <w:rPr>
          <w:rFonts w:ascii="Times New Roman" w:hAnsi="Times New Roman"/>
          <w:sz w:val="28"/>
          <w:szCs w:val="28"/>
        </w:rPr>
        <w:t>, wzrasta</w:t>
      </w:r>
      <w:r w:rsidR="000F7F3F" w:rsidRPr="007643ED">
        <w:rPr>
          <w:rFonts w:ascii="Times New Roman" w:hAnsi="Times New Roman"/>
          <w:sz w:val="28"/>
          <w:szCs w:val="28"/>
        </w:rPr>
        <w:t>jąc</w:t>
      </w:r>
      <w:r w:rsidR="00D86133">
        <w:rPr>
          <w:rFonts w:ascii="Times New Roman" w:hAnsi="Times New Roman"/>
          <w:sz w:val="28"/>
          <w:szCs w:val="28"/>
        </w:rPr>
        <w:t>ej</w:t>
      </w:r>
      <w:r w:rsidR="0087457A" w:rsidRPr="007643ED">
        <w:rPr>
          <w:rFonts w:ascii="Times New Roman" w:hAnsi="Times New Roman"/>
          <w:sz w:val="28"/>
          <w:szCs w:val="28"/>
        </w:rPr>
        <w:t xml:space="preserve"> w idei człowieczeńskości</w:t>
      </w:r>
      <w:r w:rsidR="000F7F3F" w:rsidRPr="007643ED">
        <w:rPr>
          <w:rFonts w:ascii="Times New Roman" w:hAnsi="Times New Roman"/>
          <w:sz w:val="28"/>
          <w:szCs w:val="28"/>
        </w:rPr>
        <w:t xml:space="preserve"> ku </w:t>
      </w:r>
      <w:r w:rsidR="000F7F3F" w:rsidRPr="00730BC0">
        <w:rPr>
          <w:rFonts w:ascii="Times New Roman" w:hAnsi="Times New Roman"/>
          <w:b/>
          <w:sz w:val="28"/>
          <w:szCs w:val="28"/>
          <w:u w:val="single"/>
        </w:rPr>
        <w:t>upodmi</w:t>
      </w:r>
      <w:r w:rsidR="000F7F3F" w:rsidRPr="00730BC0">
        <w:rPr>
          <w:rFonts w:ascii="Times New Roman" w:hAnsi="Times New Roman"/>
          <w:b/>
          <w:sz w:val="28"/>
          <w:szCs w:val="28"/>
          <w:u w:val="single"/>
        </w:rPr>
        <w:t>o</w:t>
      </w:r>
      <w:r w:rsidR="000F7F3F" w:rsidRPr="00730BC0">
        <w:rPr>
          <w:rFonts w:ascii="Times New Roman" w:hAnsi="Times New Roman"/>
          <w:b/>
          <w:sz w:val="28"/>
          <w:szCs w:val="28"/>
          <w:u w:val="single"/>
        </w:rPr>
        <w:t>tawiającej przyszłości</w:t>
      </w:r>
      <w:r w:rsidR="0087457A" w:rsidRPr="00730BC0">
        <w:rPr>
          <w:rFonts w:ascii="Times New Roman" w:hAnsi="Times New Roman"/>
          <w:sz w:val="28"/>
          <w:szCs w:val="28"/>
        </w:rPr>
        <w:t>.</w:t>
      </w:r>
      <w:r w:rsidR="00D86133" w:rsidRPr="00730BC0">
        <w:rPr>
          <w:rFonts w:ascii="Times New Roman" w:hAnsi="Times New Roman"/>
          <w:sz w:val="28"/>
          <w:szCs w:val="28"/>
        </w:rPr>
        <w:t xml:space="preserve"> Z istoty tedy swej jest to ustrój </w:t>
      </w:r>
      <w:r w:rsidR="00D86133" w:rsidRPr="00730BC0">
        <w:rPr>
          <w:rFonts w:ascii="Times New Roman" w:hAnsi="Times New Roman"/>
          <w:b/>
          <w:sz w:val="28"/>
          <w:szCs w:val="28"/>
        </w:rPr>
        <w:t>suwerennej demokracji</w:t>
      </w:r>
      <w:r w:rsidR="002D1775" w:rsidRPr="00730BC0">
        <w:rPr>
          <w:rFonts w:ascii="Times New Roman" w:hAnsi="Times New Roman"/>
          <w:b/>
          <w:sz w:val="28"/>
          <w:szCs w:val="28"/>
        </w:rPr>
        <w:t>.</w:t>
      </w:r>
    </w:p>
    <w:p w:rsidR="00406743" w:rsidRDefault="00730BC0" w:rsidP="00730BC0">
      <w:pPr>
        <w:pStyle w:val="Tekstpodstawowywcity3"/>
        <w:spacing w:after="0" w:line="240" w:lineRule="auto"/>
        <w:ind w:left="0"/>
        <w:jc w:val="both"/>
        <w:rPr>
          <w:rFonts w:ascii="Times New Roman" w:hAnsi="Times New Roman"/>
          <w:sz w:val="28"/>
          <w:szCs w:val="28"/>
        </w:rPr>
      </w:pPr>
      <w:r w:rsidRPr="00730BC0">
        <w:rPr>
          <w:rFonts w:ascii="Times New Roman" w:hAnsi="Times New Roman"/>
          <w:b/>
          <w:sz w:val="28"/>
          <w:szCs w:val="28"/>
        </w:rPr>
        <w:lastRenderedPageBreak/>
        <w:t xml:space="preserve">       Suwerenna demokracja</w:t>
      </w:r>
      <w:r>
        <w:rPr>
          <w:rFonts w:ascii="Times New Roman" w:hAnsi="Times New Roman"/>
          <w:b/>
          <w:sz w:val="28"/>
          <w:szCs w:val="28"/>
        </w:rPr>
        <w:t xml:space="preserve"> -</w:t>
      </w:r>
      <w:r w:rsidRPr="00730BC0">
        <w:rPr>
          <w:rFonts w:ascii="Times New Roman" w:hAnsi="Times New Roman"/>
          <w:b/>
          <w:sz w:val="28"/>
          <w:szCs w:val="28"/>
        </w:rPr>
        <w:t xml:space="preserve"> &lt;</w:t>
      </w:r>
      <w:r w:rsidRPr="00730BC0">
        <w:rPr>
          <w:rFonts w:ascii="Times New Roman" w:hAnsi="Times New Roman"/>
          <w:sz w:val="28"/>
          <w:szCs w:val="28"/>
        </w:rPr>
        <w:t>gr.</w:t>
      </w:r>
      <w:r w:rsidRPr="00730BC0">
        <w:rPr>
          <w:rFonts w:ascii="Times New Roman" w:hAnsi="Times New Roman"/>
          <w:i/>
          <w:sz w:val="28"/>
          <w:szCs w:val="28"/>
        </w:rPr>
        <w:t xml:space="preserve"> demokratie = </w:t>
      </w:r>
      <w:r w:rsidRPr="00730BC0">
        <w:rPr>
          <w:rFonts w:ascii="Times New Roman" w:hAnsi="Times New Roman"/>
          <w:sz w:val="28"/>
          <w:szCs w:val="28"/>
        </w:rPr>
        <w:t>ludowładztwo, od</w:t>
      </w:r>
      <w:r w:rsidRPr="00730BC0">
        <w:rPr>
          <w:rFonts w:ascii="Times New Roman" w:hAnsi="Times New Roman"/>
          <w:i/>
          <w:sz w:val="28"/>
          <w:szCs w:val="28"/>
        </w:rPr>
        <w:t xml:space="preserve"> demos </w:t>
      </w:r>
      <w:r w:rsidRPr="00730BC0">
        <w:rPr>
          <w:rFonts w:ascii="Times New Roman" w:hAnsi="Times New Roman"/>
          <w:sz w:val="28"/>
          <w:szCs w:val="28"/>
        </w:rPr>
        <w:t>= lud i</w:t>
      </w:r>
      <w:r w:rsidRPr="00730BC0">
        <w:rPr>
          <w:rFonts w:ascii="Times New Roman" w:hAnsi="Times New Roman"/>
          <w:i/>
          <w:sz w:val="28"/>
          <w:szCs w:val="28"/>
        </w:rPr>
        <w:t xml:space="preserve"> kratos = </w:t>
      </w:r>
      <w:r w:rsidRPr="00730BC0">
        <w:rPr>
          <w:rFonts w:ascii="Times New Roman" w:hAnsi="Times New Roman"/>
          <w:sz w:val="28"/>
          <w:szCs w:val="28"/>
        </w:rPr>
        <w:t>władza</w:t>
      </w:r>
      <w:r w:rsidRPr="00730BC0">
        <w:rPr>
          <w:rFonts w:ascii="Times New Roman" w:hAnsi="Times New Roman"/>
          <w:i/>
          <w:sz w:val="28"/>
          <w:szCs w:val="28"/>
        </w:rPr>
        <w:t>&gt;</w:t>
      </w:r>
      <w:r>
        <w:rPr>
          <w:rFonts w:ascii="Times New Roman" w:hAnsi="Times New Roman"/>
          <w:sz w:val="28"/>
          <w:szCs w:val="28"/>
        </w:rPr>
        <w:t xml:space="preserve"> - jest formą spełniania władzy</w:t>
      </w:r>
      <w:r w:rsidRPr="00730BC0">
        <w:rPr>
          <w:rFonts w:ascii="Times New Roman" w:hAnsi="Times New Roman"/>
          <w:sz w:val="28"/>
          <w:szCs w:val="28"/>
        </w:rPr>
        <w:t xml:space="preserve"> przez obywateli podejmujących </w:t>
      </w:r>
      <w:r>
        <w:rPr>
          <w:rFonts w:ascii="Times New Roman" w:hAnsi="Times New Roman"/>
          <w:sz w:val="28"/>
          <w:szCs w:val="28"/>
        </w:rPr>
        <w:t xml:space="preserve">suwerenne </w:t>
      </w:r>
      <w:r w:rsidRPr="00730BC0">
        <w:rPr>
          <w:rFonts w:ascii="Times New Roman" w:hAnsi="Times New Roman"/>
          <w:sz w:val="28"/>
          <w:szCs w:val="28"/>
        </w:rPr>
        <w:t>decyzje społeczno–ekonomiczne, polityczne i ideologiczne, w tym szczególnie moralne.</w:t>
      </w:r>
      <w:r>
        <w:rPr>
          <w:rFonts w:ascii="Times New Roman" w:hAnsi="Times New Roman"/>
          <w:sz w:val="28"/>
          <w:szCs w:val="28"/>
        </w:rPr>
        <w:t xml:space="preserve"> </w:t>
      </w:r>
      <w:r w:rsidRPr="00730BC0">
        <w:rPr>
          <w:rFonts w:ascii="Times New Roman" w:hAnsi="Times New Roman"/>
          <w:sz w:val="28"/>
          <w:szCs w:val="28"/>
        </w:rPr>
        <w:t>W pa</w:t>
      </w:r>
      <w:r w:rsidRPr="00730BC0">
        <w:rPr>
          <w:rFonts w:ascii="Times New Roman" w:hAnsi="Times New Roman"/>
          <w:sz w:val="28"/>
          <w:szCs w:val="28"/>
        </w:rPr>
        <w:t>ń</w:t>
      </w:r>
      <w:r w:rsidRPr="00730BC0">
        <w:rPr>
          <w:rFonts w:ascii="Times New Roman" w:hAnsi="Times New Roman"/>
          <w:sz w:val="28"/>
          <w:szCs w:val="28"/>
        </w:rPr>
        <w:t xml:space="preserve">stwach dużych jest to </w:t>
      </w:r>
      <w:r>
        <w:rPr>
          <w:rFonts w:ascii="Times New Roman" w:hAnsi="Times New Roman"/>
          <w:sz w:val="28"/>
          <w:szCs w:val="28"/>
        </w:rPr>
        <w:t>niew</w:t>
      </w:r>
      <w:r w:rsidRPr="00730BC0">
        <w:rPr>
          <w:rFonts w:ascii="Times New Roman" w:hAnsi="Times New Roman"/>
          <w:sz w:val="28"/>
          <w:szCs w:val="28"/>
        </w:rPr>
        <w:t>ykonalne. Dlatego stosuje się demokrację pośrednią, czyli że w</w:t>
      </w:r>
      <w:r w:rsidRPr="00730BC0">
        <w:rPr>
          <w:rFonts w:ascii="Times New Roman" w:hAnsi="Times New Roman"/>
          <w:sz w:val="28"/>
          <w:szCs w:val="28"/>
        </w:rPr>
        <w:t>y</w:t>
      </w:r>
      <w:r w:rsidRPr="00730BC0">
        <w:rPr>
          <w:rFonts w:ascii="Times New Roman" w:hAnsi="Times New Roman"/>
          <w:sz w:val="28"/>
          <w:szCs w:val="28"/>
        </w:rPr>
        <w:t xml:space="preserve">bierani są </w:t>
      </w:r>
      <w:r>
        <w:rPr>
          <w:rFonts w:ascii="Times New Roman" w:hAnsi="Times New Roman"/>
          <w:sz w:val="28"/>
          <w:szCs w:val="28"/>
        </w:rPr>
        <w:t xml:space="preserve">najlepszymi </w:t>
      </w:r>
      <w:r w:rsidRPr="00730BC0">
        <w:rPr>
          <w:rFonts w:ascii="Times New Roman" w:hAnsi="Times New Roman"/>
          <w:sz w:val="28"/>
          <w:szCs w:val="28"/>
        </w:rPr>
        <w:t xml:space="preserve">przedstawicielami ludu (arystokraci, gr. </w:t>
      </w:r>
      <w:r w:rsidRPr="00730BC0">
        <w:rPr>
          <w:rFonts w:ascii="Times New Roman" w:hAnsi="Times New Roman"/>
          <w:i/>
          <w:sz w:val="28"/>
          <w:szCs w:val="28"/>
        </w:rPr>
        <w:t xml:space="preserve">άριστος </w:t>
      </w:r>
      <w:r w:rsidRPr="00730BC0">
        <w:rPr>
          <w:rFonts w:ascii="Times New Roman" w:hAnsi="Times New Roman"/>
          <w:sz w:val="28"/>
          <w:szCs w:val="28"/>
        </w:rPr>
        <w:t xml:space="preserve">= najlepsi), którzy podejmują decyzje uchwałodawcze, wykonawcze i sądownicze. </w:t>
      </w:r>
    </w:p>
    <w:p w:rsidR="00406743" w:rsidRDefault="00406743" w:rsidP="00730BC0">
      <w:pPr>
        <w:pStyle w:val="Tekstpodstawowywcity3"/>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730BC0" w:rsidRPr="00730BC0">
        <w:rPr>
          <w:rFonts w:ascii="Times New Roman" w:hAnsi="Times New Roman"/>
          <w:sz w:val="28"/>
          <w:szCs w:val="28"/>
        </w:rPr>
        <w:t>F. Znaniecki (1882 – 1958) porównując ustrój arystokratyczny</w:t>
      </w:r>
      <w:r>
        <w:rPr>
          <w:rFonts w:ascii="Times New Roman" w:hAnsi="Times New Roman"/>
          <w:sz w:val="28"/>
          <w:szCs w:val="28"/>
        </w:rPr>
        <w:t>/burżuazyjny</w:t>
      </w:r>
      <w:r w:rsidR="00730BC0" w:rsidRPr="00730BC0">
        <w:rPr>
          <w:rFonts w:ascii="Times New Roman" w:hAnsi="Times New Roman"/>
          <w:sz w:val="28"/>
          <w:szCs w:val="28"/>
        </w:rPr>
        <w:t xml:space="preserve"> z demokr</w:t>
      </w:r>
      <w:r w:rsidR="00730BC0" w:rsidRPr="00730BC0">
        <w:rPr>
          <w:rFonts w:ascii="Times New Roman" w:hAnsi="Times New Roman"/>
          <w:sz w:val="28"/>
          <w:szCs w:val="28"/>
        </w:rPr>
        <w:t>a</w:t>
      </w:r>
      <w:r w:rsidR="00730BC0" w:rsidRPr="00730BC0">
        <w:rPr>
          <w:rFonts w:ascii="Times New Roman" w:hAnsi="Times New Roman"/>
          <w:sz w:val="28"/>
          <w:szCs w:val="28"/>
        </w:rPr>
        <w:t xml:space="preserve">tycznym powiada, że w tym pierwszym </w:t>
      </w:r>
      <w:r>
        <w:rPr>
          <w:rFonts w:ascii="Times New Roman" w:hAnsi="Times New Roman"/>
          <w:sz w:val="28"/>
          <w:szCs w:val="28"/>
        </w:rPr>
        <w:t>–</w:t>
      </w:r>
      <w:r w:rsidR="00730BC0" w:rsidRPr="00730BC0">
        <w:rPr>
          <w:rFonts w:ascii="Times New Roman" w:hAnsi="Times New Roman"/>
          <w:sz w:val="28"/>
          <w:szCs w:val="28"/>
        </w:rPr>
        <w:t xml:space="preserve"> arystokratycznym</w:t>
      </w:r>
      <w:r>
        <w:rPr>
          <w:rFonts w:ascii="Times New Roman" w:hAnsi="Times New Roman"/>
          <w:sz w:val="28"/>
          <w:szCs w:val="28"/>
        </w:rPr>
        <w:t>/burżuazyjnym</w:t>
      </w:r>
      <w:r w:rsidR="00730BC0" w:rsidRPr="00730BC0">
        <w:rPr>
          <w:rFonts w:ascii="Times New Roman" w:hAnsi="Times New Roman"/>
          <w:sz w:val="28"/>
          <w:szCs w:val="28"/>
        </w:rPr>
        <w:t xml:space="preserve"> </w:t>
      </w:r>
      <w:r>
        <w:rPr>
          <w:rFonts w:ascii="Times New Roman" w:hAnsi="Times New Roman"/>
          <w:sz w:val="28"/>
          <w:szCs w:val="28"/>
        </w:rPr>
        <w:t>–</w:t>
      </w:r>
      <w:r w:rsidR="00730BC0" w:rsidRPr="00730BC0">
        <w:rPr>
          <w:rFonts w:ascii="Times New Roman" w:hAnsi="Times New Roman"/>
          <w:sz w:val="28"/>
          <w:szCs w:val="28"/>
        </w:rPr>
        <w:t xml:space="preserve"> </w:t>
      </w:r>
      <w:r w:rsidR="00730BC0" w:rsidRPr="00730BC0">
        <w:rPr>
          <w:rFonts w:ascii="Times New Roman" w:hAnsi="Times New Roman"/>
          <w:b/>
          <w:sz w:val="28"/>
          <w:szCs w:val="28"/>
        </w:rPr>
        <w:t>arystokr</w:t>
      </w:r>
      <w:r w:rsidR="00730BC0" w:rsidRPr="00730BC0">
        <w:rPr>
          <w:rFonts w:ascii="Times New Roman" w:hAnsi="Times New Roman"/>
          <w:b/>
          <w:sz w:val="28"/>
          <w:szCs w:val="28"/>
        </w:rPr>
        <w:t>a</w:t>
      </w:r>
      <w:r w:rsidR="00730BC0" w:rsidRPr="00730BC0">
        <w:rPr>
          <w:rFonts w:ascii="Times New Roman" w:hAnsi="Times New Roman"/>
          <w:b/>
          <w:sz w:val="28"/>
          <w:szCs w:val="28"/>
        </w:rPr>
        <w:t>cja</w:t>
      </w:r>
      <w:r>
        <w:rPr>
          <w:rFonts w:ascii="Times New Roman" w:hAnsi="Times New Roman"/>
          <w:b/>
          <w:sz w:val="28"/>
          <w:szCs w:val="28"/>
        </w:rPr>
        <w:t>/burżuazja będąc wybranymi</w:t>
      </w:r>
      <w:r w:rsidRPr="00406743">
        <w:rPr>
          <w:rFonts w:ascii="Times New Roman" w:hAnsi="Times New Roman"/>
          <w:sz w:val="28"/>
          <w:szCs w:val="28"/>
        </w:rPr>
        <w:t xml:space="preserve"> przedstawiciel</w:t>
      </w:r>
      <w:r>
        <w:rPr>
          <w:rFonts w:ascii="Times New Roman" w:hAnsi="Times New Roman"/>
          <w:sz w:val="28"/>
          <w:szCs w:val="28"/>
        </w:rPr>
        <w:t>ami</w:t>
      </w:r>
      <w:r>
        <w:rPr>
          <w:rFonts w:ascii="Times New Roman" w:hAnsi="Times New Roman"/>
          <w:b/>
          <w:sz w:val="28"/>
          <w:szCs w:val="28"/>
        </w:rPr>
        <w:t xml:space="preserve"> </w:t>
      </w:r>
      <w:r w:rsidR="00730BC0" w:rsidRPr="00730BC0">
        <w:rPr>
          <w:rFonts w:ascii="Times New Roman" w:hAnsi="Times New Roman"/>
          <w:b/>
          <w:sz w:val="28"/>
          <w:szCs w:val="28"/>
        </w:rPr>
        <w:t>narzuca</w:t>
      </w:r>
      <w:r>
        <w:rPr>
          <w:rFonts w:ascii="Times New Roman" w:hAnsi="Times New Roman"/>
          <w:b/>
          <w:sz w:val="28"/>
          <w:szCs w:val="28"/>
        </w:rPr>
        <w:t>ją</w:t>
      </w:r>
      <w:r w:rsidR="00730BC0" w:rsidRPr="00730BC0">
        <w:rPr>
          <w:rFonts w:ascii="Times New Roman" w:hAnsi="Times New Roman"/>
          <w:b/>
          <w:sz w:val="28"/>
          <w:szCs w:val="28"/>
        </w:rPr>
        <w:t xml:space="preserve"> ludowi</w:t>
      </w:r>
      <w:r w:rsidR="00730BC0" w:rsidRPr="00730BC0">
        <w:rPr>
          <w:rFonts w:ascii="Times New Roman" w:hAnsi="Times New Roman"/>
          <w:sz w:val="28"/>
          <w:szCs w:val="28"/>
        </w:rPr>
        <w:t xml:space="preserve"> </w:t>
      </w:r>
      <w:proofErr w:type="gramStart"/>
      <w:r w:rsidR="00730BC0" w:rsidRPr="00730BC0">
        <w:rPr>
          <w:rFonts w:ascii="Times New Roman" w:hAnsi="Times New Roman"/>
          <w:sz w:val="28"/>
          <w:szCs w:val="28"/>
        </w:rPr>
        <w:t>treści</w:t>
      </w:r>
      <w:r w:rsidR="002B07ED">
        <w:rPr>
          <w:rFonts w:ascii="Times New Roman" w:hAnsi="Times New Roman"/>
          <w:sz w:val="28"/>
          <w:szCs w:val="28"/>
        </w:rPr>
        <w:t xml:space="preserve"> </w:t>
      </w:r>
      <w:r w:rsidR="00730BC0" w:rsidRPr="00730BC0">
        <w:rPr>
          <w:rFonts w:ascii="Times New Roman" w:hAnsi="Times New Roman"/>
          <w:sz w:val="28"/>
          <w:szCs w:val="28"/>
        </w:rPr>
        <w:t>jakości</w:t>
      </w:r>
      <w:proofErr w:type="gramEnd"/>
      <w:r w:rsidR="00730BC0" w:rsidRPr="00730BC0">
        <w:rPr>
          <w:rFonts w:ascii="Times New Roman" w:hAnsi="Times New Roman"/>
          <w:sz w:val="28"/>
          <w:szCs w:val="28"/>
        </w:rPr>
        <w:t xml:space="preserve"> ich życia</w:t>
      </w:r>
      <w:r>
        <w:rPr>
          <w:rFonts w:ascii="Times New Roman" w:hAnsi="Times New Roman"/>
          <w:sz w:val="28"/>
          <w:szCs w:val="28"/>
        </w:rPr>
        <w:t xml:space="preserve">. Nie </w:t>
      </w:r>
      <w:r w:rsidR="00730BC0" w:rsidRPr="00730BC0">
        <w:rPr>
          <w:rFonts w:ascii="Times New Roman" w:hAnsi="Times New Roman"/>
          <w:sz w:val="28"/>
          <w:szCs w:val="28"/>
        </w:rPr>
        <w:t>pyta</w:t>
      </w:r>
      <w:r>
        <w:rPr>
          <w:rFonts w:ascii="Times New Roman" w:hAnsi="Times New Roman"/>
          <w:sz w:val="28"/>
          <w:szCs w:val="28"/>
        </w:rPr>
        <w:t>ją</w:t>
      </w:r>
      <w:r w:rsidR="00730BC0" w:rsidRPr="00730BC0">
        <w:rPr>
          <w:rFonts w:ascii="Times New Roman" w:hAnsi="Times New Roman"/>
          <w:sz w:val="28"/>
          <w:szCs w:val="28"/>
        </w:rPr>
        <w:t xml:space="preserve"> rządzonych o zdanie</w:t>
      </w:r>
      <w:r>
        <w:rPr>
          <w:rFonts w:ascii="Times New Roman" w:hAnsi="Times New Roman"/>
          <w:sz w:val="28"/>
          <w:szCs w:val="28"/>
        </w:rPr>
        <w:t>.</w:t>
      </w:r>
      <w:r w:rsidR="00730BC0" w:rsidRPr="00730BC0">
        <w:rPr>
          <w:rFonts w:ascii="Times New Roman" w:hAnsi="Times New Roman"/>
          <w:sz w:val="28"/>
          <w:szCs w:val="28"/>
        </w:rPr>
        <w:t xml:space="preserve"> </w:t>
      </w:r>
      <w:r>
        <w:rPr>
          <w:rFonts w:ascii="Times New Roman" w:hAnsi="Times New Roman"/>
          <w:sz w:val="28"/>
          <w:szCs w:val="28"/>
        </w:rPr>
        <w:t>Z</w:t>
      </w:r>
      <w:r w:rsidR="00730BC0" w:rsidRPr="00730BC0">
        <w:rPr>
          <w:rFonts w:ascii="Times New Roman" w:hAnsi="Times New Roman"/>
          <w:sz w:val="28"/>
          <w:szCs w:val="28"/>
        </w:rPr>
        <w:t xml:space="preserve">aś </w:t>
      </w:r>
      <w:r w:rsidR="00730BC0" w:rsidRPr="00730BC0">
        <w:rPr>
          <w:rFonts w:ascii="Times New Roman" w:hAnsi="Times New Roman"/>
          <w:b/>
          <w:sz w:val="28"/>
          <w:szCs w:val="28"/>
        </w:rPr>
        <w:t xml:space="preserve">w </w:t>
      </w:r>
      <w:r>
        <w:rPr>
          <w:rFonts w:ascii="Times New Roman" w:hAnsi="Times New Roman"/>
          <w:b/>
          <w:sz w:val="28"/>
          <w:szCs w:val="28"/>
        </w:rPr>
        <w:t>ustroju</w:t>
      </w:r>
      <w:r w:rsidRPr="00406743">
        <w:rPr>
          <w:rFonts w:ascii="Times New Roman" w:hAnsi="Times New Roman"/>
          <w:b/>
          <w:sz w:val="28"/>
          <w:szCs w:val="28"/>
        </w:rPr>
        <w:t xml:space="preserve"> </w:t>
      </w:r>
      <w:r>
        <w:rPr>
          <w:rFonts w:ascii="Times New Roman" w:hAnsi="Times New Roman"/>
          <w:b/>
          <w:sz w:val="28"/>
          <w:szCs w:val="28"/>
        </w:rPr>
        <w:t xml:space="preserve">suwerennej </w:t>
      </w:r>
      <w:r w:rsidRPr="00730BC0">
        <w:rPr>
          <w:rFonts w:ascii="Times New Roman" w:hAnsi="Times New Roman"/>
          <w:b/>
          <w:sz w:val="28"/>
          <w:szCs w:val="28"/>
        </w:rPr>
        <w:t>demokra</w:t>
      </w:r>
      <w:r>
        <w:rPr>
          <w:rFonts w:ascii="Times New Roman" w:hAnsi="Times New Roman"/>
          <w:b/>
          <w:sz w:val="28"/>
          <w:szCs w:val="28"/>
        </w:rPr>
        <w:t xml:space="preserve">cji </w:t>
      </w:r>
      <w:r w:rsidR="00730BC0" w:rsidRPr="00730BC0">
        <w:rPr>
          <w:rFonts w:ascii="Times New Roman" w:hAnsi="Times New Roman"/>
          <w:b/>
          <w:sz w:val="28"/>
          <w:szCs w:val="28"/>
        </w:rPr>
        <w:t>jest odwro</w:t>
      </w:r>
      <w:r w:rsidR="00730BC0" w:rsidRPr="00730BC0">
        <w:rPr>
          <w:rFonts w:ascii="Times New Roman" w:hAnsi="Times New Roman"/>
          <w:b/>
          <w:sz w:val="28"/>
          <w:szCs w:val="28"/>
        </w:rPr>
        <w:t>t</w:t>
      </w:r>
      <w:r w:rsidR="00730BC0" w:rsidRPr="00730BC0">
        <w:rPr>
          <w:rFonts w:ascii="Times New Roman" w:hAnsi="Times New Roman"/>
          <w:b/>
          <w:sz w:val="28"/>
          <w:szCs w:val="28"/>
        </w:rPr>
        <w:t>nie. To lud narzuca i egzekwuje treści życia społeczno – politycznego, ideologicznego i ekonomicznego arystokracji rządzącej, organizującej rzeczywistość społeczną</w:t>
      </w:r>
      <w:r w:rsidR="002B07ED">
        <w:rPr>
          <w:rStyle w:val="Odwoanieprzypisudolnego"/>
          <w:rFonts w:ascii="Times New Roman" w:hAnsi="Times New Roman"/>
          <w:b/>
          <w:sz w:val="28"/>
          <w:szCs w:val="28"/>
        </w:rPr>
        <w:footnoteReference w:id="98"/>
      </w:r>
      <w:r w:rsidR="00730BC0" w:rsidRPr="00730BC0">
        <w:rPr>
          <w:rFonts w:ascii="Times New Roman" w:hAnsi="Times New Roman"/>
          <w:sz w:val="28"/>
          <w:szCs w:val="28"/>
        </w:rPr>
        <w:t xml:space="preserve">. </w:t>
      </w:r>
    </w:p>
    <w:p w:rsidR="00730BC0" w:rsidRPr="00730BC0" w:rsidRDefault="00406743" w:rsidP="00730BC0">
      <w:pPr>
        <w:pStyle w:val="Tekstpodstawowywcity3"/>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730BC0" w:rsidRPr="00730BC0">
        <w:rPr>
          <w:rFonts w:ascii="Times New Roman" w:hAnsi="Times New Roman"/>
          <w:sz w:val="28"/>
          <w:szCs w:val="28"/>
        </w:rPr>
        <w:t xml:space="preserve">Arystokracja spełnia tę rolę przez sprawowanie służby (łac. </w:t>
      </w:r>
      <w:r w:rsidR="00730BC0" w:rsidRPr="00730BC0">
        <w:rPr>
          <w:rFonts w:ascii="Times New Roman" w:hAnsi="Times New Roman"/>
          <w:i/>
          <w:sz w:val="28"/>
          <w:szCs w:val="28"/>
        </w:rPr>
        <w:t>ministrare</w:t>
      </w:r>
      <w:r w:rsidR="00730BC0" w:rsidRPr="00730BC0">
        <w:rPr>
          <w:rFonts w:ascii="Times New Roman" w:hAnsi="Times New Roman"/>
          <w:sz w:val="28"/>
          <w:szCs w:val="28"/>
        </w:rPr>
        <w:t xml:space="preserve"> = służyć) w urz</w:t>
      </w:r>
      <w:r w:rsidR="00730BC0" w:rsidRPr="00730BC0">
        <w:rPr>
          <w:rFonts w:ascii="Times New Roman" w:hAnsi="Times New Roman"/>
          <w:sz w:val="28"/>
          <w:szCs w:val="28"/>
        </w:rPr>
        <w:t>ę</w:t>
      </w:r>
      <w:r w:rsidR="00730BC0" w:rsidRPr="00730BC0">
        <w:rPr>
          <w:rFonts w:ascii="Times New Roman" w:hAnsi="Times New Roman"/>
          <w:sz w:val="28"/>
          <w:szCs w:val="28"/>
        </w:rPr>
        <w:t>dach</w:t>
      </w:r>
      <w:r>
        <w:rPr>
          <w:rFonts w:ascii="Times New Roman" w:hAnsi="Times New Roman"/>
          <w:sz w:val="28"/>
          <w:szCs w:val="28"/>
        </w:rPr>
        <w:t>,</w:t>
      </w:r>
      <w:r w:rsidR="00730BC0" w:rsidRPr="00730BC0">
        <w:rPr>
          <w:rFonts w:ascii="Times New Roman" w:hAnsi="Times New Roman"/>
          <w:sz w:val="28"/>
          <w:szCs w:val="28"/>
        </w:rPr>
        <w:t xml:space="preserve"> instytucjach wykonawczych, kontrolnych i sądowniczych, w treści niezależnych od siebie. W ocenie polskiej demokracji będącej w tzw. transformacji ustrojowej, tj. od 1989 roku, trzeba wziąć pod uwagę Art. 104 pkt 1 Konstytucji RP z 1997 roku mówiący, że „P</w:t>
      </w:r>
      <w:r w:rsidR="00730BC0" w:rsidRPr="00730BC0">
        <w:rPr>
          <w:rFonts w:ascii="Times New Roman" w:hAnsi="Times New Roman"/>
          <w:sz w:val="28"/>
          <w:szCs w:val="28"/>
        </w:rPr>
        <w:t>o</w:t>
      </w:r>
      <w:r w:rsidR="00730BC0" w:rsidRPr="00730BC0">
        <w:rPr>
          <w:rFonts w:ascii="Times New Roman" w:hAnsi="Times New Roman"/>
          <w:sz w:val="28"/>
          <w:szCs w:val="28"/>
        </w:rPr>
        <w:t xml:space="preserve">słowie są przedstawicielami Narodu. </w:t>
      </w:r>
      <w:r w:rsidR="00730BC0" w:rsidRPr="00730BC0">
        <w:rPr>
          <w:rFonts w:ascii="Times New Roman" w:hAnsi="Times New Roman"/>
          <w:b/>
          <w:sz w:val="28"/>
          <w:szCs w:val="28"/>
        </w:rPr>
        <w:t>Nie wiążą ich instrukcje wyborców</w:t>
      </w:r>
      <w:r w:rsidR="00730BC0" w:rsidRPr="00730BC0">
        <w:rPr>
          <w:rFonts w:ascii="Times New Roman" w:hAnsi="Times New Roman"/>
          <w:sz w:val="28"/>
          <w:szCs w:val="28"/>
        </w:rPr>
        <w:t>”</w:t>
      </w:r>
      <w:r w:rsidR="00730BC0" w:rsidRPr="00730BC0">
        <w:rPr>
          <w:rStyle w:val="Odwoanieprzypisudolnego"/>
          <w:rFonts w:ascii="Times New Roman" w:hAnsi="Times New Roman"/>
          <w:sz w:val="28"/>
          <w:szCs w:val="28"/>
        </w:rPr>
        <w:footnoteReference w:id="99"/>
      </w:r>
      <w:r w:rsidR="00730BC0" w:rsidRPr="00730BC0">
        <w:rPr>
          <w:rFonts w:ascii="Times New Roman" w:hAnsi="Times New Roman"/>
          <w:sz w:val="28"/>
          <w:szCs w:val="28"/>
        </w:rPr>
        <w:t xml:space="preserve">. Wyoborcy nie </w:t>
      </w:r>
      <w:proofErr w:type="gramStart"/>
      <w:r w:rsidR="00730BC0" w:rsidRPr="00730BC0">
        <w:rPr>
          <w:rFonts w:ascii="Times New Roman" w:hAnsi="Times New Roman"/>
          <w:sz w:val="28"/>
          <w:szCs w:val="28"/>
        </w:rPr>
        <w:t>narzucają więc</w:t>
      </w:r>
      <w:proofErr w:type="gramEnd"/>
      <w:r w:rsidR="00730BC0" w:rsidRPr="00730BC0">
        <w:rPr>
          <w:rFonts w:ascii="Times New Roman" w:hAnsi="Times New Roman"/>
          <w:sz w:val="28"/>
          <w:szCs w:val="28"/>
        </w:rPr>
        <w:t xml:space="preserve"> treści życia publicznego</w:t>
      </w:r>
      <w:r w:rsidR="00730BC0">
        <w:rPr>
          <w:rFonts w:ascii="Times New Roman" w:hAnsi="Times New Roman"/>
          <w:sz w:val="28"/>
          <w:szCs w:val="28"/>
        </w:rPr>
        <w:t>,</w:t>
      </w:r>
      <w:r w:rsidR="00730BC0" w:rsidRPr="00730BC0">
        <w:rPr>
          <w:rFonts w:ascii="Times New Roman" w:hAnsi="Times New Roman"/>
          <w:sz w:val="28"/>
          <w:szCs w:val="28"/>
        </w:rPr>
        <w:t xml:space="preserve"> lecz czyni to władza, ale czy </w:t>
      </w:r>
      <w:r w:rsidR="00730BC0">
        <w:rPr>
          <w:rFonts w:ascii="Times New Roman" w:hAnsi="Times New Roman"/>
          <w:sz w:val="28"/>
          <w:szCs w:val="28"/>
        </w:rPr>
        <w:t>arystokratyczna</w:t>
      </w:r>
      <w:r w:rsidR="00730BC0" w:rsidRPr="00730BC0">
        <w:rPr>
          <w:rFonts w:ascii="Times New Roman" w:hAnsi="Times New Roman"/>
          <w:sz w:val="28"/>
          <w:szCs w:val="28"/>
        </w:rPr>
        <w:t xml:space="preserve">?  </w:t>
      </w:r>
    </w:p>
    <w:p w:rsidR="00730BC0" w:rsidRPr="007643ED" w:rsidRDefault="00730BC0" w:rsidP="00730BC0">
      <w:pPr>
        <w:pStyle w:val="Tekstpodstawowywcity3"/>
        <w:spacing w:after="0" w:line="240" w:lineRule="auto"/>
        <w:ind w:left="0"/>
        <w:jc w:val="both"/>
        <w:rPr>
          <w:rFonts w:ascii="Times New Roman" w:hAnsi="Times New Roman"/>
          <w:sz w:val="28"/>
          <w:szCs w:val="28"/>
        </w:rPr>
      </w:pPr>
      <w:r w:rsidRPr="00730BC0">
        <w:rPr>
          <w:rFonts w:ascii="Times New Roman" w:hAnsi="Times New Roman"/>
          <w:sz w:val="28"/>
          <w:szCs w:val="28"/>
        </w:rPr>
        <w:t xml:space="preserve">     </w:t>
      </w:r>
      <w:r w:rsidR="001F3E0A">
        <w:rPr>
          <w:rFonts w:ascii="Times New Roman" w:hAnsi="Times New Roman"/>
          <w:sz w:val="28"/>
          <w:szCs w:val="28"/>
        </w:rPr>
        <w:t xml:space="preserve">Przytoczony artykuł Konstytucji stwarza doskonałą okazję do </w:t>
      </w:r>
      <w:r w:rsidR="001F3E0A" w:rsidRPr="00730BC0">
        <w:rPr>
          <w:rFonts w:ascii="Times New Roman" w:hAnsi="Times New Roman"/>
          <w:sz w:val="28"/>
          <w:szCs w:val="28"/>
        </w:rPr>
        <w:t>alienacji</w:t>
      </w:r>
      <w:r w:rsidR="001F3E0A">
        <w:rPr>
          <w:rStyle w:val="Odwoanieprzypisudolnego"/>
          <w:rFonts w:ascii="Times New Roman" w:hAnsi="Times New Roman"/>
          <w:sz w:val="28"/>
          <w:szCs w:val="28"/>
        </w:rPr>
        <w:footnoteReference w:id="100"/>
      </w:r>
      <w:r w:rsidR="001F3E0A">
        <w:rPr>
          <w:rFonts w:ascii="Times New Roman" w:hAnsi="Times New Roman"/>
          <w:sz w:val="28"/>
          <w:szCs w:val="28"/>
        </w:rPr>
        <w:t>. Jest ona wspó</w:t>
      </w:r>
      <w:r w:rsidR="001F3E0A">
        <w:rPr>
          <w:rFonts w:ascii="Times New Roman" w:hAnsi="Times New Roman"/>
          <w:sz w:val="28"/>
          <w:szCs w:val="28"/>
        </w:rPr>
        <w:t>ł</w:t>
      </w:r>
      <w:r w:rsidR="001F3E0A">
        <w:rPr>
          <w:rFonts w:ascii="Times New Roman" w:hAnsi="Times New Roman"/>
          <w:sz w:val="28"/>
          <w:szCs w:val="28"/>
        </w:rPr>
        <w:t>czesnym trwałym elementem życia społecznego</w:t>
      </w:r>
      <w:r w:rsidRPr="00730BC0">
        <w:rPr>
          <w:rFonts w:ascii="Times New Roman" w:hAnsi="Times New Roman"/>
          <w:sz w:val="28"/>
          <w:szCs w:val="28"/>
        </w:rPr>
        <w:t>. Przedstawiciele wyborców otrzymujący mandaty wykonują je tak, aby nie naruszać interesów klasy posiadającej,</w:t>
      </w:r>
      <w:r w:rsidR="001F3E0A">
        <w:rPr>
          <w:rFonts w:ascii="Times New Roman" w:hAnsi="Times New Roman"/>
          <w:sz w:val="28"/>
          <w:szCs w:val="28"/>
        </w:rPr>
        <w:t xml:space="preserve"> burżuazji, bądź własnych. Czynia tak,</w:t>
      </w:r>
      <w:r w:rsidRPr="00730BC0">
        <w:rPr>
          <w:rFonts w:ascii="Times New Roman" w:hAnsi="Times New Roman"/>
          <w:sz w:val="28"/>
          <w:szCs w:val="28"/>
        </w:rPr>
        <w:t xml:space="preserve"> bo albo sami do niej należą</w:t>
      </w:r>
      <w:r w:rsidR="001F3E0A">
        <w:rPr>
          <w:rFonts w:ascii="Times New Roman" w:hAnsi="Times New Roman"/>
          <w:sz w:val="28"/>
          <w:szCs w:val="28"/>
        </w:rPr>
        <w:t>,</w:t>
      </w:r>
      <w:r w:rsidRPr="00730BC0">
        <w:rPr>
          <w:rFonts w:ascii="Times New Roman" w:hAnsi="Times New Roman"/>
          <w:sz w:val="28"/>
          <w:szCs w:val="28"/>
        </w:rPr>
        <w:t xml:space="preserve"> albo sami chcą do niej należeć poprzez zdobycie odpowiedniego majątku.</w:t>
      </w:r>
    </w:p>
    <w:p w:rsidR="00D8779D" w:rsidRPr="007643ED" w:rsidRDefault="00BB5487" w:rsidP="007643ED">
      <w:pPr>
        <w:spacing w:after="0" w:line="240" w:lineRule="auto"/>
        <w:jc w:val="both"/>
        <w:rPr>
          <w:rFonts w:ascii="Times New Roman" w:hAnsi="Times New Roman"/>
          <w:sz w:val="28"/>
          <w:szCs w:val="28"/>
        </w:rPr>
      </w:pPr>
      <w:r>
        <w:rPr>
          <w:rFonts w:ascii="Times New Roman" w:hAnsi="Times New Roman"/>
          <w:b/>
          <w:sz w:val="28"/>
          <w:szCs w:val="28"/>
        </w:rPr>
        <w:t xml:space="preserve">      </w:t>
      </w:r>
      <w:r w:rsidR="005B09E8" w:rsidRPr="007643ED">
        <w:rPr>
          <w:rFonts w:ascii="Times New Roman" w:hAnsi="Times New Roman"/>
          <w:b/>
          <w:sz w:val="28"/>
          <w:szCs w:val="28"/>
        </w:rPr>
        <w:t xml:space="preserve">Silne państwo ma być strażnikiem </w:t>
      </w:r>
      <w:r w:rsidR="001F3E0A">
        <w:rPr>
          <w:rFonts w:ascii="Times New Roman" w:hAnsi="Times New Roman"/>
          <w:b/>
          <w:sz w:val="28"/>
          <w:szCs w:val="28"/>
        </w:rPr>
        <w:t>omówionej wyżej jedności</w:t>
      </w:r>
      <w:r w:rsidR="005B09E8" w:rsidRPr="007643ED">
        <w:rPr>
          <w:rFonts w:ascii="Times New Roman" w:hAnsi="Times New Roman"/>
          <w:sz w:val="28"/>
          <w:szCs w:val="28"/>
        </w:rPr>
        <w:t xml:space="preserve">. </w:t>
      </w:r>
      <w:r w:rsidR="00857579" w:rsidRPr="007643ED">
        <w:rPr>
          <w:rFonts w:ascii="Times New Roman" w:hAnsi="Times New Roman"/>
          <w:sz w:val="28"/>
          <w:szCs w:val="28"/>
        </w:rPr>
        <w:t>B</w:t>
      </w:r>
      <w:r w:rsidR="005B09E8" w:rsidRPr="007643ED">
        <w:rPr>
          <w:rFonts w:ascii="Times New Roman" w:hAnsi="Times New Roman"/>
          <w:sz w:val="28"/>
          <w:szCs w:val="28"/>
        </w:rPr>
        <w:t>ędąc organiz</w:t>
      </w:r>
      <w:r w:rsidR="00D8779D" w:rsidRPr="007643ED">
        <w:rPr>
          <w:rFonts w:ascii="Times New Roman" w:hAnsi="Times New Roman"/>
          <w:sz w:val="28"/>
          <w:szCs w:val="28"/>
        </w:rPr>
        <w:t xml:space="preserve">acją </w:t>
      </w:r>
      <w:r w:rsidR="005B09E8" w:rsidRPr="007643ED">
        <w:rPr>
          <w:rFonts w:ascii="Times New Roman" w:hAnsi="Times New Roman"/>
          <w:sz w:val="28"/>
          <w:szCs w:val="28"/>
        </w:rPr>
        <w:t>sp</w:t>
      </w:r>
      <w:r w:rsidR="005B09E8" w:rsidRPr="007643ED">
        <w:rPr>
          <w:rFonts w:ascii="Times New Roman" w:hAnsi="Times New Roman"/>
          <w:sz w:val="28"/>
          <w:szCs w:val="28"/>
        </w:rPr>
        <w:t>o</w:t>
      </w:r>
      <w:r w:rsidR="005B09E8" w:rsidRPr="007643ED">
        <w:rPr>
          <w:rFonts w:ascii="Times New Roman" w:hAnsi="Times New Roman"/>
          <w:sz w:val="28"/>
          <w:szCs w:val="28"/>
        </w:rPr>
        <w:t>łeczną, obejmuj</w:t>
      </w:r>
      <w:r w:rsidR="0087457A" w:rsidRPr="007643ED">
        <w:rPr>
          <w:rFonts w:ascii="Times New Roman" w:hAnsi="Times New Roman"/>
          <w:sz w:val="28"/>
          <w:szCs w:val="28"/>
        </w:rPr>
        <w:t>e ono</w:t>
      </w:r>
      <w:r w:rsidR="005B09E8" w:rsidRPr="007643ED">
        <w:rPr>
          <w:rFonts w:ascii="Times New Roman" w:hAnsi="Times New Roman"/>
          <w:sz w:val="28"/>
          <w:szCs w:val="28"/>
        </w:rPr>
        <w:t xml:space="preserve"> sw</w:t>
      </w:r>
      <w:r w:rsidR="0087457A" w:rsidRPr="007643ED">
        <w:rPr>
          <w:rFonts w:ascii="Times New Roman" w:hAnsi="Times New Roman"/>
          <w:sz w:val="28"/>
          <w:szCs w:val="28"/>
        </w:rPr>
        <w:t>oją sł</w:t>
      </w:r>
      <w:r w:rsidR="00EF34D6" w:rsidRPr="007643ED">
        <w:rPr>
          <w:rFonts w:ascii="Times New Roman" w:hAnsi="Times New Roman"/>
          <w:sz w:val="28"/>
          <w:szCs w:val="28"/>
        </w:rPr>
        <w:t>u</w:t>
      </w:r>
      <w:r w:rsidR="0087457A" w:rsidRPr="007643ED">
        <w:rPr>
          <w:rFonts w:ascii="Times New Roman" w:hAnsi="Times New Roman"/>
          <w:sz w:val="28"/>
          <w:szCs w:val="28"/>
        </w:rPr>
        <w:t xml:space="preserve">żebnością życie </w:t>
      </w:r>
      <w:r w:rsidR="00D8779D" w:rsidRPr="007643ED">
        <w:rPr>
          <w:rFonts w:ascii="Times New Roman" w:hAnsi="Times New Roman"/>
          <w:sz w:val="28"/>
          <w:szCs w:val="28"/>
        </w:rPr>
        <w:t>obywateli</w:t>
      </w:r>
      <w:r w:rsidR="005B09E8" w:rsidRPr="007643ED">
        <w:rPr>
          <w:rFonts w:ascii="Times New Roman" w:hAnsi="Times New Roman"/>
          <w:sz w:val="28"/>
          <w:szCs w:val="28"/>
        </w:rPr>
        <w:t>, zamieszkując</w:t>
      </w:r>
      <w:r w:rsidR="00D8779D" w:rsidRPr="007643ED">
        <w:rPr>
          <w:rFonts w:ascii="Times New Roman" w:hAnsi="Times New Roman"/>
          <w:sz w:val="28"/>
          <w:szCs w:val="28"/>
        </w:rPr>
        <w:t>ych</w:t>
      </w:r>
      <w:r w:rsidR="0068502E" w:rsidRPr="007643ED">
        <w:rPr>
          <w:rFonts w:ascii="Times New Roman" w:hAnsi="Times New Roman"/>
          <w:sz w:val="28"/>
          <w:szCs w:val="28"/>
        </w:rPr>
        <w:t xml:space="preserve"> w ustalonych granicach </w:t>
      </w:r>
      <w:r w:rsidR="0087457A" w:rsidRPr="007643ED">
        <w:rPr>
          <w:rFonts w:ascii="Times New Roman" w:hAnsi="Times New Roman"/>
          <w:sz w:val="28"/>
          <w:szCs w:val="28"/>
        </w:rPr>
        <w:t>i z</w:t>
      </w:r>
      <w:r w:rsidR="0068502E" w:rsidRPr="007643ED">
        <w:rPr>
          <w:rFonts w:ascii="Times New Roman" w:hAnsi="Times New Roman"/>
          <w:sz w:val="28"/>
          <w:szCs w:val="28"/>
        </w:rPr>
        <w:t>aspokaja</w:t>
      </w:r>
      <w:r w:rsidR="0087457A" w:rsidRPr="007643ED">
        <w:rPr>
          <w:rFonts w:ascii="Times New Roman" w:hAnsi="Times New Roman"/>
          <w:sz w:val="28"/>
          <w:szCs w:val="28"/>
        </w:rPr>
        <w:t>jąc</w:t>
      </w:r>
      <w:r w:rsidR="00D8779D" w:rsidRPr="007643ED">
        <w:rPr>
          <w:rFonts w:ascii="Times New Roman" w:hAnsi="Times New Roman"/>
          <w:sz w:val="28"/>
          <w:szCs w:val="28"/>
        </w:rPr>
        <w:t>ych</w:t>
      </w:r>
      <w:r w:rsidR="001F3E0A">
        <w:rPr>
          <w:rFonts w:ascii="Times New Roman" w:hAnsi="Times New Roman"/>
          <w:sz w:val="28"/>
          <w:szCs w:val="28"/>
        </w:rPr>
        <w:t xml:space="preserve"> </w:t>
      </w:r>
      <w:r w:rsidR="0087457A" w:rsidRPr="007643ED">
        <w:rPr>
          <w:rFonts w:ascii="Times New Roman" w:hAnsi="Times New Roman"/>
          <w:sz w:val="28"/>
          <w:szCs w:val="28"/>
        </w:rPr>
        <w:t xml:space="preserve">swoje </w:t>
      </w:r>
      <w:r w:rsidR="0068502E" w:rsidRPr="007643ED">
        <w:rPr>
          <w:rFonts w:ascii="Times New Roman" w:hAnsi="Times New Roman"/>
          <w:sz w:val="28"/>
          <w:szCs w:val="28"/>
        </w:rPr>
        <w:t>potrzeb</w:t>
      </w:r>
      <w:r w:rsidR="0087457A" w:rsidRPr="007643ED">
        <w:rPr>
          <w:rFonts w:ascii="Times New Roman" w:hAnsi="Times New Roman"/>
          <w:sz w:val="28"/>
          <w:szCs w:val="28"/>
        </w:rPr>
        <w:t>y</w:t>
      </w:r>
      <w:r w:rsidR="00D8779D" w:rsidRPr="007643ED">
        <w:rPr>
          <w:rFonts w:ascii="Times New Roman" w:hAnsi="Times New Roman"/>
          <w:sz w:val="28"/>
          <w:szCs w:val="28"/>
        </w:rPr>
        <w:t>,</w:t>
      </w:r>
      <w:r w:rsidR="00857579" w:rsidRPr="007643ED">
        <w:rPr>
          <w:rFonts w:ascii="Times New Roman" w:hAnsi="Times New Roman"/>
          <w:sz w:val="28"/>
          <w:szCs w:val="28"/>
        </w:rPr>
        <w:t xml:space="preserve"> wykorzystując osiągnięcia </w:t>
      </w:r>
      <w:r w:rsidR="006F3962" w:rsidRPr="007643ED">
        <w:rPr>
          <w:rFonts w:ascii="Times New Roman" w:hAnsi="Times New Roman"/>
          <w:b/>
          <w:sz w:val="28"/>
          <w:szCs w:val="28"/>
        </w:rPr>
        <w:t>c</w:t>
      </w:r>
      <w:r w:rsidR="00857579" w:rsidRPr="007643ED">
        <w:rPr>
          <w:rFonts w:ascii="Times New Roman" w:hAnsi="Times New Roman"/>
          <w:b/>
          <w:sz w:val="28"/>
          <w:szCs w:val="28"/>
        </w:rPr>
        <w:t>zwartej rewolucji przemysłowej</w:t>
      </w:r>
      <w:r w:rsidR="0068502E" w:rsidRPr="007643ED">
        <w:rPr>
          <w:rFonts w:ascii="Times New Roman" w:hAnsi="Times New Roman"/>
          <w:sz w:val="28"/>
          <w:szCs w:val="28"/>
        </w:rPr>
        <w:t>.</w:t>
      </w:r>
      <w:r w:rsidR="001F3E0A">
        <w:rPr>
          <w:rFonts w:ascii="Times New Roman" w:hAnsi="Times New Roman"/>
          <w:sz w:val="28"/>
          <w:szCs w:val="28"/>
        </w:rPr>
        <w:t xml:space="preserve"> </w:t>
      </w:r>
      <w:r w:rsidR="00D8779D" w:rsidRPr="007643ED">
        <w:rPr>
          <w:rFonts w:ascii="Times New Roman" w:hAnsi="Times New Roman"/>
          <w:sz w:val="28"/>
          <w:szCs w:val="28"/>
        </w:rPr>
        <w:t xml:space="preserve">Ma ona pomagać </w:t>
      </w:r>
      <w:r w:rsidR="007307D7" w:rsidRPr="007643ED">
        <w:rPr>
          <w:rFonts w:ascii="Times New Roman" w:hAnsi="Times New Roman"/>
          <w:sz w:val="28"/>
          <w:szCs w:val="28"/>
        </w:rPr>
        <w:t>państw</w:t>
      </w:r>
      <w:r w:rsidR="00D8779D" w:rsidRPr="007643ED">
        <w:rPr>
          <w:rFonts w:ascii="Times New Roman" w:hAnsi="Times New Roman"/>
          <w:sz w:val="28"/>
          <w:szCs w:val="28"/>
        </w:rPr>
        <w:t>u</w:t>
      </w:r>
      <w:r w:rsidR="007307D7" w:rsidRPr="007643ED">
        <w:rPr>
          <w:rFonts w:ascii="Times New Roman" w:hAnsi="Times New Roman"/>
          <w:sz w:val="28"/>
          <w:szCs w:val="28"/>
        </w:rPr>
        <w:t xml:space="preserve"> w </w:t>
      </w:r>
      <w:r w:rsidR="00D8779D" w:rsidRPr="007643ED">
        <w:rPr>
          <w:rFonts w:ascii="Times New Roman" w:hAnsi="Times New Roman"/>
          <w:sz w:val="28"/>
          <w:szCs w:val="28"/>
        </w:rPr>
        <w:t xml:space="preserve">spełnianiu jego służebnej pomocy obywatelom w ich </w:t>
      </w:r>
      <w:r w:rsidR="006F3962" w:rsidRPr="007643ED">
        <w:rPr>
          <w:rFonts w:ascii="Times New Roman" w:hAnsi="Times New Roman"/>
          <w:sz w:val="28"/>
          <w:szCs w:val="28"/>
        </w:rPr>
        <w:t>upodmiotawiani</w:t>
      </w:r>
      <w:r w:rsidR="007307D7" w:rsidRPr="007643ED">
        <w:rPr>
          <w:rFonts w:ascii="Times New Roman" w:hAnsi="Times New Roman"/>
          <w:sz w:val="28"/>
          <w:szCs w:val="28"/>
        </w:rPr>
        <w:t>u się</w:t>
      </w:r>
      <w:r w:rsidR="006F3962" w:rsidRPr="007643ED">
        <w:rPr>
          <w:rFonts w:ascii="Times New Roman" w:hAnsi="Times New Roman"/>
          <w:sz w:val="28"/>
          <w:szCs w:val="28"/>
        </w:rPr>
        <w:t>.</w:t>
      </w:r>
    </w:p>
    <w:p w:rsidR="005B09E8" w:rsidRPr="007643ED" w:rsidRDefault="007307D7" w:rsidP="007643ED">
      <w:pPr>
        <w:spacing w:after="0" w:line="240" w:lineRule="auto"/>
        <w:jc w:val="both"/>
        <w:rPr>
          <w:rFonts w:ascii="Times New Roman" w:hAnsi="Times New Roman"/>
          <w:sz w:val="28"/>
          <w:szCs w:val="28"/>
        </w:rPr>
      </w:pPr>
      <w:r w:rsidRPr="007643ED">
        <w:rPr>
          <w:rFonts w:ascii="Times New Roman" w:hAnsi="Times New Roman"/>
          <w:sz w:val="28"/>
          <w:szCs w:val="28"/>
        </w:rPr>
        <w:t xml:space="preserve">    Państwo polskie nie może naśladować</w:t>
      </w:r>
      <w:r w:rsidR="001F3E0A">
        <w:rPr>
          <w:rStyle w:val="Odwoanieprzypisudolnego"/>
          <w:rFonts w:ascii="Times New Roman" w:hAnsi="Times New Roman"/>
          <w:sz w:val="28"/>
          <w:szCs w:val="28"/>
        </w:rPr>
        <w:footnoteReference w:id="101"/>
      </w:r>
      <w:r w:rsidRPr="007643ED">
        <w:rPr>
          <w:rFonts w:ascii="Times New Roman" w:hAnsi="Times New Roman"/>
          <w:sz w:val="28"/>
          <w:szCs w:val="28"/>
        </w:rPr>
        <w:t xml:space="preserve"> współczesn</w:t>
      </w:r>
      <w:r w:rsidR="000C7E55">
        <w:rPr>
          <w:rFonts w:ascii="Times New Roman" w:hAnsi="Times New Roman"/>
          <w:sz w:val="28"/>
          <w:szCs w:val="28"/>
        </w:rPr>
        <w:t>ych</w:t>
      </w:r>
      <w:r w:rsidRPr="007643ED">
        <w:rPr>
          <w:rFonts w:ascii="Times New Roman" w:hAnsi="Times New Roman"/>
          <w:sz w:val="28"/>
          <w:szCs w:val="28"/>
        </w:rPr>
        <w:t xml:space="preserve"> rzekomo wyżej rozwinięt</w:t>
      </w:r>
      <w:r w:rsidR="000C7E55">
        <w:rPr>
          <w:rFonts w:ascii="Times New Roman" w:hAnsi="Times New Roman"/>
          <w:sz w:val="28"/>
          <w:szCs w:val="28"/>
        </w:rPr>
        <w:t>ych</w:t>
      </w:r>
      <w:r w:rsidRPr="007643ED">
        <w:rPr>
          <w:rFonts w:ascii="Times New Roman" w:hAnsi="Times New Roman"/>
          <w:sz w:val="28"/>
          <w:szCs w:val="28"/>
        </w:rPr>
        <w:t xml:space="preserve"> kr</w:t>
      </w:r>
      <w:r w:rsidRPr="007643ED">
        <w:rPr>
          <w:rFonts w:ascii="Times New Roman" w:hAnsi="Times New Roman"/>
          <w:sz w:val="28"/>
          <w:szCs w:val="28"/>
        </w:rPr>
        <w:t>a</w:t>
      </w:r>
      <w:r w:rsidRPr="007643ED">
        <w:rPr>
          <w:rFonts w:ascii="Times New Roman" w:hAnsi="Times New Roman"/>
          <w:sz w:val="28"/>
          <w:szCs w:val="28"/>
        </w:rPr>
        <w:t>j</w:t>
      </w:r>
      <w:r w:rsidR="000C7E55">
        <w:rPr>
          <w:rFonts w:ascii="Times New Roman" w:hAnsi="Times New Roman"/>
          <w:sz w:val="28"/>
          <w:szCs w:val="28"/>
        </w:rPr>
        <w:t>ów</w:t>
      </w:r>
      <w:r w:rsidRPr="007643ED">
        <w:rPr>
          <w:rFonts w:ascii="Times New Roman" w:hAnsi="Times New Roman"/>
          <w:sz w:val="28"/>
          <w:szCs w:val="28"/>
        </w:rPr>
        <w:t xml:space="preserve"> Europejski</w:t>
      </w:r>
      <w:r w:rsidR="000C7E55">
        <w:rPr>
          <w:rFonts w:ascii="Times New Roman" w:hAnsi="Times New Roman"/>
          <w:sz w:val="28"/>
          <w:szCs w:val="28"/>
        </w:rPr>
        <w:t>ch</w:t>
      </w:r>
      <w:r w:rsidRPr="007643ED">
        <w:rPr>
          <w:rFonts w:ascii="Times New Roman" w:hAnsi="Times New Roman"/>
          <w:sz w:val="28"/>
          <w:szCs w:val="28"/>
        </w:rPr>
        <w:t xml:space="preserve"> i USA. W państw</w:t>
      </w:r>
      <w:r w:rsidR="00D8779D" w:rsidRPr="007643ED">
        <w:rPr>
          <w:rFonts w:ascii="Times New Roman" w:hAnsi="Times New Roman"/>
          <w:sz w:val="28"/>
          <w:szCs w:val="28"/>
        </w:rPr>
        <w:t xml:space="preserve">ach tych, </w:t>
      </w:r>
      <w:r w:rsidRPr="007643ED">
        <w:rPr>
          <w:rFonts w:ascii="Times New Roman" w:hAnsi="Times New Roman"/>
          <w:sz w:val="28"/>
          <w:szCs w:val="28"/>
        </w:rPr>
        <w:t xml:space="preserve">a za nimi nasz polski </w:t>
      </w:r>
      <w:r w:rsidR="00857579" w:rsidRPr="007643ED">
        <w:rPr>
          <w:rFonts w:ascii="Times New Roman" w:hAnsi="Times New Roman"/>
          <w:sz w:val="28"/>
          <w:szCs w:val="28"/>
        </w:rPr>
        <w:t xml:space="preserve">obecny kompradorski </w:t>
      </w:r>
      <w:r w:rsidR="005B09E8" w:rsidRPr="007643ED">
        <w:rPr>
          <w:rFonts w:ascii="Times New Roman" w:hAnsi="Times New Roman"/>
          <w:sz w:val="28"/>
          <w:szCs w:val="28"/>
        </w:rPr>
        <w:t>k</w:t>
      </w:r>
      <w:r w:rsidR="005B09E8" w:rsidRPr="007643ED">
        <w:rPr>
          <w:rFonts w:ascii="Times New Roman" w:hAnsi="Times New Roman"/>
          <w:sz w:val="28"/>
          <w:szCs w:val="28"/>
        </w:rPr>
        <w:t>a</w:t>
      </w:r>
      <w:r w:rsidR="005B09E8" w:rsidRPr="007643ED">
        <w:rPr>
          <w:rFonts w:ascii="Times New Roman" w:hAnsi="Times New Roman"/>
          <w:sz w:val="28"/>
          <w:szCs w:val="28"/>
        </w:rPr>
        <w:lastRenderedPageBreak/>
        <w:t xml:space="preserve">pitalizm, </w:t>
      </w:r>
      <w:r w:rsidRPr="007643ED">
        <w:rPr>
          <w:rFonts w:ascii="Times New Roman" w:hAnsi="Times New Roman"/>
          <w:sz w:val="28"/>
          <w:szCs w:val="28"/>
        </w:rPr>
        <w:t xml:space="preserve">zapewnia </w:t>
      </w:r>
      <w:r w:rsidR="005B09E8" w:rsidRPr="007643ED">
        <w:rPr>
          <w:rFonts w:ascii="Times New Roman" w:hAnsi="Times New Roman"/>
          <w:sz w:val="28"/>
          <w:szCs w:val="28"/>
        </w:rPr>
        <w:t>wyróżnionej klasie społecznej panowanie i hegemonię ekonomiczną, p</w:t>
      </w:r>
      <w:r w:rsidR="005B09E8" w:rsidRPr="007643ED">
        <w:rPr>
          <w:rFonts w:ascii="Times New Roman" w:hAnsi="Times New Roman"/>
          <w:sz w:val="28"/>
          <w:szCs w:val="28"/>
        </w:rPr>
        <w:t>o</w:t>
      </w:r>
      <w:r w:rsidR="005B09E8" w:rsidRPr="007643ED">
        <w:rPr>
          <w:rFonts w:ascii="Times New Roman" w:hAnsi="Times New Roman"/>
          <w:sz w:val="28"/>
          <w:szCs w:val="28"/>
        </w:rPr>
        <w:t>lityczną i ideologiczną przy pomocy aparatu przymusu</w:t>
      </w:r>
      <w:r w:rsidR="006F3962" w:rsidRPr="007643ED">
        <w:rPr>
          <w:rFonts w:ascii="Times New Roman" w:hAnsi="Times New Roman"/>
          <w:sz w:val="28"/>
          <w:szCs w:val="28"/>
        </w:rPr>
        <w:t>.</w:t>
      </w:r>
      <w:r w:rsidRPr="007643ED">
        <w:rPr>
          <w:rFonts w:ascii="Times New Roman" w:hAnsi="Times New Roman"/>
          <w:sz w:val="28"/>
          <w:szCs w:val="28"/>
        </w:rPr>
        <w:t xml:space="preserve"> Przyjrzyjmy się tym wysiłkom.</w:t>
      </w:r>
    </w:p>
    <w:p w:rsidR="007307D7" w:rsidRPr="007643ED" w:rsidRDefault="00BB5487" w:rsidP="007643ED">
      <w:pPr>
        <w:spacing w:after="0" w:line="240" w:lineRule="auto"/>
        <w:jc w:val="both"/>
        <w:rPr>
          <w:rFonts w:ascii="Times New Roman" w:hAnsi="Times New Roman"/>
          <w:sz w:val="28"/>
          <w:szCs w:val="28"/>
        </w:rPr>
      </w:pPr>
      <w:r>
        <w:rPr>
          <w:rFonts w:ascii="Times New Roman" w:hAnsi="Times New Roman"/>
          <w:sz w:val="28"/>
          <w:szCs w:val="28"/>
        </w:rPr>
        <w:t xml:space="preserve">     </w:t>
      </w:r>
      <w:r w:rsidR="00D8779D" w:rsidRPr="007643ED">
        <w:rPr>
          <w:rFonts w:ascii="Times New Roman" w:hAnsi="Times New Roman"/>
          <w:sz w:val="28"/>
          <w:szCs w:val="28"/>
        </w:rPr>
        <w:t>Z</w:t>
      </w:r>
      <w:r w:rsidR="00EF34D6" w:rsidRPr="007643ED">
        <w:rPr>
          <w:rFonts w:ascii="Times New Roman" w:hAnsi="Times New Roman"/>
          <w:sz w:val="28"/>
          <w:szCs w:val="28"/>
        </w:rPr>
        <w:t>niewala</w:t>
      </w:r>
      <w:r w:rsidR="00D8779D" w:rsidRPr="007643ED">
        <w:rPr>
          <w:rFonts w:ascii="Times New Roman" w:hAnsi="Times New Roman"/>
          <w:sz w:val="28"/>
          <w:szCs w:val="28"/>
        </w:rPr>
        <w:t>jąc</w:t>
      </w:r>
      <w:r w:rsidR="00EF34D6" w:rsidRPr="007643ED">
        <w:rPr>
          <w:rFonts w:ascii="Times New Roman" w:hAnsi="Times New Roman"/>
          <w:sz w:val="28"/>
          <w:szCs w:val="28"/>
        </w:rPr>
        <w:t xml:space="preserve"> każdego obywatela </w:t>
      </w:r>
      <w:r w:rsidR="006F3962" w:rsidRPr="007643ED">
        <w:rPr>
          <w:rFonts w:ascii="Times New Roman" w:hAnsi="Times New Roman"/>
          <w:sz w:val="28"/>
          <w:szCs w:val="28"/>
        </w:rPr>
        <w:t>Polska współczesna stosuj</w:t>
      </w:r>
      <w:r w:rsidR="00EF34D6" w:rsidRPr="007643ED">
        <w:rPr>
          <w:rFonts w:ascii="Times New Roman" w:hAnsi="Times New Roman"/>
          <w:sz w:val="28"/>
          <w:szCs w:val="28"/>
        </w:rPr>
        <w:t>e</w:t>
      </w:r>
      <w:r w:rsidR="006F3962" w:rsidRPr="007643ED">
        <w:rPr>
          <w:rFonts w:ascii="Times New Roman" w:hAnsi="Times New Roman"/>
          <w:sz w:val="28"/>
          <w:szCs w:val="28"/>
        </w:rPr>
        <w:t xml:space="preserve"> tak wysublimowane</w:t>
      </w:r>
      <w:r w:rsidR="00D8779D" w:rsidRPr="007643ED">
        <w:rPr>
          <w:rFonts w:ascii="Times New Roman" w:hAnsi="Times New Roman"/>
          <w:sz w:val="28"/>
          <w:szCs w:val="28"/>
        </w:rPr>
        <w:t xml:space="preserve"> środki</w:t>
      </w:r>
      <w:r w:rsidR="006F3962" w:rsidRPr="007643ED">
        <w:rPr>
          <w:rFonts w:ascii="Times New Roman" w:hAnsi="Times New Roman"/>
          <w:sz w:val="28"/>
          <w:szCs w:val="28"/>
        </w:rPr>
        <w:t>, że są one nieomal niezauważalne. Ich skutek widzimy, np., w postaci walki żołnierzy o int</w:t>
      </w:r>
      <w:r w:rsidR="006F3962" w:rsidRPr="007643ED">
        <w:rPr>
          <w:rFonts w:ascii="Times New Roman" w:hAnsi="Times New Roman"/>
          <w:sz w:val="28"/>
          <w:szCs w:val="28"/>
        </w:rPr>
        <w:t>e</w:t>
      </w:r>
      <w:r w:rsidR="006F3962" w:rsidRPr="007643ED">
        <w:rPr>
          <w:rFonts w:ascii="Times New Roman" w:hAnsi="Times New Roman"/>
          <w:sz w:val="28"/>
          <w:szCs w:val="28"/>
        </w:rPr>
        <w:t xml:space="preserve">resy posiadaczy. Żołnierze NATO, w tym Polski walczą w Afganistanie po to, aby </w:t>
      </w:r>
      <w:r w:rsidR="00D8779D" w:rsidRPr="007643ED">
        <w:rPr>
          <w:rFonts w:ascii="Times New Roman" w:hAnsi="Times New Roman"/>
          <w:sz w:val="28"/>
          <w:szCs w:val="28"/>
        </w:rPr>
        <w:t>burżuazja mogła</w:t>
      </w:r>
      <w:r w:rsidR="006F3962" w:rsidRPr="007643ED">
        <w:rPr>
          <w:rFonts w:ascii="Times New Roman" w:hAnsi="Times New Roman"/>
          <w:sz w:val="28"/>
          <w:szCs w:val="28"/>
        </w:rPr>
        <w:t xml:space="preserve"> eksploatować istniejące tam kopalne złota itd. A zatem Polska - państwo kapital</w:t>
      </w:r>
      <w:r w:rsidR="006F3962" w:rsidRPr="007643ED">
        <w:rPr>
          <w:rFonts w:ascii="Times New Roman" w:hAnsi="Times New Roman"/>
          <w:sz w:val="28"/>
          <w:szCs w:val="28"/>
        </w:rPr>
        <w:t>i</w:t>
      </w:r>
      <w:r w:rsidR="006F3962" w:rsidRPr="007643ED">
        <w:rPr>
          <w:rFonts w:ascii="Times New Roman" w:hAnsi="Times New Roman"/>
          <w:sz w:val="28"/>
          <w:szCs w:val="28"/>
        </w:rPr>
        <w:t xml:space="preserve">styczne stosuje środki począwszy </w:t>
      </w:r>
      <w:r w:rsidR="006F3962" w:rsidRPr="007643ED">
        <w:rPr>
          <w:rFonts w:ascii="Times New Roman" w:hAnsi="Times New Roman"/>
          <w:b/>
          <w:sz w:val="28"/>
          <w:szCs w:val="28"/>
          <w:u w:val="single"/>
        </w:rPr>
        <w:t>od ich</w:t>
      </w:r>
      <w:r>
        <w:rPr>
          <w:rFonts w:ascii="Times New Roman" w:hAnsi="Times New Roman"/>
          <w:b/>
          <w:sz w:val="28"/>
          <w:szCs w:val="28"/>
          <w:u w:val="single"/>
        </w:rPr>
        <w:t xml:space="preserve"> </w:t>
      </w:r>
      <w:r w:rsidR="006F3962" w:rsidRPr="007643ED">
        <w:rPr>
          <w:rFonts w:ascii="Times New Roman" w:hAnsi="Times New Roman"/>
          <w:b/>
          <w:sz w:val="28"/>
          <w:szCs w:val="28"/>
          <w:u w:val="single"/>
        </w:rPr>
        <w:t>twardego</w:t>
      </w:r>
      <w:r w:rsidR="006F3962" w:rsidRPr="007643ED">
        <w:rPr>
          <w:rFonts w:ascii="Times New Roman" w:hAnsi="Times New Roman"/>
          <w:b/>
          <w:sz w:val="28"/>
          <w:szCs w:val="28"/>
        </w:rPr>
        <w:t>,</w:t>
      </w:r>
      <w:r w:rsidR="006F3962" w:rsidRPr="007643ED">
        <w:rPr>
          <w:rFonts w:ascii="Times New Roman" w:hAnsi="Times New Roman"/>
          <w:sz w:val="28"/>
          <w:szCs w:val="28"/>
        </w:rPr>
        <w:t xml:space="preserve"> militarnego charakteru z przemocą f</w:t>
      </w:r>
      <w:r w:rsidR="006F3962" w:rsidRPr="007643ED">
        <w:rPr>
          <w:rFonts w:ascii="Times New Roman" w:hAnsi="Times New Roman"/>
          <w:sz w:val="28"/>
          <w:szCs w:val="28"/>
        </w:rPr>
        <w:t>i</w:t>
      </w:r>
      <w:r w:rsidR="006F3962" w:rsidRPr="007643ED">
        <w:rPr>
          <w:rFonts w:ascii="Times New Roman" w:hAnsi="Times New Roman"/>
          <w:sz w:val="28"/>
          <w:szCs w:val="28"/>
        </w:rPr>
        <w:t>zyczną włącznie, prowadzoną ostatecznie</w:t>
      </w:r>
      <w:r w:rsidR="0078775D">
        <w:rPr>
          <w:rFonts w:ascii="Times New Roman" w:hAnsi="Times New Roman"/>
          <w:sz w:val="28"/>
          <w:szCs w:val="28"/>
        </w:rPr>
        <w:t xml:space="preserve"> </w:t>
      </w:r>
      <w:r w:rsidR="00C163C0" w:rsidRPr="007643ED">
        <w:rPr>
          <w:rFonts w:ascii="Times New Roman" w:hAnsi="Times New Roman"/>
          <w:b/>
          <w:sz w:val="28"/>
          <w:szCs w:val="28"/>
          <w:u w:val="single"/>
        </w:rPr>
        <w:t>od</w:t>
      </w:r>
      <w:r w:rsidR="006F3962" w:rsidRPr="007643ED">
        <w:rPr>
          <w:rFonts w:ascii="Times New Roman" w:hAnsi="Times New Roman"/>
          <w:b/>
          <w:sz w:val="28"/>
          <w:szCs w:val="28"/>
          <w:u w:val="single"/>
        </w:rPr>
        <w:t xml:space="preserve"> idei panopticonu</w:t>
      </w:r>
      <w:r w:rsidR="006F3962" w:rsidRPr="007643ED">
        <w:rPr>
          <w:rFonts w:ascii="Times New Roman" w:hAnsi="Times New Roman"/>
          <w:b/>
          <w:sz w:val="28"/>
          <w:szCs w:val="28"/>
        </w:rPr>
        <w:t xml:space="preserve"> – całe społeczeństwo jest pod obserwacją </w:t>
      </w:r>
      <w:r w:rsidR="006F3962" w:rsidRPr="007643ED">
        <w:rPr>
          <w:rFonts w:ascii="Times New Roman" w:hAnsi="Times New Roman"/>
          <w:sz w:val="28"/>
          <w:szCs w:val="28"/>
        </w:rPr>
        <w:t xml:space="preserve">(nie ma prywatności, nieprzezroczystości, przestrzeni nieobjętej nadzorem, niekontrolowanej), </w:t>
      </w:r>
      <w:r w:rsidR="006F3962" w:rsidRPr="007643ED">
        <w:rPr>
          <w:rFonts w:ascii="Times New Roman" w:hAnsi="Times New Roman"/>
          <w:b/>
          <w:sz w:val="28"/>
          <w:szCs w:val="28"/>
          <w:u w:val="single"/>
        </w:rPr>
        <w:t>do tzw.</w:t>
      </w:r>
      <w:r>
        <w:rPr>
          <w:rFonts w:ascii="Times New Roman" w:hAnsi="Times New Roman"/>
          <w:b/>
          <w:sz w:val="28"/>
          <w:szCs w:val="28"/>
          <w:u w:val="single"/>
        </w:rPr>
        <w:t xml:space="preserve"> </w:t>
      </w:r>
      <w:r w:rsidR="006F3962" w:rsidRPr="007643ED">
        <w:rPr>
          <w:rFonts w:ascii="Times New Roman" w:hAnsi="Times New Roman"/>
          <w:b/>
          <w:sz w:val="28"/>
          <w:szCs w:val="28"/>
          <w:u w:val="single"/>
        </w:rPr>
        <w:t>miękkich metod panowania nad ludźmi</w:t>
      </w:r>
      <w:r w:rsidR="006F3962" w:rsidRPr="007643ED">
        <w:rPr>
          <w:rFonts w:ascii="Times New Roman" w:hAnsi="Times New Roman"/>
          <w:sz w:val="28"/>
          <w:szCs w:val="28"/>
        </w:rPr>
        <w:t>: edukacja, sądowni</w:t>
      </w:r>
      <w:r w:rsidR="006F3962" w:rsidRPr="007643ED">
        <w:rPr>
          <w:rFonts w:ascii="Times New Roman" w:hAnsi="Times New Roman"/>
          <w:sz w:val="28"/>
          <w:szCs w:val="28"/>
        </w:rPr>
        <w:t>c</w:t>
      </w:r>
      <w:r w:rsidR="006F3962" w:rsidRPr="007643ED">
        <w:rPr>
          <w:rFonts w:ascii="Times New Roman" w:hAnsi="Times New Roman"/>
          <w:sz w:val="28"/>
          <w:szCs w:val="28"/>
        </w:rPr>
        <w:t>two, systemy organizacyjne, pomocowe i inne struktury bycia społecznego jednostek lud</w:t>
      </w:r>
      <w:r w:rsidR="006F3962" w:rsidRPr="007643ED">
        <w:rPr>
          <w:rFonts w:ascii="Times New Roman" w:hAnsi="Times New Roman"/>
          <w:sz w:val="28"/>
          <w:szCs w:val="28"/>
        </w:rPr>
        <w:t>z</w:t>
      </w:r>
      <w:r w:rsidR="006F3962" w:rsidRPr="007643ED">
        <w:rPr>
          <w:rFonts w:ascii="Times New Roman" w:hAnsi="Times New Roman"/>
          <w:sz w:val="28"/>
          <w:szCs w:val="28"/>
        </w:rPr>
        <w:t>kich – nazywane w literaturze „</w:t>
      </w:r>
      <w:r w:rsidR="006F3962" w:rsidRPr="007643ED">
        <w:rPr>
          <w:rFonts w:ascii="Times New Roman" w:hAnsi="Times New Roman"/>
          <w:b/>
          <w:sz w:val="28"/>
          <w:szCs w:val="28"/>
        </w:rPr>
        <w:t>więzami organizacji</w:t>
      </w:r>
      <w:r w:rsidR="006F3962" w:rsidRPr="007643ED">
        <w:rPr>
          <w:rFonts w:ascii="Times New Roman" w:hAnsi="Times New Roman"/>
          <w:sz w:val="28"/>
          <w:szCs w:val="28"/>
        </w:rPr>
        <w:t xml:space="preserve">” </w:t>
      </w:r>
      <w:r w:rsidR="007307D7" w:rsidRPr="007643ED">
        <w:rPr>
          <w:rFonts w:ascii="Times New Roman" w:hAnsi="Times New Roman"/>
          <w:sz w:val="28"/>
          <w:szCs w:val="28"/>
        </w:rPr>
        <w:t>(</w:t>
      </w:r>
      <w:r w:rsidR="006F3962" w:rsidRPr="007643ED">
        <w:rPr>
          <w:rFonts w:ascii="Times New Roman" w:hAnsi="Times New Roman"/>
          <w:sz w:val="28"/>
          <w:szCs w:val="28"/>
        </w:rPr>
        <w:t xml:space="preserve">A. Mickiewicz). Miękkie panowanie </w:t>
      </w:r>
      <w:r w:rsidR="006F3962" w:rsidRPr="007643ED">
        <w:rPr>
          <w:rFonts w:ascii="Times New Roman" w:hAnsi="Times New Roman"/>
          <w:sz w:val="28"/>
          <w:szCs w:val="28"/>
        </w:rPr>
        <w:lastRenderedPageBreak/>
        <w:t xml:space="preserve">sprawuje </w:t>
      </w:r>
      <w:r w:rsidR="006F3962" w:rsidRPr="007643ED">
        <w:rPr>
          <w:rFonts w:ascii="Times New Roman" w:hAnsi="Times New Roman"/>
          <w:b/>
          <w:sz w:val="28"/>
          <w:szCs w:val="28"/>
        </w:rPr>
        <w:t>superpan</w:t>
      </w:r>
      <w:r w:rsidR="00B96ED5">
        <w:rPr>
          <w:rFonts w:ascii="Times New Roman" w:hAnsi="Times New Roman"/>
          <w:b/>
          <w:sz w:val="28"/>
          <w:szCs w:val="28"/>
        </w:rPr>
        <w:t>pon</w:t>
      </w:r>
      <w:r w:rsidR="006F3962" w:rsidRPr="007643ED">
        <w:rPr>
          <w:rFonts w:ascii="Times New Roman" w:hAnsi="Times New Roman"/>
          <w:b/>
          <w:sz w:val="28"/>
          <w:szCs w:val="28"/>
        </w:rPr>
        <w:t>opticon</w:t>
      </w:r>
      <w:r w:rsidR="00C163C0" w:rsidRPr="007643ED">
        <w:rPr>
          <w:rFonts w:ascii="Times New Roman" w:hAnsi="Times New Roman"/>
          <w:b/>
          <w:sz w:val="28"/>
          <w:szCs w:val="28"/>
        </w:rPr>
        <w:t>;</w:t>
      </w:r>
      <w:r>
        <w:rPr>
          <w:rFonts w:ascii="Times New Roman" w:hAnsi="Times New Roman"/>
          <w:b/>
          <w:sz w:val="28"/>
          <w:szCs w:val="28"/>
        </w:rPr>
        <w:t xml:space="preserve"> </w:t>
      </w:r>
      <w:r w:rsidR="006F3962" w:rsidRPr="007643ED">
        <w:rPr>
          <w:rFonts w:ascii="Times New Roman" w:hAnsi="Times New Roman"/>
          <w:b/>
          <w:sz w:val="28"/>
          <w:szCs w:val="28"/>
        </w:rPr>
        <w:t>panponopticon</w:t>
      </w:r>
      <w:r w:rsidR="006F3962" w:rsidRPr="007643ED">
        <w:rPr>
          <w:rFonts w:ascii="Times New Roman" w:hAnsi="Times New Roman"/>
          <w:sz w:val="28"/>
          <w:szCs w:val="28"/>
        </w:rPr>
        <w:t>. Nadzoruje się w nim społeczeństwo, ale w taki sposób, że ono dobrowolnie, z własnej wolnej woli dostarcza państwu, bankom i innym instytucjom „</w:t>
      </w:r>
      <w:r w:rsidR="006F3962" w:rsidRPr="007643ED">
        <w:rPr>
          <w:rFonts w:ascii="Times New Roman" w:hAnsi="Times New Roman"/>
          <w:b/>
          <w:sz w:val="28"/>
          <w:szCs w:val="28"/>
        </w:rPr>
        <w:t>dane do przechowywania</w:t>
      </w:r>
      <w:r w:rsidR="006F3962" w:rsidRPr="007643ED">
        <w:rPr>
          <w:rFonts w:ascii="Times New Roman" w:hAnsi="Times New Roman"/>
          <w:sz w:val="28"/>
          <w:szCs w:val="28"/>
        </w:rPr>
        <w:t xml:space="preserve">”. Każdy obywatel zabiega o to, by być włączony </w:t>
      </w:r>
      <w:r w:rsidR="006F3962" w:rsidRPr="007643ED">
        <w:rPr>
          <w:rFonts w:ascii="Times New Roman" w:hAnsi="Times New Roman"/>
          <w:b/>
          <w:sz w:val="28"/>
          <w:szCs w:val="28"/>
        </w:rPr>
        <w:t>do bazy danych</w:t>
      </w:r>
      <w:r w:rsidR="006F3962" w:rsidRPr="007643ED">
        <w:rPr>
          <w:rFonts w:ascii="Times New Roman" w:hAnsi="Times New Roman"/>
          <w:sz w:val="28"/>
          <w:szCs w:val="28"/>
        </w:rPr>
        <w:t>. Chce tego, bo bycie w banku danych</w:t>
      </w:r>
      <w:r w:rsidR="0078775D">
        <w:rPr>
          <w:rFonts w:ascii="Times New Roman" w:hAnsi="Times New Roman"/>
          <w:sz w:val="28"/>
          <w:szCs w:val="28"/>
        </w:rPr>
        <w:t xml:space="preserve"> </w:t>
      </w:r>
      <w:r w:rsidR="006F3962" w:rsidRPr="007643ED">
        <w:rPr>
          <w:rFonts w:ascii="Times New Roman" w:hAnsi="Times New Roman"/>
          <w:sz w:val="28"/>
          <w:szCs w:val="28"/>
        </w:rPr>
        <w:t>jest warunkiem wyznaczenia go na st</w:t>
      </w:r>
      <w:r w:rsidR="006F3962" w:rsidRPr="007643ED">
        <w:rPr>
          <w:rFonts w:ascii="Times New Roman" w:hAnsi="Times New Roman"/>
          <w:sz w:val="28"/>
          <w:szCs w:val="28"/>
        </w:rPr>
        <w:t>a</w:t>
      </w:r>
      <w:r w:rsidR="006F3962" w:rsidRPr="007643ED">
        <w:rPr>
          <w:rFonts w:ascii="Times New Roman" w:hAnsi="Times New Roman"/>
          <w:sz w:val="28"/>
          <w:szCs w:val="28"/>
        </w:rPr>
        <w:t xml:space="preserve">nowisko, bycia „kimś” kredytowanym, </w:t>
      </w:r>
      <w:r w:rsidR="007307D7" w:rsidRPr="007643ED">
        <w:rPr>
          <w:rFonts w:ascii="Times New Roman" w:hAnsi="Times New Roman"/>
          <w:sz w:val="28"/>
          <w:szCs w:val="28"/>
        </w:rPr>
        <w:t xml:space="preserve">poinformowanym, </w:t>
      </w:r>
      <w:r w:rsidR="006F3962" w:rsidRPr="007643ED">
        <w:rPr>
          <w:rFonts w:ascii="Times New Roman" w:hAnsi="Times New Roman"/>
          <w:sz w:val="28"/>
          <w:szCs w:val="28"/>
        </w:rPr>
        <w:t xml:space="preserve">co umożliwia zaspokajanie jego potrzeb. Baza danych wskazuje na </w:t>
      </w:r>
      <w:r w:rsidR="007307D7" w:rsidRPr="007643ED">
        <w:rPr>
          <w:rFonts w:ascii="Times New Roman" w:hAnsi="Times New Roman"/>
          <w:sz w:val="28"/>
          <w:szCs w:val="28"/>
        </w:rPr>
        <w:t xml:space="preserve">rzekomo </w:t>
      </w:r>
      <w:r w:rsidR="006F3962" w:rsidRPr="007643ED">
        <w:rPr>
          <w:rFonts w:ascii="Times New Roman" w:hAnsi="Times New Roman"/>
          <w:sz w:val="28"/>
          <w:szCs w:val="28"/>
        </w:rPr>
        <w:t>godnych zaufa</w:t>
      </w:r>
      <w:r w:rsidR="006F3962" w:rsidRPr="007643ED">
        <w:rPr>
          <w:rFonts w:ascii="Times New Roman" w:hAnsi="Times New Roman"/>
          <w:sz w:val="28"/>
          <w:szCs w:val="28"/>
        </w:rPr>
        <w:softHyphen/>
        <w:t>nia konsumentów, odsiewając tzw. resztę, wykluczonych</w:t>
      </w:r>
      <w:r w:rsidR="00CC7924">
        <w:rPr>
          <w:rStyle w:val="Odwoanieprzypisudolnego"/>
          <w:rFonts w:ascii="Times New Roman" w:hAnsi="Times New Roman"/>
          <w:sz w:val="28"/>
          <w:szCs w:val="28"/>
        </w:rPr>
        <w:footnoteReference w:id="102"/>
      </w:r>
      <w:r w:rsidR="006F3962" w:rsidRPr="007643ED">
        <w:rPr>
          <w:rFonts w:ascii="Times New Roman" w:hAnsi="Times New Roman"/>
          <w:sz w:val="28"/>
          <w:szCs w:val="28"/>
        </w:rPr>
        <w:t xml:space="preserve">, tj. tych, którym nie należy ufać </w:t>
      </w:r>
      <w:r w:rsidR="006F3962" w:rsidRPr="007643ED">
        <w:rPr>
          <w:rFonts w:ascii="Times New Roman" w:hAnsi="Times New Roman"/>
          <w:b/>
          <w:sz w:val="28"/>
          <w:szCs w:val="28"/>
        </w:rPr>
        <w:t>w grze</w:t>
      </w:r>
      <w:r w:rsidR="006F3962" w:rsidRPr="007643ED">
        <w:rPr>
          <w:rFonts w:ascii="Times New Roman" w:hAnsi="Times New Roman"/>
          <w:sz w:val="28"/>
          <w:szCs w:val="28"/>
        </w:rPr>
        <w:t>: w konsumpcję, w pi</w:t>
      </w:r>
      <w:r w:rsidR="006F3962" w:rsidRPr="007643ED">
        <w:rPr>
          <w:rFonts w:ascii="Times New Roman" w:hAnsi="Times New Roman"/>
          <w:sz w:val="28"/>
          <w:szCs w:val="28"/>
        </w:rPr>
        <w:t>e</w:t>
      </w:r>
      <w:r w:rsidR="006F3962" w:rsidRPr="007643ED">
        <w:rPr>
          <w:rFonts w:ascii="Times New Roman" w:hAnsi="Times New Roman"/>
          <w:sz w:val="28"/>
          <w:szCs w:val="28"/>
        </w:rPr>
        <w:t>niądze, w niewolnictwo; w wojnę, wojnę o pieniądze, o władzę, posiadanie, panowanie i h</w:t>
      </w:r>
      <w:r w:rsidR="006F3962" w:rsidRPr="007643ED">
        <w:rPr>
          <w:rFonts w:ascii="Times New Roman" w:hAnsi="Times New Roman"/>
          <w:sz w:val="28"/>
          <w:szCs w:val="28"/>
        </w:rPr>
        <w:t>e</w:t>
      </w:r>
      <w:r w:rsidR="006F3962" w:rsidRPr="007643ED">
        <w:rPr>
          <w:rFonts w:ascii="Times New Roman" w:hAnsi="Times New Roman"/>
          <w:sz w:val="28"/>
          <w:szCs w:val="28"/>
        </w:rPr>
        <w:t>gemonię; w religię; w język</w:t>
      </w:r>
      <w:r w:rsidR="007307D7" w:rsidRPr="007643ED">
        <w:rPr>
          <w:rStyle w:val="Odwoanieprzypisudolnego"/>
          <w:rFonts w:ascii="Times New Roman" w:hAnsi="Times New Roman"/>
          <w:sz w:val="28"/>
          <w:szCs w:val="28"/>
        </w:rPr>
        <w:footnoteReference w:id="103"/>
      </w:r>
      <w:r w:rsidR="007307D7" w:rsidRPr="007643ED">
        <w:rPr>
          <w:rFonts w:ascii="Times New Roman" w:hAnsi="Times New Roman"/>
          <w:sz w:val="28"/>
          <w:szCs w:val="28"/>
        </w:rPr>
        <w:t>.</w:t>
      </w:r>
    </w:p>
    <w:p w:rsidR="005C5115" w:rsidRPr="007643ED" w:rsidRDefault="006F3962" w:rsidP="007643ED">
      <w:pPr>
        <w:spacing w:after="0" w:line="240" w:lineRule="auto"/>
        <w:jc w:val="both"/>
        <w:rPr>
          <w:rFonts w:ascii="Times New Roman" w:hAnsi="Times New Roman"/>
          <w:sz w:val="28"/>
          <w:szCs w:val="28"/>
        </w:rPr>
      </w:pPr>
      <w:r w:rsidRPr="007643ED">
        <w:rPr>
          <w:rFonts w:ascii="Times New Roman" w:hAnsi="Times New Roman"/>
          <w:sz w:val="28"/>
          <w:szCs w:val="28"/>
        </w:rPr>
        <w:t xml:space="preserve">     O ile główna funkcja </w:t>
      </w:r>
      <w:r w:rsidRPr="007643ED">
        <w:rPr>
          <w:rFonts w:ascii="Times New Roman" w:hAnsi="Times New Roman"/>
          <w:b/>
          <w:sz w:val="28"/>
          <w:szCs w:val="28"/>
        </w:rPr>
        <w:t>panopticonu</w:t>
      </w:r>
      <w:r w:rsidR="00BB5487">
        <w:rPr>
          <w:rFonts w:ascii="Times New Roman" w:hAnsi="Times New Roman"/>
          <w:b/>
          <w:sz w:val="28"/>
          <w:szCs w:val="28"/>
        </w:rPr>
        <w:t xml:space="preserve"> </w:t>
      </w:r>
      <w:r w:rsidRPr="007643ED">
        <w:rPr>
          <w:rFonts w:ascii="Times New Roman" w:hAnsi="Times New Roman"/>
          <w:sz w:val="28"/>
          <w:szCs w:val="28"/>
        </w:rPr>
        <w:t>(jeden strażnik obserwuje wszystkich więźniów) pol</w:t>
      </w:r>
      <w:r w:rsidRPr="007643ED">
        <w:rPr>
          <w:rFonts w:ascii="Times New Roman" w:hAnsi="Times New Roman"/>
          <w:sz w:val="28"/>
          <w:szCs w:val="28"/>
        </w:rPr>
        <w:t>e</w:t>
      </w:r>
      <w:r w:rsidRPr="007643ED">
        <w:rPr>
          <w:rFonts w:ascii="Times New Roman" w:hAnsi="Times New Roman"/>
          <w:sz w:val="28"/>
          <w:szCs w:val="28"/>
        </w:rPr>
        <w:t xml:space="preserve">gała na pilnowaniu, aby nikt nie wymknął się z przestrzeni nadzorowanej, o tyle </w:t>
      </w:r>
      <w:r w:rsidRPr="007643ED">
        <w:rPr>
          <w:rFonts w:ascii="Times New Roman" w:hAnsi="Times New Roman"/>
          <w:b/>
          <w:sz w:val="28"/>
          <w:szCs w:val="28"/>
        </w:rPr>
        <w:t>panp</w:t>
      </w:r>
      <w:r w:rsidR="0078775D">
        <w:rPr>
          <w:rFonts w:ascii="Times New Roman" w:hAnsi="Times New Roman"/>
          <w:b/>
          <w:sz w:val="28"/>
          <w:szCs w:val="28"/>
        </w:rPr>
        <w:t>o</w:t>
      </w:r>
      <w:r w:rsidRPr="007643ED">
        <w:rPr>
          <w:rFonts w:ascii="Times New Roman" w:hAnsi="Times New Roman"/>
          <w:b/>
          <w:sz w:val="28"/>
          <w:szCs w:val="28"/>
        </w:rPr>
        <w:t>no</w:t>
      </w:r>
      <w:r w:rsidRPr="007643ED">
        <w:rPr>
          <w:rFonts w:ascii="Times New Roman" w:hAnsi="Times New Roman"/>
          <w:b/>
          <w:sz w:val="28"/>
          <w:szCs w:val="28"/>
        </w:rPr>
        <w:t>p</w:t>
      </w:r>
      <w:r w:rsidRPr="007643ED">
        <w:rPr>
          <w:rFonts w:ascii="Times New Roman" w:hAnsi="Times New Roman"/>
          <w:b/>
          <w:sz w:val="28"/>
          <w:szCs w:val="28"/>
        </w:rPr>
        <w:t>ticon, superpan</w:t>
      </w:r>
      <w:r w:rsidR="00B96ED5">
        <w:rPr>
          <w:rFonts w:ascii="Times New Roman" w:hAnsi="Times New Roman"/>
          <w:b/>
          <w:sz w:val="28"/>
          <w:szCs w:val="28"/>
        </w:rPr>
        <w:t>p</w:t>
      </w:r>
      <w:r w:rsidR="0078775D">
        <w:rPr>
          <w:rFonts w:ascii="Times New Roman" w:hAnsi="Times New Roman"/>
          <w:b/>
          <w:sz w:val="28"/>
          <w:szCs w:val="28"/>
        </w:rPr>
        <w:t>o</w:t>
      </w:r>
      <w:r w:rsidR="00B96ED5">
        <w:rPr>
          <w:rFonts w:ascii="Times New Roman" w:hAnsi="Times New Roman"/>
          <w:b/>
          <w:sz w:val="28"/>
          <w:szCs w:val="28"/>
        </w:rPr>
        <w:t>n</w:t>
      </w:r>
      <w:r w:rsidRPr="007643ED">
        <w:rPr>
          <w:rFonts w:ascii="Times New Roman" w:hAnsi="Times New Roman"/>
          <w:b/>
          <w:sz w:val="28"/>
          <w:szCs w:val="28"/>
        </w:rPr>
        <w:t>opticon</w:t>
      </w:r>
      <w:r w:rsidR="00BB5487">
        <w:rPr>
          <w:rFonts w:ascii="Times New Roman" w:hAnsi="Times New Roman"/>
          <w:b/>
          <w:sz w:val="28"/>
          <w:szCs w:val="28"/>
        </w:rPr>
        <w:t xml:space="preserve"> </w:t>
      </w:r>
      <w:r w:rsidRPr="007643ED">
        <w:rPr>
          <w:rFonts w:ascii="Times New Roman" w:hAnsi="Times New Roman"/>
          <w:sz w:val="28"/>
          <w:szCs w:val="28"/>
        </w:rPr>
        <w:t xml:space="preserve">jest obserwowaniem jednego strażnika przez wszystkich. Jest nim wybrany przez rządzących </w:t>
      </w:r>
      <w:r w:rsidRPr="007643ED">
        <w:rPr>
          <w:rFonts w:ascii="Times New Roman" w:hAnsi="Times New Roman"/>
          <w:b/>
          <w:sz w:val="28"/>
          <w:szCs w:val="28"/>
          <w:u w:val="single"/>
        </w:rPr>
        <w:t>celebryta</w:t>
      </w:r>
      <w:r w:rsidRPr="007643ED">
        <w:rPr>
          <w:rFonts w:ascii="Times New Roman" w:hAnsi="Times New Roman"/>
          <w:sz w:val="28"/>
          <w:szCs w:val="28"/>
          <w:u w:val="single"/>
        </w:rPr>
        <w:t>.</w:t>
      </w:r>
      <w:r w:rsidRPr="007643ED">
        <w:rPr>
          <w:rFonts w:ascii="Times New Roman" w:hAnsi="Times New Roman"/>
          <w:sz w:val="28"/>
          <w:szCs w:val="28"/>
        </w:rPr>
        <w:t xml:space="preserve"> Jest on specjalnie przez władzę przygotowywany do ukrywania tego, co władza chce ukryć, i pokazywania tego, co władza chce, aby lud w</w:t>
      </w:r>
      <w:r w:rsidRPr="007643ED">
        <w:rPr>
          <w:rFonts w:ascii="Times New Roman" w:hAnsi="Times New Roman"/>
          <w:sz w:val="28"/>
          <w:szCs w:val="28"/>
        </w:rPr>
        <w:t>i</w:t>
      </w:r>
      <w:r w:rsidRPr="007643ED">
        <w:rPr>
          <w:rFonts w:ascii="Times New Roman" w:hAnsi="Times New Roman"/>
          <w:sz w:val="28"/>
          <w:szCs w:val="28"/>
        </w:rPr>
        <w:t>dział i burz</w:t>
      </w:r>
      <w:r w:rsidR="00C163C0" w:rsidRPr="007643ED">
        <w:rPr>
          <w:rFonts w:ascii="Times New Roman" w:hAnsi="Times New Roman"/>
          <w:sz w:val="28"/>
          <w:szCs w:val="28"/>
        </w:rPr>
        <w:t>y</w:t>
      </w:r>
      <w:r w:rsidRPr="007643ED">
        <w:rPr>
          <w:rFonts w:ascii="Times New Roman" w:hAnsi="Times New Roman"/>
          <w:sz w:val="28"/>
          <w:szCs w:val="28"/>
        </w:rPr>
        <w:t xml:space="preserve">ł się lub uspokajał wtedy, gdy celebryta mu wyda </w:t>
      </w:r>
      <w:r w:rsidR="00C163C0" w:rsidRPr="007643ED">
        <w:rPr>
          <w:rFonts w:ascii="Times New Roman" w:hAnsi="Times New Roman"/>
          <w:sz w:val="28"/>
          <w:szCs w:val="28"/>
        </w:rPr>
        <w:t xml:space="preserve">stosowne </w:t>
      </w:r>
      <w:r w:rsidRPr="007643ED">
        <w:rPr>
          <w:rFonts w:ascii="Times New Roman" w:hAnsi="Times New Roman"/>
          <w:sz w:val="28"/>
          <w:szCs w:val="28"/>
        </w:rPr>
        <w:t>polecenie</w:t>
      </w:r>
      <w:r w:rsidR="00C163C0" w:rsidRPr="007643ED">
        <w:rPr>
          <w:rFonts w:ascii="Times New Roman" w:hAnsi="Times New Roman"/>
          <w:sz w:val="28"/>
          <w:szCs w:val="28"/>
        </w:rPr>
        <w:t xml:space="preserve"> w postaci, np. </w:t>
      </w:r>
      <w:r w:rsidR="00414178">
        <w:rPr>
          <w:rFonts w:ascii="Times New Roman" w:hAnsi="Times New Roman"/>
          <w:sz w:val="28"/>
          <w:szCs w:val="28"/>
        </w:rPr>
        <w:t xml:space="preserve">kreowanego przez siebie </w:t>
      </w:r>
      <w:r w:rsidR="00C163C0" w:rsidRPr="007643ED">
        <w:rPr>
          <w:rFonts w:ascii="Times New Roman" w:hAnsi="Times New Roman"/>
          <w:sz w:val="28"/>
          <w:szCs w:val="28"/>
        </w:rPr>
        <w:t>telewizyjnego obrazu</w:t>
      </w:r>
      <w:r w:rsidR="0078775D">
        <w:rPr>
          <w:rFonts w:ascii="Times New Roman" w:hAnsi="Times New Roman"/>
          <w:sz w:val="28"/>
          <w:szCs w:val="28"/>
        </w:rPr>
        <w:t>, ubioru, czy wybranej książki do czytania</w:t>
      </w:r>
      <w:r w:rsidRPr="007643ED">
        <w:rPr>
          <w:rFonts w:ascii="Times New Roman" w:hAnsi="Times New Roman"/>
          <w:sz w:val="28"/>
          <w:szCs w:val="28"/>
        </w:rPr>
        <w:t xml:space="preserve">. </w:t>
      </w:r>
      <w:r w:rsidRPr="0078775D">
        <w:rPr>
          <w:rFonts w:ascii="Times New Roman" w:hAnsi="Times New Roman"/>
          <w:b/>
          <w:sz w:val="28"/>
          <w:szCs w:val="28"/>
        </w:rPr>
        <w:t xml:space="preserve">Wybór też jest </w:t>
      </w:r>
      <w:r w:rsidR="00414178" w:rsidRPr="0078775D">
        <w:rPr>
          <w:rFonts w:ascii="Times New Roman" w:hAnsi="Times New Roman"/>
          <w:b/>
          <w:sz w:val="28"/>
          <w:szCs w:val="28"/>
        </w:rPr>
        <w:t xml:space="preserve">zarazem </w:t>
      </w:r>
      <w:r w:rsidRPr="0078775D">
        <w:rPr>
          <w:rFonts w:ascii="Times New Roman" w:hAnsi="Times New Roman"/>
          <w:b/>
          <w:sz w:val="28"/>
          <w:szCs w:val="28"/>
        </w:rPr>
        <w:t>zakrywaniem</w:t>
      </w:r>
      <w:r w:rsidRPr="007643ED">
        <w:rPr>
          <w:rFonts w:ascii="Times New Roman" w:hAnsi="Times New Roman"/>
          <w:sz w:val="28"/>
          <w:szCs w:val="28"/>
        </w:rPr>
        <w:t>. Celebryci są dobieran</w:t>
      </w:r>
      <w:r w:rsidR="004A20DB" w:rsidRPr="007643ED">
        <w:rPr>
          <w:rFonts w:ascii="Times New Roman" w:hAnsi="Times New Roman"/>
          <w:sz w:val="28"/>
          <w:szCs w:val="28"/>
        </w:rPr>
        <w:t xml:space="preserve">i, aby pokazywali jak „Się” </w:t>
      </w:r>
      <w:r w:rsidRPr="007643ED">
        <w:rPr>
          <w:rFonts w:ascii="Times New Roman" w:hAnsi="Times New Roman"/>
          <w:sz w:val="28"/>
          <w:szCs w:val="28"/>
        </w:rPr>
        <w:t>żyje, jak „Się” myśli, co „Się” wyznaje, a co odrzuca z ideologii, jak „Się” wychowuje dzi</w:t>
      </w:r>
      <w:r w:rsidRPr="007643ED">
        <w:rPr>
          <w:rFonts w:ascii="Times New Roman" w:hAnsi="Times New Roman"/>
          <w:sz w:val="28"/>
          <w:szCs w:val="28"/>
        </w:rPr>
        <w:t>e</w:t>
      </w:r>
      <w:r w:rsidRPr="007643ED">
        <w:rPr>
          <w:rFonts w:ascii="Times New Roman" w:hAnsi="Times New Roman"/>
          <w:sz w:val="28"/>
          <w:szCs w:val="28"/>
        </w:rPr>
        <w:t>ci, jak „Się” zachowuje, kogo „Się” uwielbia, a kogo potępia, kogo nazywa się „osob</w:t>
      </w:r>
      <w:r w:rsidR="007307D7" w:rsidRPr="007643ED">
        <w:rPr>
          <w:rFonts w:ascii="Times New Roman" w:hAnsi="Times New Roman"/>
          <w:sz w:val="28"/>
          <w:szCs w:val="28"/>
        </w:rPr>
        <w:t>ą</w:t>
      </w:r>
      <w:r w:rsidRPr="007643ED">
        <w:rPr>
          <w:rFonts w:ascii="Times New Roman" w:hAnsi="Times New Roman"/>
          <w:sz w:val="28"/>
          <w:szCs w:val="28"/>
        </w:rPr>
        <w:t xml:space="preserve"> z m</w:t>
      </w:r>
      <w:r w:rsidRPr="007643ED">
        <w:rPr>
          <w:rFonts w:ascii="Times New Roman" w:hAnsi="Times New Roman"/>
          <w:sz w:val="28"/>
          <w:szCs w:val="28"/>
        </w:rPr>
        <w:t>a</w:t>
      </w:r>
      <w:r w:rsidRPr="007643ED">
        <w:rPr>
          <w:rFonts w:ascii="Times New Roman" w:hAnsi="Times New Roman"/>
          <w:sz w:val="28"/>
          <w:szCs w:val="28"/>
        </w:rPr>
        <w:t>cicą”, w co „Się” wierzy, a w co nie wierzy, jakie „Się” idee głosi, a względem</w:t>
      </w:r>
      <w:r w:rsidR="0078775D">
        <w:rPr>
          <w:rFonts w:ascii="Times New Roman" w:hAnsi="Times New Roman"/>
          <w:sz w:val="28"/>
          <w:szCs w:val="28"/>
        </w:rPr>
        <w:t>,</w:t>
      </w:r>
      <w:r w:rsidRPr="007643ED">
        <w:rPr>
          <w:rFonts w:ascii="Times New Roman" w:hAnsi="Times New Roman"/>
          <w:sz w:val="28"/>
          <w:szCs w:val="28"/>
        </w:rPr>
        <w:t xml:space="preserve"> jakich udaje „Się”, że ich nie ma. </w:t>
      </w:r>
      <w:r w:rsidRPr="007643ED">
        <w:rPr>
          <w:rFonts w:ascii="Times New Roman" w:hAnsi="Times New Roman"/>
          <w:b/>
          <w:sz w:val="28"/>
          <w:szCs w:val="28"/>
        </w:rPr>
        <w:t>Superpan</w:t>
      </w:r>
      <w:r w:rsidR="00B96ED5">
        <w:rPr>
          <w:rFonts w:ascii="Times New Roman" w:hAnsi="Times New Roman"/>
          <w:b/>
          <w:sz w:val="28"/>
          <w:szCs w:val="28"/>
        </w:rPr>
        <w:t>p</w:t>
      </w:r>
      <w:r w:rsidR="0078775D">
        <w:rPr>
          <w:rFonts w:ascii="Times New Roman" w:hAnsi="Times New Roman"/>
          <w:b/>
          <w:sz w:val="28"/>
          <w:szCs w:val="28"/>
        </w:rPr>
        <w:t>o</w:t>
      </w:r>
      <w:r w:rsidR="00B96ED5">
        <w:rPr>
          <w:rFonts w:ascii="Times New Roman" w:hAnsi="Times New Roman"/>
          <w:b/>
          <w:sz w:val="28"/>
          <w:szCs w:val="28"/>
        </w:rPr>
        <w:t>n</w:t>
      </w:r>
      <w:r w:rsidRPr="007643ED">
        <w:rPr>
          <w:rFonts w:ascii="Times New Roman" w:hAnsi="Times New Roman"/>
          <w:b/>
          <w:sz w:val="28"/>
          <w:szCs w:val="28"/>
        </w:rPr>
        <w:t>opticon</w:t>
      </w:r>
      <w:r w:rsidR="00BB5487">
        <w:rPr>
          <w:rFonts w:ascii="Times New Roman" w:hAnsi="Times New Roman"/>
          <w:b/>
          <w:sz w:val="28"/>
          <w:szCs w:val="28"/>
        </w:rPr>
        <w:t xml:space="preserve"> </w:t>
      </w:r>
      <w:r w:rsidR="00C163C0" w:rsidRPr="007643ED">
        <w:rPr>
          <w:rFonts w:ascii="Times New Roman" w:hAnsi="Times New Roman"/>
          <w:sz w:val="28"/>
          <w:szCs w:val="28"/>
        </w:rPr>
        <w:t>broni przed</w:t>
      </w:r>
      <w:r w:rsidRPr="007643ED">
        <w:rPr>
          <w:rFonts w:ascii="Times New Roman" w:hAnsi="Times New Roman"/>
          <w:sz w:val="28"/>
          <w:szCs w:val="28"/>
        </w:rPr>
        <w:t xml:space="preserve"> wtargnięcie</w:t>
      </w:r>
      <w:r w:rsidR="00C163C0" w:rsidRPr="007643ED">
        <w:rPr>
          <w:rFonts w:ascii="Times New Roman" w:hAnsi="Times New Roman"/>
          <w:sz w:val="28"/>
          <w:szCs w:val="28"/>
        </w:rPr>
        <w:t>m</w:t>
      </w:r>
      <w:r w:rsidRPr="007643ED">
        <w:rPr>
          <w:rFonts w:ascii="Times New Roman" w:hAnsi="Times New Roman"/>
          <w:sz w:val="28"/>
          <w:szCs w:val="28"/>
        </w:rPr>
        <w:t xml:space="preserve"> do społeczeństwa pod „fałszywymi pozorami”</w:t>
      </w:r>
      <w:r w:rsidR="00C163C0" w:rsidRPr="007643ED">
        <w:rPr>
          <w:rFonts w:ascii="Times New Roman" w:hAnsi="Times New Roman"/>
          <w:sz w:val="28"/>
          <w:szCs w:val="28"/>
        </w:rPr>
        <w:t>, „fałszywą flagą”</w:t>
      </w:r>
      <w:r w:rsidRPr="007643ED">
        <w:rPr>
          <w:rFonts w:ascii="Times New Roman" w:hAnsi="Times New Roman"/>
          <w:sz w:val="28"/>
          <w:szCs w:val="28"/>
        </w:rPr>
        <w:t xml:space="preserve"> nieuprawnion</w:t>
      </w:r>
      <w:r w:rsidR="00C163C0" w:rsidRPr="007643ED">
        <w:rPr>
          <w:rFonts w:ascii="Times New Roman" w:hAnsi="Times New Roman"/>
          <w:sz w:val="28"/>
          <w:szCs w:val="28"/>
        </w:rPr>
        <w:t>ych</w:t>
      </w:r>
      <w:r w:rsidRPr="007643ED">
        <w:rPr>
          <w:rFonts w:ascii="Times New Roman" w:hAnsi="Times New Roman"/>
          <w:sz w:val="28"/>
          <w:szCs w:val="28"/>
        </w:rPr>
        <w:t xml:space="preserve"> intruz</w:t>
      </w:r>
      <w:r w:rsidR="00C163C0" w:rsidRPr="007643ED">
        <w:rPr>
          <w:rFonts w:ascii="Times New Roman" w:hAnsi="Times New Roman"/>
          <w:sz w:val="28"/>
          <w:szCs w:val="28"/>
        </w:rPr>
        <w:t>ów</w:t>
      </w:r>
      <w:r w:rsidRPr="007643ED">
        <w:rPr>
          <w:rFonts w:ascii="Times New Roman" w:hAnsi="Times New Roman"/>
          <w:sz w:val="28"/>
          <w:szCs w:val="28"/>
        </w:rPr>
        <w:t xml:space="preserve"> z zewnątrz (zob. wyb</w:t>
      </w:r>
      <w:r w:rsidRPr="007643ED">
        <w:rPr>
          <w:rFonts w:ascii="Times New Roman" w:hAnsi="Times New Roman"/>
          <w:sz w:val="28"/>
          <w:szCs w:val="28"/>
        </w:rPr>
        <w:t>o</w:t>
      </w:r>
      <w:r w:rsidRPr="007643ED">
        <w:rPr>
          <w:rFonts w:ascii="Times New Roman" w:hAnsi="Times New Roman"/>
          <w:sz w:val="28"/>
          <w:szCs w:val="28"/>
        </w:rPr>
        <w:t>ry prezydenta USA w 2020 roku</w:t>
      </w:r>
      <w:r w:rsidR="007307D7" w:rsidRPr="007643ED">
        <w:rPr>
          <w:rFonts w:ascii="Times New Roman" w:hAnsi="Times New Roman"/>
          <w:sz w:val="28"/>
          <w:szCs w:val="28"/>
        </w:rPr>
        <w:t xml:space="preserve">: </w:t>
      </w:r>
      <w:r w:rsidR="005C5115" w:rsidRPr="007643ED">
        <w:rPr>
          <w:rFonts w:ascii="Times New Roman" w:hAnsi="Times New Roman"/>
          <w:sz w:val="28"/>
          <w:szCs w:val="28"/>
        </w:rPr>
        <w:t>przed</w:t>
      </w:r>
      <w:r w:rsidR="007307D7" w:rsidRPr="007643ED">
        <w:rPr>
          <w:rFonts w:ascii="Times New Roman" w:hAnsi="Times New Roman"/>
          <w:sz w:val="28"/>
          <w:szCs w:val="28"/>
        </w:rPr>
        <w:t xml:space="preserve"> policz</w:t>
      </w:r>
      <w:r w:rsidR="005C5115" w:rsidRPr="007643ED">
        <w:rPr>
          <w:rFonts w:ascii="Times New Roman" w:hAnsi="Times New Roman"/>
          <w:sz w:val="28"/>
          <w:szCs w:val="28"/>
        </w:rPr>
        <w:t>eniem</w:t>
      </w:r>
      <w:r w:rsidR="007307D7" w:rsidRPr="007643ED">
        <w:rPr>
          <w:rFonts w:ascii="Times New Roman" w:hAnsi="Times New Roman"/>
          <w:sz w:val="28"/>
          <w:szCs w:val="28"/>
        </w:rPr>
        <w:t xml:space="preserve"> głos</w:t>
      </w:r>
      <w:r w:rsidR="005C5115" w:rsidRPr="007643ED">
        <w:rPr>
          <w:rFonts w:ascii="Times New Roman" w:hAnsi="Times New Roman"/>
          <w:sz w:val="28"/>
          <w:szCs w:val="28"/>
        </w:rPr>
        <w:t>ów</w:t>
      </w:r>
      <w:r w:rsidR="0078775D">
        <w:rPr>
          <w:rFonts w:ascii="Times New Roman" w:hAnsi="Times New Roman"/>
          <w:sz w:val="28"/>
          <w:szCs w:val="28"/>
        </w:rPr>
        <w:t xml:space="preserve"> </w:t>
      </w:r>
      <w:r w:rsidR="00117131" w:rsidRPr="007643ED">
        <w:rPr>
          <w:rFonts w:ascii="Times New Roman" w:hAnsi="Times New Roman"/>
          <w:sz w:val="28"/>
          <w:szCs w:val="28"/>
        </w:rPr>
        <w:t xml:space="preserve">już </w:t>
      </w:r>
      <w:r w:rsidR="007307D7" w:rsidRPr="007643ED">
        <w:rPr>
          <w:rFonts w:ascii="Times New Roman" w:hAnsi="Times New Roman"/>
          <w:sz w:val="28"/>
          <w:szCs w:val="28"/>
        </w:rPr>
        <w:t xml:space="preserve">wiedziano i ogłoszono, że </w:t>
      </w:r>
      <w:r w:rsidR="005C5115" w:rsidRPr="007643ED">
        <w:rPr>
          <w:rFonts w:ascii="Times New Roman" w:hAnsi="Times New Roman"/>
          <w:sz w:val="28"/>
          <w:szCs w:val="28"/>
        </w:rPr>
        <w:t xml:space="preserve">prezydentem </w:t>
      </w:r>
      <w:r w:rsidR="007307D7" w:rsidRPr="007643ED">
        <w:rPr>
          <w:rFonts w:ascii="Times New Roman" w:hAnsi="Times New Roman"/>
          <w:sz w:val="28"/>
          <w:szCs w:val="28"/>
        </w:rPr>
        <w:t xml:space="preserve">będzie </w:t>
      </w:r>
      <w:proofErr w:type="gramStart"/>
      <w:r w:rsidR="007307D7" w:rsidRPr="007643ED">
        <w:rPr>
          <w:rFonts w:ascii="Times New Roman" w:hAnsi="Times New Roman"/>
          <w:sz w:val="28"/>
          <w:szCs w:val="28"/>
        </w:rPr>
        <w:t>Joe Biden</w:t>
      </w:r>
      <w:proofErr w:type="gramEnd"/>
      <w:r w:rsidR="00684F04" w:rsidRPr="007643ED">
        <w:rPr>
          <w:rFonts w:ascii="Times New Roman" w:hAnsi="Times New Roman"/>
          <w:sz w:val="28"/>
          <w:szCs w:val="28"/>
        </w:rPr>
        <w:t xml:space="preserve">. Wyniki wyborów dopasowywano do </w:t>
      </w:r>
      <w:r w:rsidR="00C163C0" w:rsidRPr="007643ED">
        <w:rPr>
          <w:rFonts w:ascii="Times New Roman" w:hAnsi="Times New Roman"/>
          <w:sz w:val="28"/>
          <w:szCs w:val="28"/>
        </w:rPr>
        <w:t xml:space="preserve">wcześniej </w:t>
      </w:r>
      <w:r w:rsidR="00684F04" w:rsidRPr="007643ED">
        <w:rPr>
          <w:rFonts w:ascii="Times New Roman" w:hAnsi="Times New Roman"/>
          <w:sz w:val="28"/>
          <w:szCs w:val="28"/>
        </w:rPr>
        <w:t>ogłoszonej decyzji. A gdy D. Trump chciał protestować, to „zabrano mu mikrofon”</w:t>
      </w:r>
      <w:r w:rsidR="007307D7" w:rsidRPr="007643ED">
        <w:rPr>
          <w:rFonts w:ascii="Times New Roman" w:hAnsi="Times New Roman"/>
          <w:sz w:val="28"/>
          <w:szCs w:val="28"/>
        </w:rPr>
        <w:t>)</w:t>
      </w:r>
      <w:r w:rsidRPr="007643ED">
        <w:rPr>
          <w:rFonts w:ascii="Times New Roman" w:hAnsi="Times New Roman"/>
          <w:sz w:val="28"/>
          <w:szCs w:val="28"/>
        </w:rPr>
        <w:t xml:space="preserve">. </w:t>
      </w:r>
      <w:r w:rsidR="00684F04" w:rsidRPr="007643ED">
        <w:rPr>
          <w:rFonts w:ascii="Times New Roman" w:hAnsi="Times New Roman"/>
          <w:sz w:val="28"/>
          <w:szCs w:val="28"/>
        </w:rPr>
        <w:t>W polskich wyb</w:t>
      </w:r>
      <w:r w:rsidR="00684F04" w:rsidRPr="007643ED">
        <w:rPr>
          <w:rFonts w:ascii="Times New Roman" w:hAnsi="Times New Roman"/>
          <w:sz w:val="28"/>
          <w:szCs w:val="28"/>
        </w:rPr>
        <w:t>o</w:t>
      </w:r>
      <w:r w:rsidR="00684F04" w:rsidRPr="007643ED">
        <w:rPr>
          <w:rFonts w:ascii="Times New Roman" w:hAnsi="Times New Roman"/>
          <w:sz w:val="28"/>
          <w:szCs w:val="28"/>
        </w:rPr>
        <w:t>rach szanse bycia wybranym ma tylko ta osoba, którą akceptuje przywódca partii wygryw</w:t>
      </w:r>
      <w:r w:rsidR="00684F04" w:rsidRPr="007643ED">
        <w:rPr>
          <w:rFonts w:ascii="Times New Roman" w:hAnsi="Times New Roman"/>
          <w:sz w:val="28"/>
          <w:szCs w:val="28"/>
        </w:rPr>
        <w:t>a</w:t>
      </w:r>
      <w:r w:rsidR="00684F04" w:rsidRPr="007643ED">
        <w:rPr>
          <w:rFonts w:ascii="Times New Roman" w:hAnsi="Times New Roman"/>
          <w:sz w:val="28"/>
          <w:szCs w:val="28"/>
        </w:rPr>
        <w:t>jącej. A ten kieruje się właśnie posiadanymi danymi o kandydacie. Albowiem im</w:t>
      </w:r>
      <w:r w:rsidRPr="007643ED">
        <w:rPr>
          <w:rFonts w:ascii="Times New Roman" w:hAnsi="Times New Roman"/>
          <w:sz w:val="28"/>
          <w:szCs w:val="28"/>
        </w:rPr>
        <w:t xml:space="preserve"> więcej d</w:t>
      </w:r>
      <w:r w:rsidRPr="007643ED">
        <w:rPr>
          <w:rFonts w:ascii="Times New Roman" w:hAnsi="Times New Roman"/>
          <w:sz w:val="28"/>
          <w:szCs w:val="28"/>
        </w:rPr>
        <w:t>a</w:t>
      </w:r>
      <w:r w:rsidRPr="007643ED">
        <w:rPr>
          <w:rFonts w:ascii="Times New Roman" w:hAnsi="Times New Roman"/>
          <w:sz w:val="28"/>
          <w:szCs w:val="28"/>
        </w:rPr>
        <w:t xml:space="preserve">nych </w:t>
      </w:r>
      <w:r w:rsidR="00684F04" w:rsidRPr="007643ED">
        <w:rPr>
          <w:rFonts w:ascii="Times New Roman" w:hAnsi="Times New Roman"/>
          <w:sz w:val="28"/>
          <w:szCs w:val="28"/>
        </w:rPr>
        <w:t xml:space="preserve">posiada o tobie </w:t>
      </w:r>
      <w:r w:rsidRPr="007643ED">
        <w:rPr>
          <w:rFonts w:ascii="Times New Roman" w:hAnsi="Times New Roman"/>
          <w:sz w:val="28"/>
          <w:szCs w:val="28"/>
        </w:rPr>
        <w:t xml:space="preserve">baza, tym swobodniej się w niej </w:t>
      </w:r>
      <w:r w:rsidRPr="007643ED">
        <w:rPr>
          <w:rStyle w:val="Teksttreci4"/>
          <w:sz w:val="28"/>
          <w:szCs w:val="28"/>
        </w:rPr>
        <w:t xml:space="preserve">poruszasz. Bezpieczeństwo jest </w:t>
      </w:r>
      <w:r w:rsidR="00C163C0" w:rsidRPr="007643ED">
        <w:rPr>
          <w:rStyle w:val="Teksttreci4"/>
          <w:sz w:val="28"/>
          <w:szCs w:val="28"/>
        </w:rPr>
        <w:t>posi</w:t>
      </w:r>
      <w:r w:rsidR="00C163C0" w:rsidRPr="007643ED">
        <w:rPr>
          <w:rStyle w:val="Teksttreci4"/>
          <w:sz w:val="28"/>
          <w:szCs w:val="28"/>
        </w:rPr>
        <w:t>a</w:t>
      </w:r>
      <w:r w:rsidR="00C163C0" w:rsidRPr="007643ED">
        <w:rPr>
          <w:rStyle w:val="Teksttreci4"/>
          <w:sz w:val="28"/>
          <w:szCs w:val="28"/>
        </w:rPr>
        <w:t>daniem i</w:t>
      </w:r>
      <w:r w:rsidR="00414178">
        <w:rPr>
          <w:rStyle w:val="Teksttreci4"/>
          <w:sz w:val="28"/>
          <w:szCs w:val="28"/>
        </w:rPr>
        <w:t xml:space="preserve"> byciem pod</w:t>
      </w:r>
      <w:r w:rsidR="0078775D">
        <w:rPr>
          <w:rStyle w:val="Teksttreci4"/>
          <w:sz w:val="28"/>
          <w:szCs w:val="28"/>
        </w:rPr>
        <w:t xml:space="preserve"> </w:t>
      </w:r>
      <w:r w:rsidR="00117131" w:rsidRPr="007643ED">
        <w:rPr>
          <w:rStyle w:val="Teksttreci4"/>
          <w:sz w:val="28"/>
          <w:szCs w:val="28"/>
        </w:rPr>
        <w:t xml:space="preserve">„państwową </w:t>
      </w:r>
      <w:r w:rsidR="00C163C0" w:rsidRPr="007643ED">
        <w:rPr>
          <w:rStyle w:val="Teksttreci4"/>
          <w:sz w:val="28"/>
          <w:szCs w:val="28"/>
        </w:rPr>
        <w:t>ochroną</w:t>
      </w:r>
      <w:r w:rsidRPr="007643ED">
        <w:rPr>
          <w:rStyle w:val="Teksttreci4"/>
          <w:sz w:val="28"/>
          <w:szCs w:val="28"/>
        </w:rPr>
        <w:t xml:space="preserve"> danych</w:t>
      </w:r>
      <w:r w:rsidR="00117131" w:rsidRPr="007643ED">
        <w:rPr>
          <w:rStyle w:val="Teksttreci4"/>
          <w:sz w:val="28"/>
          <w:szCs w:val="28"/>
        </w:rPr>
        <w:t>”</w:t>
      </w:r>
      <w:r w:rsidR="00414178">
        <w:rPr>
          <w:rStyle w:val="Teksttreci4"/>
          <w:sz w:val="28"/>
          <w:szCs w:val="28"/>
        </w:rPr>
        <w:t>, odpowiednich, z punktu widzenia karier konkretnych jednostek ludzkich</w:t>
      </w:r>
      <w:r w:rsidRPr="007643ED">
        <w:rPr>
          <w:rStyle w:val="Teksttreci4"/>
          <w:sz w:val="28"/>
          <w:szCs w:val="28"/>
        </w:rPr>
        <w:t>.</w:t>
      </w:r>
    </w:p>
    <w:p w:rsidR="00B3439A" w:rsidRPr="007643ED" w:rsidRDefault="00B3439A" w:rsidP="007643ED">
      <w:pPr>
        <w:spacing w:after="0" w:line="240" w:lineRule="auto"/>
        <w:jc w:val="both"/>
        <w:rPr>
          <w:rFonts w:ascii="Times New Roman" w:hAnsi="Times New Roman"/>
          <w:sz w:val="28"/>
          <w:szCs w:val="28"/>
        </w:rPr>
      </w:pPr>
      <w:r w:rsidRPr="007643ED">
        <w:rPr>
          <w:rFonts w:ascii="Times New Roman" w:hAnsi="Times New Roman"/>
          <w:sz w:val="28"/>
          <w:szCs w:val="28"/>
        </w:rPr>
        <w:t xml:space="preserve">    Mas media ograniczają swoje programy do prezentacji tego, co jednostkowe</w:t>
      </w:r>
      <w:r w:rsidR="00414178">
        <w:rPr>
          <w:rFonts w:ascii="Times New Roman" w:hAnsi="Times New Roman"/>
          <w:sz w:val="28"/>
          <w:szCs w:val="28"/>
        </w:rPr>
        <w:t>, przejawowe</w:t>
      </w:r>
      <w:r w:rsidRPr="007643ED">
        <w:rPr>
          <w:rFonts w:ascii="Times New Roman" w:hAnsi="Times New Roman"/>
          <w:sz w:val="28"/>
          <w:szCs w:val="28"/>
        </w:rPr>
        <w:t xml:space="preserve">. Jest to </w:t>
      </w:r>
      <w:r w:rsidRPr="0078775D">
        <w:rPr>
          <w:rFonts w:ascii="Times New Roman" w:hAnsi="Times New Roman"/>
          <w:b/>
          <w:sz w:val="28"/>
          <w:szCs w:val="28"/>
        </w:rPr>
        <w:t>wiedza potoczna, s</w:t>
      </w:r>
      <w:r w:rsidR="00C163C0" w:rsidRPr="0078775D">
        <w:rPr>
          <w:rFonts w:ascii="Times New Roman" w:hAnsi="Times New Roman"/>
          <w:b/>
          <w:sz w:val="28"/>
          <w:szCs w:val="28"/>
        </w:rPr>
        <w:t>y</w:t>
      </w:r>
      <w:r w:rsidRPr="0078775D">
        <w:rPr>
          <w:rFonts w:ascii="Times New Roman" w:hAnsi="Times New Roman"/>
          <w:b/>
          <w:sz w:val="28"/>
          <w:szCs w:val="28"/>
        </w:rPr>
        <w:t>mboliczno–mitologiczna</w:t>
      </w:r>
      <w:r w:rsidRPr="007643ED">
        <w:rPr>
          <w:rFonts w:ascii="Times New Roman" w:hAnsi="Times New Roman"/>
          <w:sz w:val="28"/>
          <w:szCs w:val="28"/>
        </w:rPr>
        <w:t>. Wspomaga on</w:t>
      </w:r>
      <w:r w:rsidR="00414178">
        <w:rPr>
          <w:rFonts w:ascii="Times New Roman" w:hAnsi="Times New Roman"/>
          <w:sz w:val="28"/>
          <w:szCs w:val="28"/>
        </w:rPr>
        <w:t>a</w:t>
      </w:r>
      <w:r w:rsidRPr="007643ED">
        <w:rPr>
          <w:rFonts w:ascii="Times New Roman" w:hAnsi="Times New Roman"/>
          <w:sz w:val="28"/>
          <w:szCs w:val="28"/>
        </w:rPr>
        <w:t xml:space="preserve"> celebrytów w ster</w:t>
      </w:r>
      <w:r w:rsidR="00C163C0" w:rsidRPr="007643ED">
        <w:rPr>
          <w:rFonts w:ascii="Times New Roman" w:hAnsi="Times New Roman"/>
          <w:sz w:val="28"/>
          <w:szCs w:val="28"/>
        </w:rPr>
        <w:t>o</w:t>
      </w:r>
      <w:r w:rsidRPr="007643ED">
        <w:rPr>
          <w:rFonts w:ascii="Times New Roman" w:hAnsi="Times New Roman"/>
          <w:sz w:val="28"/>
          <w:szCs w:val="28"/>
        </w:rPr>
        <w:t xml:space="preserve">waniu informacją. </w:t>
      </w:r>
      <w:r w:rsidRPr="0078775D">
        <w:rPr>
          <w:rFonts w:ascii="Times New Roman" w:hAnsi="Times New Roman"/>
          <w:b/>
          <w:sz w:val="28"/>
          <w:szCs w:val="28"/>
        </w:rPr>
        <w:t>Wszak o</w:t>
      </w:r>
      <w:r w:rsidRPr="007643ED">
        <w:rPr>
          <w:rFonts w:ascii="Times New Roman" w:hAnsi="Times New Roman"/>
          <w:b/>
          <w:sz w:val="28"/>
          <w:szCs w:val="28"/>
        </w:rPr>
        <w:t xml:space="preserve"> tym, co jednostkowe nie może być żadnej nauki</w:t>
      </w:r>
      <w:r w:rsidRPr="007643ED">
        <w:rPr>
          <w:rFonts w:ascii="Times New Roman" w:hAnsi="Times New Roman"/>
          <w:sz w:val="28"/>
          <w:szCs w:val="28"/>
        </w:rPr>
        <w:t>, czego dow</w:t>
      </w:r>
      <w:r w:rsidRPr="007643ED">
        <w:rPr>
          <w:rFonts w:ascii="Times New Roman" w:hAnsi="Times New Roman"/>
          <w:sz w:val="28"/>
          <w:szCs w:val="28"/>
        </w:rPr>
        <w:t>o</w:t>
      </w:r>
      <w:r w:rsidRPr="007643ED">
        <w:rPr>
          <w:rFonts w:ascii="Times New Roman" w:hAnsi="Times New Roman"/>
          <w:sz w:val="28"/>
          <w:szCs w:val="28"/>
        </w:rPr>
        <w:t xml:space="preserve">dem są wysiłki historyków. O tym już mawiał Arystoteles. Mas media ograniczając wiedzę </w:t>
      </w:r>
      <w:r w:rsidRPr="007643ED">
        <w:rPr>
          <w:rFonts w:ascii="Times New Roman" w:hAnsi="Times New Roman"/>
          <w:sz w:val="28"/>
          <w:szCs w:val="28"/>
        </w:rPr>
        <w:lastRenderedPageBreak/>
        <w:t>do jednostkowych faktów zab</w:t>
      </w:r>
      <w:r w:rsidR="00C163C0" w:rsidRPr="007643ED">
        <w:rPr>
          <w:rFonts w:ascii="Times New Roman" w:hAnsi="Times New Roman"/>
          <w:sz w:val="28"/>
          <w:szCs w:val="28"/>
        </w:rPr>
        <w:t>i</w:t>
      </w:r>
      <w:r w:rsidRPr="007643ED">
        <w:rPr>
          <w:rFonts w:ascii="Times New Roman" w:hAnsi="Times New Roman"/>
          <w:sz w:val="28"/>
          <w:szCs w:val="28"/>
        </w:rPr>
        <w:t xml:space="preserve">jają ducha ludzkiego, ducha narodu sprowadzając go </w:t>
      </w:r>
      <w:r w:rsidR="00C163C0" w:rsidRPr="007643ED">
        <w:rPr>
          <w:rFonts w:ascii="Times New Roman" w:hAnsi="Times New Roman"/>
          <w:sz w:val="28"/>
          <w:szCs w:val="28"/>
        </w:rPr>
        <w:t xml:space="preserve">do </w:t>
      </w:r>
      <w:r w:rsidRPr="007643ED">
        <w:rPr>
          <w:rFonts w:ascii="Times New Roman" w:hAnsi="Times New Roman"/>
          <w:sz w:val="28"/>
          <w:szCs w:val="28"/>
        </w:rPr>
        <w:t>be</w:t>
      </w:r>
      <w:r w:rsidRPr="007643ED">
        <w:rPr>
          <w:rFonts w:ascii="Times New Roman" w:hAnsi="Times New Roman"/>
          <w:sz w:val="28"/>
          <w:szCs w:val="28"/>
        </w:rPr>
        <w:t>z</w:t>
      </w:r>
      <w:r w:rsidRPr="007643ED">
        <w:rPr>
          <w:rFonts w:ascii="Times New Roman" w:hAnsi="Times New Roman"/>
          <w:sz w:val="28"/>
          <w:szCs w:val="28"/>
        </w:rPr>
        <w:t>myślnego tłumu</w:t>
      </w:r>
      <w:r w:rsidR="00B648F2">
        <w:rPr>
          <w:rFonts w:ascii="Times New Roman" w:hAnsi="Times New Roman"/>
          <w:sz w:val="28"/>
          <w:szCs w:val="28"/>
        </w:rPr>
        <w:t xml:space="preserve"> „fach-idiotów”</w:t>
      </w:r>
      <w:r w:rsidR="00967660">
        <w:rPr>
          <w:rStyle w:val="Odwoanieprzypisudolnego"/>
          <w:rFonts w:ascii="Times New Roman" w:hAnsi="Times New Roman"/>
          <w:sz w:val="28"/>
          <w:szCs w:val="28"/>
        </w:rPr>
        <w:footnoteReference w:id="104"/>
      </w:r>
      <w:r w:rsidRPr="007643ED">
        <w:rPr>
          <w:rFonts w:ascii="Times New Roman" w:hAnsi="Times New Roman"/>
          <w:sz w:val="28"/>
          <w:szCs w:val="28"/>
        </w:rPr>
        <w:t>.</w:t>
      </w:r>
    </w:p>
    <w:p w:rsidR="006F3962" w:rsidRPr="007643ED" w:rsidRDefault="006F3962" w:rsidP="007643ED">
      <w:pPr>
        <w:spacing w:after="0" w:line="240" w:lineRule="auto"/>
        <w:jc w:val="both"/>
        <w:rPr>
          <w:rFonts w:ascii="Times New Roman" w:hAnsi="Times New Roman"/>
          <w:sz w:val="28"/>
          <w:szCs w:val="28"/>
        </w:rPr>
      </w:pPr>
      <w:r w:rsidRPr="007643ED">
        <w:rPr>
          <w:rFonts w:ascii="Times New Roman" w:hAnsi="Times New Roman"/>
          <w:sz w:val="28"/>
          <w:szCs w:val="28"/>
        </w:rPr>
        <w:t xml:space="preserve">      Rację </w:t>
      </w:r>
      <w:r w:rsidR="00684F04" w:rsidRPr="007643ED">
        <w:rPr>
          <w:rFonts w:ascii="Times New Roman" w:hAnsi="Times New Roman"/>
          <w:sz w:val="28"/>
          <w:szCs w:val="28"/>
        </w:rPr>
        <w:t xml:space="preserve">ma </w:t>
      </w:r>
      <w:r w:rsidR="00B3439A" w:rsidRPr="007643ED">
        <w:rPr>
          <w:rFonts w:ascii="Times New Roman" w:hAnsi="Times New Roman"/>
          <w:sz w:val="28"/>
          <w:szCs w:val="28"/>
        </w:rPr>
        <w:t xml:space="preserve">też </w:t>
      </w:r>
      <w:r w:rsidRPr="007643ED">
        <w:rPr>
          <w:rFonts w:ascii="Times New Roman" w:hAnsi="Times New Roman"/>
          <w:sz w:val="28"/>
          <w:szCs w:val="28"/>
        </w:rPr>
        <w:t xml:space="preserve">Arystoteles </w:t>
      </w:r>
      <w:r w:rsidR="00B3439A" w:rsidRPr="007643ED">
        <w:rPr>
          <w:rFonts w:ascii="Times New Roman" w:hAnsi="Times New Roman"/>
          <w:sz w:val="28"/>
          <w:szCs w:val="28"/>
        </w:rPr>
        <w:t>w tym, kiedy mówi</w:t>
      </w:r>
      <w:r w:rsidRPr="007643ED">
        <w:rPr>
          <w:rFonts w:ascii="Times New Roman" w:hAnsi="Times New Roman"/>
          <w:sz w:val="28"/>
          <w:szCs w:val="28"/>
        </w:rPr>
        <w:t>, że: te ustroje, które mają na celu dobro c</w:t>
      </w:r>
      <w:r w:rsidRPr="007643ED">
        <w:rPr>
          <w:rFonts w:ascii="Times New Roman" w:hAnsi="Times New Roman"/>
          <w:sz w:val="28"/>
          <w:szCs w:val="28"/>
        </w:rPr>
        <w:t>a</w:t>
      </w:r>
      <w:r w:rsidRPr="007643ED">
        <w:rPr>
          <w:rFonts w:ascii="Times New Roman" w:hAnsi="Times New Roman"/>
          <w:sz w:val="28"/>
          <w:szCs w:val="28"/>
        </w:rPr>
        <w:t>łości, ogółu, są według zasady bezwzględnej sprawiedliwości właściwe, te zaś, których c</w:t>
      </w:r>
      <w:r w:rsidRPr="007643ED">
        <w:rPr>
          <w:rFonts w:ascii="Times New Roman" w:hAnsi="Times New Roman"/>
          <w:sz w:val="28"/>
          <w:szCs w:val="28"/>
        </w:rPr>
        <w:t>e</w:t>
      </w:r>
      <w:r w:rsidRPr="007643ED">
        <w:rPr>
          <w:rFonts w:ascii="Times New Roman" w:hAnsi="Times New Roman"/>
          <w:sz w:val="28"/>
          <w:szCs w:val="28"/>
        </w:rPr>
        <w:t xml:space="preserve">lem jest dobro rządzących, są błędne i przedstawiają zwyrodnienia im właściwe; </w:t>
      </w:r>
      <w:proofErr w:type="gramStart"/>
      <w:r w:rsidRPr="007643ED">
        <w:rPr>
          <w:rFonts w:ascii="Times New Roman" w:hAnsi="Times New Roman"/>
          <w:sz w:val="28"/>
          <w:szCs w:val="28"/>
        </w:rPr>
        <w:t>są</w:t>
      </w:r>
      <w:r w:rsidR="0078775D">
        <w:rPr>
          <w:rFonts w:ascii="Times New Roman" w:hAnsi="Times New Roman"/>
          <w:sz w:val="28"/>
          <w:szCs w:val="28"/>
        </w:rPr>
        <w:t xml:space="preserve"> </w:t>
      </w:r>
      <w:r w:rsidRPr="007643ED">
        <w:rPr>
          <w:rFonts w:ascii="Times New Roman" w:hAnsi="Times New Roman"/>
          <w:sz w:val="28"/>
          <w:szCs w:val="28"/>
        </w:rPr>
        <w:t>bowiem</w:t>
      </w:r>
      <w:proofErr w:type="gramEnd"/>
      <w:r w:rsidRPr="007643ED">
        <w:rPr>
          <w:rFonts w:ascii="Times New Roman" w:hAnsi="Times New Roman"/>
          <w:sz w:val="28"/>
          <w:szCs w:val="28"/>
        </w:rPr>
        <w:t xml:space="preserve"> despotyczne</w:t>
      </w:r>
      <w:r w:rsidR="00B3439A" w:rsidRPr="007643ED">
        <w:rPr>
          <w:rFonts w:ascii="Times New Roman" w:hAnsi="Times New Roman"/>
          <w:sz w:val="28"/>
          <w:szCs w:val="28"/>
        </w:rPr>
        <w:t>. A</w:t>
      </w:r>
      <w:r w:rsidRPr="007643ED">
        <w:rPr>
          <w:rFonts w:ascii="Times New Roman" w:hAnsi="Times New Roman"/>
          <w:sz w:val="28"/>
          <w:szCs w:val="28"/>
        </w:rPr>
        <w:t xml:space="preserve"> przecież państwo </w:t>
      </w:r>
      <w:r w:rsidR="00967660">
        <w:rPr>
          <w:rFonts w:ascii="Times New Roman" w:hAnsi="Times New Roman"/>
          <w:sz w:val="28"/>
          <w:szCs w:val="28"/>
        </w:rPr>
        <w:t xml:space="preserve">służy </w:t>
      </w:r>
      <w:r w:rsidRPr="007643ED">
        <w:rPr>
          <w:rFonts w:ascii="Times New Roman" w:hAnsi="Times New Roman"/>
          <w:sz w:val="28"/>
          <w:szCs w:val="28"/>
        </w:rPr>
        <w:t xml:space="preserve">społeczności ludzi wolnych. W kapitalizmie państwo jest areną walki </w:t>
      </w:r>
      <w:r w:rsidR="00684F04" w:rsidRPr="007643ED">
        <w:rPr>
          <w:rFonts w:ascii="Times New Roman" w:hAnsi="Times New Roman"/>
          <w:sz w:val="28"/>
          <w:szCs w:val="28"/>
        </w:rPr>
        <w:t xml:space="preserve">wzajemnie zniewalających się </w:t>
      </w:r>
      <w:r w:rsidRPr="007643ED">
        <w:rPr>
          <w:rFonts w:ascii="Times New Roman" w:hAnsi="Times New Roman"/>
          <w:sz w:val="28"/>
          <w:szCs w:val="28"/>
        </w:rPr>
        <w:t xml:space="preserve">dwóch klas społecznych: </w:t>
      </w:r>
      <w:r w:rsidRPr="007643ED">
        <w:rPr>
          <w:rFonts w:ascii="Times New Roman" w:hAnsi="Times New Roman"/>
          <w:b/>
          <w:sz w:val="28"/>
          <w:szCs w:val="28"/>
        </w:rPr>
        <w:t>proletariatu z bu</w:t>
      </w:r>
      <w:r w:rsidRPr="007643ED">
        <w:rPr>
          <w:rFonts w:ascii="Times New Roman" w:hAnsi="Times New Roman"/>
          <w:b/>
          <w:sz w:val="28"/>
          <w:szCs w:val="28"/>
        </w:rPr>
        <w:t>r</w:t>
      </w:r>
      <w:r w:rsidRPr="007643ED">
        <w:rPr>
          <w:rFonts w:ascii="Times New Roman" w:hAnsi="Times New Roman"/>
          <w:b/>
          <w:sz w:val="28"/>
          <w:szCs w:val="28"/>
        </w:rPr>
        <w:t>żuazją</w:t>
      </w:r>
      <w:r w:rsidRPr="007643ED">
        <w:rPr>
          <w:rFonts w:ascii="Times New Roman" w:hAnsi="Times New Roman"/>
          <w:sz w:val="28"/>
          <w:szCs w:val="28"/>
        </w:rPr>
        <w:t>.</w:t>
      </w:r>
      <w:r w:rsidR="00B3439A" w:rsidRPr="007643ED">
        <w:rPr>
          <w:rFonts w:ascii="Times New Roman" w:hAnsi="Times New Roman"/>
          <w:sz w:val="28"/>
          <w:szCs w:val="28"/>
        </w:rPr>
        <w:t xml:space="preserve"> Stan dobra wspólnego jest tylko obiektem ich propagandy</w:t>
      </w:r>
      <w:r w:rsidR="005C5115" w:rsidRPr="007643ED">
        <w:rPr>
          <w:rFonts w:ascii="Times New Roman" w:hAnsi="Times New Roman"/>
          <w:sz w:val="28"/>
          <w:szCs w:val="28"/>
        </w:rPr>
        <w:t>.</w:t>
      </w:r>
    </w:p>
    <w:p w:rsidR="00631F59" w:rsidRPr="007643ED" w:rsidRDefault="006F3962" w:rsidP="007643ED">
      <w:pPr>
        <w:shd w:val="clear" w:color="auto" w:fill="FFFFFF"/>
        <w:spacing w:after="0" w:line="240" w:lineRule="auto"/>
        <w:jc w:val="both"/>
        <w:rPr>
          <w:rFonts w:ascii="Times New Roman" w:hAnsi="Times New Roman"/>
          <w:sz w:val="28"/>
          <w:szCs w:val="28"/>
        </w:rPr>
      </w:pPr>
      <w:r w:rsidRPr="007643ED">
        <w:rPr>
          <w:rFonts w:ascii="Times New Roman" w:hAnsi="Times New Roman"/>
          <w:sz w:val="28"/>
          <w:szCs w:val="28"/>
        </w:rPr>
        <w:t xml:space="preserve">       Każda z tych klas ma swoje wyobrażenie państwa. Burżuazja neguje etatyzm a postuluje </w:t>
      </w:r>
      <w:r w:rsidRPr="007643ED">
        <w:rPr>
          <w:rFonts w:ascii="Times New Roman" w:hAnsi="Times New Roman"/>
          <w:i/>
          <w:sz w:val="28"/>
          <w:szCs w:val="28"/>
        </w:rPr>
        <w:t>laissezfaire</w:t>
      </w:r>
      <w:r w:rsidR="00967660" w:rsidRPr="00967660">
        <w:rPr>
          <w:rStyle w:val="Odwoanieprzypisudolnego"/>
          <w:rFonts w:ascii="Times New Roman" w:hAnsi="Times New Roman"/>
          <w:sz w:val="28"/>
          <w:szCs w:val="28"/>
        </w:rPr>
        <w:footnoteReference w:id="105"/>
      </w:r>
      <w:r w:rsidRPr="007643ED">
        <w:rPr>
          <w:rFonts w:ascii="Times New Roman" w:hAnsi="Times New Roman"/>
          <w:sz w:val="28"/>
          <w:szCs w:val="28"/>
        </w:rPr>
        <w:t xml:space="preserve">, proletariat odwrotnie, postuluje państwo etatystyczne, socjalistyczne, a neguje państwo </w:t>
      </w:r>
      <w:r w:rsidRPr="007643ED">
        <w:rPr>
          <w:rFonts w:ascii="Times New Roman" w:hAnsi="Times New Roman"/>
          <w:i/>
          <w:sz w:val="28"/>
          <w:szCs w:val="28"/>
        </w:rPr>
        <w:t>laissezfaire</w:t>
      </w:r>
      <w:r w:rsidRPr="007643ED">
        <w:rPr>
          <w:rFonts w:ascii="Times New Roman" w:hAnsi="Times New Roman"/>
          <w:sz w:val="28"/>
          <w:szCs w:val="28"/>
        </w:rPr>
        <w:t xml:space="preserve">. </w:t>
      </w:r>
    </w:p>
    <w:p w:rsidR="00631F59" w:rsidRPr="007643ED" w:rsidRDefault="00631F59" w:rsidP="005563D0">
      <w:pPr>
        <w:shd w:val="clear" w:color="auto" w:fill="FFFFFF"/>
        <w:spacing w:after="0" w:line="240" w:lineRule="auto"/>
        <w:jc w:val="center"/>
        <w:rPr>
          <w:rFonts w:ascii="Times New Roman" w:hAnsi="Times New Roman"/>
          <w:sz w:val="28"/>
          <w:szCs w:val="28"/>
        </w:rPr>
      </w:pPr>
      <w:r w:rsidRPr="007643ED">
        <w:rPr>
          <w:rFonts w:ascii="Times New Roman" w:hAnsi="Times New Roman"/>
          <w:sz w:val="28"/>
          <w:szCs w:val="28"/>
        </w:rPr>
        <w:t>***</w:t>
      </w:r>
    </w:p>
    <w:p w:rsidR="00684F04" w:rsidRPr="007643ED" w:rsidRDefault="005563D0" w:rsidP="007643ED">
      <w:pPr>
        <w:shd w:val="clear" w:color="auto" w:fill="FFFFFF"/>
        <w:spacing w:after="0" w:line="240" w:lineRule="auto"/>
        <w:jc w:val="both"/>
        <w:rPr>
          <w:rFonts w:ascii="Times New Roman" w:hAnsi="Times New Roman"/>
          <w:b/>
          <w:sz w:val="28"/>
          <w:szCs w:val="28"/>
        </w:rPr>
      </w:pPr>
      <w:r>
        <w:rPr>
          <w:rFonts w:ascii="Times New Roman" w:hAnsi="Times New Roman"/>
          <w:b/>
          <w:sz w:val="28"/>
          <w:szCs w:val="28"/>
        </w:rPr>
        <w:t xml:space="preserve">     J</w:t>
      </w:r>
      <w:r w:rsidR="00684F04" w:rsidRPr="007643ED">
        <w:rPr>
          <w:rFonts w:ascii="Times New Roman" w:hAnsi="Times New Roman"/>
          <w:b/>
          <w:sz w:val="28"/>
          <w:szCs w:val="28"/>
        </w:rPr>
        <w:t xml:space="preserve">akie państwo </w:t>
      </w:r>
      <w:r w:rsidR="00631F59" w:rsidRPr="007643ED">
        <w:rPr>
          <w:rFonts w:ascii="Times New Roman" w:hAnsi="Times New Roman"/>
          <w:b/>
          <w:sz w:val="28"/>
          <w:szCs w:val="28"/>
        </w:rPr>
        <w:t xml:space="preserve">można </w:t>
      </w:r>
      <w:r w:rsidR="00684F04" w:rsidRPr="007643ED">
        <w:rPr>
          <w:rFonts w:ascii="Times New Roman" w:hAnsi="Times New Roman"/>
          <w:b/>
          <w:sz w:val="28"/>
          <w:szCs w:val="28"/>
        </w:rPr>
        <w:t xml:space="preserve">zaproponować </w:t>
      </w:r>
      <w:r w:rsidR="00B3439A" w:rsidRPr="007643ED">
        <w:rPr>
          <w:rFonts w:ascii="Times New Roman" w:hAnsi="Times New Roman"/>
          <w:b/>
          <w:sz w:val="28"/>
          <w:szCs w:val="28"/>
        </w:rPr>
        <w:t xml:space="preserve">Polsce </w:t>
      </w:r>
      <w:r w:rsidR="00684F04" w:rsidRPr="007643ED">
        <w:rPr>
          <w:rFonts w:ascii="Times New Roman" w:hAnsi="Times New Roman"/>
          <w:b/>
          <w:sz w:val="28"/>
          <w:szCs w:val="28"/>
        </w:rPr>
        <w:t>na początku XXI wieku?</w:t>
      </w:r>
    </w:p>
    <w:p w:rsidR="00981548" w:rsidRDefault="00684F04" w:rsidP="007643ED">
      <w:pPr>
        <w:shd w:val="clear" w:color="auto" w:fill="FFFFFF"/>
        <w:spacing w:after="0" w:line="240" w:lineRule="auto"/>
        <w:jc w:val="both"/>
        <w:rPr>
          <w:rFonts w:ascii="Times New Roman" w:hAnsi="Times New Roman"/>
          <w:sz w:val="28"/>
          <w:szCs w:val="28"/>
        </w:rPr>
      </w:pPr>
      <w:r w:rsidRPr="007643ED">
        <w:rPr>
          <w:rFonts w:ascii="Times New Roman" w:hAnsi="Times New Roman"/>
          <w:sz w:val="28"/>
          <w:szCs w:val="28"/>
        </w:rPr>
        <w:t xml:space="preserve">     Myślę, że m</w:t>
      </w:r>
      <w:r w:rsidR="00631F59" w:rsidRPr="007643ED">
        <w:rPr>
          <w:rFonts w:ascii="Times New Roman" w:hAnsi="Times New Roman"/>
          <w:sz w:val="28"/>
          <w:szCs w:val="28"/>
        </w:rPr>
        <w:t>oże</w:t>
      </w:r>
      <w:r w:rsidRPr="007643ED">
        <w:rPr>
          <w:rFonts w:ascii="Times New Roman" w:hAnsi="Times New Roman"/>
          <w:sz w:val="28"/>
          <w:szCs w:val="28"/>
        </w:rPr>
        <w:t xml:space="preserve"> to być państwo </w:t>
      </w:r>
      <w:r w:rsidR="0035463B" w:rsidRPr="007643ED">
        <w:rPr>
          <w:rFonts w:ascii="Times New Roman" w:hAnsi="Times New Roman"/>
          <w:sz w:val="28"/>
          <w:szCs w:val="28"/>
        </w:rPr>
        <w:t xml:space="preserve">tworzące </w:t>
      </w:r>
      <w:r w:rsidR="0035463B" w:rsidRPr="007643ED">
        <w:rPr>
          <w:rFonts w:ascii="Times New Roman" w:hAnsi="Times New Roman"/>
          <w:b/>
          <w:sz w:val="28"/>
          <w:szCs w:val="28"/>
        </w:rPr>
        <w:t xml:space="preserve">czterowymiarową </w:t>
      </w:r>
      <w:r w:rsidR="0035463B" w:rsidRPr="007643ED">
        <w:rPr>
          <w:rFonts w:ascii="Times New Roman" w:hAnsi="Times New Roman"/>
          <w:b/>
          <w:sz w:val="28"/>
          <w:szCs w:val="28"/>
          <w:u w:val="single"/>
        </w:rPr>
        <w:t>jedności</w:t>
      </w:r>
      <w:r w:rsidR="0035463B" w:rsidRPr="007643ED">
        <w:rPr>
          <w:rFonts w:ascii="Times New Roman" w:hAnsi="Times New Roman"/>
          <w:b/>
          <w:sz w:val="28"/>
          <w:szCs w:val="28"/>
        </w:rPr>
        <w:t xml:space="preserve"> duchowo – mat</w:t>
      </w:r>
      <w:r w:rsidR="0035463B" w:rsidRPr="007643ED">
        <w:rPr>
          <w:rFonts w:ascii="Times New Roman" w:hAnsi="Times New Roman"/>
          <w:b/>
          <w:sz w:val="28"/>
          <w:szCs w:val="28"/>
        </w:rPr>
        <w:t>e</w:t>
      </w:r>
      <w:r w:rsidR="0035463B" w:rsidRPr="007643ED">
        <w:rPr>
          <w:rFonts w:ascii="Times New Roman" w:hAnsi="Times New Roman"/>
          <w:b/>
          <w:sz w:val="28"/>
          <w:szCs w:val="28"/>
        </w:rPr>
        <w:t xml:space="preserve">rialną, </w:t>
      </w:r>
      <w:r w:rsidR="0035463B" w:rsidRPr="007643ED">
        <w:rPr>
          <w:rFonts w:ascii="Times New Roman" w:hAnsi="Times New Roman"/>
          <w:sz w:val="28"/>
          <w:szCs w:val="28"/>
        </w:rPr>
        <w:t>konkretyzowaną</w:t>
      </w:r>
      <w:r w:rsidR="00631F59" w:rsidRPr="007643ED">
        <w:rPr>
          <w:rFonts w:ascii="Times New Roman" w:hAnsi="Times New Roman"/>
          <w:sz w:val="28"/>
          <w:szCs w:val="28"/>
        </w:rPr>
        <w:t>:</w:t>
      </w:r>
      <w:r w:rsidR="0035463B" w:rsidRPr="007643ED">
        <w:rPr>
          <w:rFonts w:ascii="Times New Roman" w:hAnsi="Times New Roman"/>
          <w:sz w:val="28"/>
          <w:szCs w:val="28"/>
        </w:rPr>
        <w:t xml:space="preserve"> w polach współistnienia we wzrastaniu </w:t>
      </w:r>
      <w:r w:rsidR="00631F59" w:rsidRPr="007643ED">
        <w:rPr>
          <w:rFonts w:ascii="Times New Roman" w:hAnsi="Times New Roman"/>
          <w:sz w:val="28"/>
          <w:szCs w:val="28"/>
        </w:rPr>
        <w:t xml:space="preserve">jednostek ludzkich </w:t>
      </w:r>
      <w:r w:rsidR="0035463B" w:rsidRPr="007643ED">
        <w:rPr>
          <w:rFonts w:ascii="Times New Roman" w:hAnsi="Times New Roman"/>
          <w:sz w:val="28"/>
          <w:szCs w:val="28"/>
        </w:rPr>
        <w:t>w czł</w:t>
      </w:r>
      <w:r w:rsidR="0035463B" w:rsidRPr="007643ED">
        <w:rPr>
          <w:rFonts w:ascii="Times New Roman" w:hAnsi="Times New Roman"/>
          <w:sz w:val="28"/>
          <w:szCs w:val="28"/>
        </w:rPr>
        <w:t>o</w:t>
      </w:r>
      <w:r w:rsidR="0035463B" w:rsidRPr="007643ED">
        <w:rPr>
          <w:rFonts w:ascii="Times New Roman" w:hAnsi="Times New Roman"/>
          <w:sz w:val="28"/>
          <w:szCs w:val="28"/>
        </w:rPr>
        <w:t xml:space="preserve">wieczeńskości ku </w:t>
      </w:r>
      <w:r w:rsidR="0035463B" w:rsidRPr="007643ED">
        <w:rPr>
          <w:rFonts w:ascii="Times New Roman" w:hAnsi="Times New Roman"/>
          <w:b/>
          <w:sz w:val="28"/>
          <w:szCs w:val="28"/>
          <w:u w:val="single"/>
        </w:rPr>
        <w:t>upodmiotawiającej przyszłości</w:t>
      </w:r>
      <w:r w:rsidR="008A4DB7">
        <w:rPr>
          <w:rFonts w:ascii="Times New Roman" w:hAnsi="Times New Roman"/>
          <w:b/>
          <w:sz w:val="28"/>
          <w:szCs w:val="28"/>
          <w:u w:val="single"/>
        </w:rPr>
        <w:t xml:space="preserve"> </w:t>
      </w:r>
      <w:r w:rsidRPr="007643ED">
        <w:rPr>
          <w:rFonts w:ascii="Times New Roman" w:hAnsi="Times New Roman"/>
          <w:sz w:val="28"/>
          <w:szCs w:val="28"/>
        </w:rPr>
        <w:t>urzeczyw</w:t>
      </w:r>
      <w:r w:rsidR="00631F59" w:rsidRPr="007643ED">
        <w:rPr>
          <w:rFonts w:ascii="Times New Roman" w:hAnsi="Times New Roman"/>
          <w:sz w:val="28"/>
          <w:szCs w:val="28"/>
        </w:rPr>
        <w:t>i</w:t>
      </w:r>
      <w:r w:rsidRPr="007643ED">
        <w:rPr>
          <w:rFonts w:ascii="Times New Roman" w:hAnsi="Times New Roman"/>
          <w:sz w:val="28"/>
          <w:szCs w:val="28"/>
        </w:rPr>
        <w:t>stnia</w:t>
      </w:r>
      <w:r w:rsidR="0035463B" w:rsidRPr="007643ED">
        <w:rPr>
          <w:rFonts w:ascii="Times New Roman" w:hAnsi="Times New Roman"/>
          <w:sz w:val="28"/>
          <w:szCs w:val="28"/>
        </w:rPr>
        <w:t>jącej</w:t>
      </w:r>
      <w:r w:rsidR="00BB5487">
        <w:rPr>
          <w:rFonts w:ascii="Times New Roman" w:hAnsi="Times New Roman"/>
          <w:sz w:val="28"/>
          <w:szCs w:val="28"/>
        </w:rPr>
        <w:t xml:space="preserve"> </w:t>
      </w:r>
      <w:r w:rsidRPr="007643ED">
        <w:rPr>
          <w:rFonts w:ascii="Times New Roman" w:hAnsi="Times New Roman"/>
          <w:b/>
          <w:sz w:val="28"/>
          <w:szCs w:val="28"/>
          <w:u w:val="single"/>
        </w:rPr>
        <w:t>dobr</w:t>
      </w:r>
      <w:r w:rsidR="0035463B" w:rsidRPr="007643ED">
        <w:rPr>
          <w:rFonts w:ascii="Times New Roman" w:hAnsi="Times New Roman"/>
          <w:b/>
          <w:sz w:val="28"/>
          <w:szCs w:val="28"/>
          <w:u w:val="single"/>
        </w:rPr>
        <w:t>o</w:t>
      </w:r>
      <w:r w:rsidRPr="007643ED">
        <w:rPr>
          <w:rFonts w:ascii="Times New Roman" w:hAnsi="Times New Roman"/>
          <w:b/>
          <w:sz w:val="28"/>
          <w:szCs w:val="28"/>
          <w:u w:val="single"/>
        </w:rPr>
        <w:t xml:space="preserve"> wspólne</w:t>
      </w:r>
      <w:r w:rsidRPr="007643ED">
        <w:rPr>
          <w:rFonts w:ascii="Times New Roman" w:hAnsi="Times New Roman"/>
          <w:sz w:val="28"/>
          <w:szCs w:val="28"/>
        </w:rPr>
        <w:t xml:space="preserve">. </w:t>
      </w:r>
      <w:r w:rsidR="00981548">
        <w:rPr>
          <w:rFonts w:ascii="Times New Roman" w:hAnsi="Times New Roman"/>
          <w:sz w:val="28"/>
          <w:szCs w:val="28"/>
        </w:rPr>
        <w:t xml:space="preserve">Jak już zostało powiedziane, ma to być </w:t>
      </w:r>
      <w:r w:rsidR="00981548" w:rsidRPr="00981548">
        <w:rPr>
          <w:rFonts w:ascii="Times New Roman" w:hAnsi="Times New Roman"/>
          <w:b/>
          <w:sz w:val="28"/>
          <w:szCs w:val="28"/>
        </w:rPr>
        <w:t xml:space="preserve">suwerenna </w:t>
      </w:r>
      <w:proofErr w:type="gramStart"/>
      <w:r w:rsidR="00981548" w:rsidRPr="00981548">
        <w:rPr>
          <w:rFonts w:ascii="Times New Roman" w:hAnsi="Times New Roman"/>
          <w:b/>
          <w:sz w:val="28"/>
          <w:szCs w:val="28"/>
        </w:rPr>
        <w:t>demokracja</w:t>
      </w:r>
      <w:r w:rsidR="00981548">
        <w:rPr>
          <w:rFonts w:ascii="Times New Roman" w:hAnsi="Times New Roman"/>
          <w:sz w:val="28"/>
          <w:szCs w:val="28"/>
        </w:rPr>
        <w:t xml:space="preserve">. </w:t>
      </w:r>
      <w:proofErr w:type="gramEnd"/>
    </w:p>
    <w:p w:rsidR="00C475CB" w:rsidRPr="007643ED" w:rsidRDefault="00BB5487" w:rsidP="007643ED">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00684F04" w:rsidRPr="007643ED">
        <w:rPr>
          <w:rFonts w:ascii="Times New Roman" w:hAnsi="Times New Roman"/>
          <w:sz w:val="28"/>
          <w:szCs w:val="28"/>
        </w:rPr>
        <w:t>Nie</w:t>
      </w:r>
      <w:r w:rsidR="00981548">
        <w:rPr>
          <w:rFonts w:ascii="Times New Roman" w:hAnsi="Times New Roman"/>
          <w:sz w:val="28"/>
          <w:szCs w:val="28"/>
        </w:rPr>
        <w:t xml:space="preserve"> będzie rewaloryzowane</w:t>
      </w:r>
      <w:r w:rsidR="00684F04" w:rsidRPr="007643ED">
        <w:rPr>
          <w:rFonts w:ascii="Times New Roman" w:hAnsi="Times New Roman"/>
          <w:sz w:val="28"/>
          <w:szCs w:val="28"/>
        </w:rPr>
        <w:t xml:space="preserve"> dobr</w:t>
      </w:r>
      <w:r w:rsidR="0035463B" w:rsidRPr="007643ED">
        <w:rPr>
          <w:rFonts w:ascii="Times New Roman" w:hAnsi="Times New Roman"/>
          <w:sz w:val="28"/>
          <w:szCs w:val="28"/>
        </w:rPr>
        <w:t>o</w:t>
      </w:r>
      <w:r w:rsidR="00684F04" w:rsidRPr="007643ED">
        <w:rPr>
          <w:rFonts w:ascii="Times New Roman" w:hAnsi="Times New Roman"/>
          <w:sz w:val="28"/>
          <w:szCs w:val="28"/>
        </w:rPr>
        <w:t xml:space="preserve"> klasy robotniczej – jak to było w realnym socjalizmie</w:t>
      </w:r>
      <w:r w:rsidR="00981548">
        <w:rPr>
          <w:rFonts w:ascii="Times New Roman" w:hAnsi="Times New Roman"/>
          <w:sz w:val="28"/>
          <w:szCs w:val="28"/>
        </w:rPr>
        <w:t>, przynajmniej w propagandzie</w:t>
      </w:r>
      <w:r w:rsidR="00684F04" w:rsidRPr="007643ED">
        <w:rPr>
          <w:rFonts w:ascii="Times New Roman" w:hAnsi="Times New Roman"/>
          <w:sz w:val="28"/>
          <w:szCs w:val="28"/>
        </w:rPr>
        <w:t xml:space="preserve">. Nie </w:t>
      </w:r>
      <w:r w:rsidR="002D62FC">
        <w:rPr>
          <w:rFonts w:ascii="Times New Roman" w:hAnsi="Times New Roman"/>
          <w:sz w:val="28"/>
          <w:szCs w:val="28"/>
        </w:rPr>
        <w:t xml:space="preserve">będzie to tworzenia </w:t>
      </w:r>
      <w:r w:rsidR="00684F04" w:rsidRPr="007643ED">
        <w:rPr>
          <w:rFonts w:ascii="Times New Roman" w:hAnsi="Times New Roman"/>
          <w:sz w:val="28"/>
          <w:szCs w:val="28"/>
        </w:rPr>
        <w:t>dobr</w:t>
      </w:r>
      <w:r w:rsidR="002D62FC">
        <w:rPr>
          <w:rFonts w:ascii="Times New Roman" w:hAnsi="Times New Roman"/>
          <w:sz w:val="28"/>
          <w:szCs w:val="28"/>
        </w:rPr>
        <w:t>a</w:t>
      </w:r>
      <w:r w:rsidR="00684F04" w:rsidRPr="007643ED">
        <w:rPr>
          <w:rFonts w:ascii="Times New Roman" w:hAnsi="Times New Roman"/>
          <w:sz w:val="28"/>
          <w:szCs w:val="28"/>
        </w:rPr>
        <w:t xml:space="preserve"> burżuazji kompradorskiej</w:t>
      </w:r>
      <w:r w:rsidR="00B3439A" w:rsidRPr="007643ED">
        <w:rPr>
          <w:rFonts w:ascii="Times New Roman" w:hAnsi="Times New Roman"/>
          <w:sz w:val="28"/>
          <w:szCs w:val="28"/>
        </w:rPr>
        <w:t xml:space="preserve"> jak to jest obecnie</w:t>
      </w:r>
      <w:r w:rsidR="00684F04" w:rsidRPr="007643ED">
        <w:rPr>
          <w:rFonts w:ascii="Times New Roman" w:hAnsi="Times New Roman"/>
          <w:sz w:val="28"/>
          <w:szCs w:val="28"/>
        </w:rPr>
        <w:t>. Lecz m</w:t>
      </w:r>
      <w:r w:rsidR="00631F59" w:rsidRPr="007643ED">
        <w:rPr>
          <w:rFonts w:ascii="Times New Roman" w:hAnsi="Times New Roman"/>
          <w:sz w:val="28"/>
          <w:szCs w:val="28"/>
        </w:rPr>
        <w:t>oże</w:t>
      </w:r>
      <w:r w:rsidR="00684F04" w:rsidRPr="007643ED">
        <w:rPr>
          <w:rFonts w:ascii="Times New Roman" w:hAnsi="Times New Roman"/>
          <w:sz w:val="28"/>
          <w:szCs w:val="28"/>
        </w:rPr>
        <w:t xml:space="preserve"> to być </w:t>
      </w:r>
      <w:r w:rsidR="00684F04" w:rsidRPr="007643ED">
        <w:rPr>
          <w:rFonts w:ascii="Times New Roman" w:hAnsi="Times New Roman"/>
          <w:b/>
          <w:sz w:val="28"/>
          <w:szCs w:val="28"/>
        </w:rPr>
        <w:t xml:space="preserve">państwo </w:t>
      </w:r>
      <w:r w:rsidR="00684F04" w:rsidRPr="007643ED">
        <w:rPr>
          <w:rFonts w:ascii="Times New Roman" w:hAnsi="Times New Roman"/>
          <w:b/>
          <w:sz w:val="28"/>
          <w:szCs w:val="28"/>
          <w:u w:val="single"/>
        </w:rPr>
        <w:t>dobra wspólnego</w:t>
      </w:r>
      <w:r w:rsidR="00C475CB" w:rsidRPr="007643ED">
        <w:rPr>
          <w:rFonts w:ascii="Times New Roman" w:hAnsi="Times New Roman"/>
          <w:sz w:val="28"/>
          <w:szCs w:val="28"/>
        </w:rPr>
        <w:t>,</w:t>
      </w:r>
      <w:r w:rsidR="00684F04" w:rsidRPr="007643ED">
        <w:rPr>
          <w:rFonts w:ascii="Times New Roman" w:hAnsi="Times New Roman"/>
          <w:sz w:val="28"/>
          <w:szCs w:val="28"/>
        </w:rPr>
        <w:t xml:space="preserve"> które ma współtworzy</w:t>
      </w:r>
      <w:r w:rsidR="00B3439A" w:rsidRPr="007643ED">
        <w:rPr>
          <w:rFonts w:ascii="Times New Roman" w:hAnsi="Times New Roman"/>
          <w:sz w:val="28"/>
          <w:szCs w:val="28"/>
        </w:rPr>
        <w:t>ć</w:t>
      </w:r>
      <w:r w:rsidR="00684F04" w:rsidRPr="007643ED">
        <w:rPr>
          <w:rFonts w:ascii="Times New Roman" w:hAnsi="Times New Roman"/>
          <w:sz w:val="28"/>
          <w:szCs w:val="28"/>
        </w:rPr>
        <w:t xml:space="preserve"> każdy</w:t>
      </w:r>
      <w:r w:rsidR="00C475CB" w:rsidRPr="007643ED">
        <w:rPr>
          <w:rFonts w:ascii="Times New Roman" w:hAnsi="Times New Roman"/>
          <w:sz w:val="28"/>
          <w:szCs w:val="28"/>
        </w:rPr>
        <w:t xml:space="preserve"> obywatel. To jest tak samo jak w małżeństwie. Nie żona podporządkowuje sobie męża, ani mąż nie panuje nad żoną. Lecz oboje są sobie </w:t>
      </w:r>
      <w:r w:rsidR="00C475CB" w:rsidRPr="007643ED">
        <w:rPr>
          <w:rFonts w:ascii="Times New Roman" w:hAnsi="Times New Roman"/>
          <w:b/>
          <w:sz w:val="28"/>
          <w:szCs w:val="28"/>
        </w:rPr>
        <w:t>przyporządkowani</w:t>
      </w:r>
      <w:r w:rsidR="00A51FAF" w:rsidRPr="007643ED">
        <w:rPr>
          <w:rFonts w:ascii="Times New Roman" w:hAnsi="Times New Roman"/>
          <w:b/>
          <w:sz w:val="28"/>
          <w:szCs w:val="28"/>
        </w:rPr>
        <w:t xml:space="preserve"> węzłem małżeńskim</w:t>
      </w:r>
      <w:r w:rsidR="00C475CB" w:rsidRPr="007643ED">
        <w:rPr>
          <w:rFonts w:ascii="Times New Roman" w:hAnsi="Times New Roman"/>
          <w:sz w:val="28"/>
          <w:szCs w:val="28"/>
        </w:rPr>
        <w:t xml:space="preserve"> i koncentrują się na czymś trzecim, np., na wychowaniu dzieci, czy </w:t>
      </w:r>
      <w:r w:rsidR="00631F59" w:rsidRPr="007643ED">
        <w:rPr>
          <w:rFonts w:ascii="Times New Roman" w:hAnsi="Times New Roman"/>
          <w:sz w:val="28"/>
          <w:szCs w:val="28"/>
        </w:rPr>
        <w:t>budowie domu, czy robi</w:t>
      </w:r>
      <w:r w:rsidR="00631F59" w:rsidRPr="007643ED">
        <w:rPr>
          <w:rFonts w:ascii="Times New Roman" w:hAnsi="Times New Roman"/>
          <w:sz w:val="28"/>
          <w:szCs w:val="28"/>
        </w:rPr>
        <w:t>e</w:t>
      </w:r>
      <w:r w:rsidR="00631F59" w:rsidRPr="007643ED">
        <w:rPr>
          <w:rFonts w:ascii="Times New Roman" w:hAnsi="Times New Roman"/>
          <w:sz w:val="28"/>
          <w:szCs w:val="28"/>
        </w:rPr>
        <w:t xml:space="preserve">niu </w:t>
      </w:r>
      <w:r w:rsidR="00C475CB" w:rsidRPr="007643ED">
        <w:rPr>
          <w:rFonts w:ascii="Times New Roman" w:hAnsi="Times New Roman"/>
          <w:sz w:val="28"/>
          <w:szCs w:val="28"/>
        </w:rPr>
        <w:t>inny</w:t>
      </w:r>
      <w:r w:rsidR="00B3439A" w:rsidRPr="007643ED">
        <w:rPr>
          <w:rFonts w:ascii="Times New Roman" w:hAnsi="Times New Roman"/>
          <w:sz w:val="28"/>
          <w:szCs w:val="28"/>
        </w:rPr>
        <w:t>ch</w:t>
      </w:r>
      <w:r w:rsidR="00C475CB" w:rsidRPr="007643ED">
        <w:rPr>
          <w:rFonts w:ascii="Times New Roman" w:hAnsi="Times New Roman"/>
          <w:sz w:val="28"/>
          <w:szCs w:val="28"/>
        </w:rPr>
        <w:t xml:space="preserve"> rzecz</w:t>
      </w:r>
      <w:r w:rsidR="00B3439A" w:rsidRPr="007643ED">
        <w:rPr>
          <w:rFonts w:ascii="Times New Roman" w:hAnsi="Times New Roman"/>
          <w:sz w:val="28"/>
          <w:szCs w:val="28"/>
        </w:rPr>
        <w:t>y</w:t>
      </w:r>
      <w:r w:rsidR="00631F59" w:rsidRPr="007643ED">
        <w:rPr>
          <w:rFonts w:ascii="Times New Roman" w:hAnsi="Times New Roman"/>
          <w:sz w:val="28"/>
          <w:szCs w:val="28"/>
        </w:rPr>
        <w:t xml:space="preserve"> wspólnych</w:t>
      </w:r>
      <w:r w:rsidR="00117131" w:rsidRPr="007643ED">
        <w:rPr>
          <w:rFonts w:ascii="Times New Roman" w:hAnsi="Times New Roman"/>
          <w:sz w:val="28"/>
          <w:szCs w:val="28"/>
        </w:rPr>
        <w:t xml:space="preserve">, </w:t>
      </w:r>
      <w:r w:rsidR="00631F59" w:rsidRPr="007643ED">
        <w:rPr>
          <w:rFonts w:ascii="Times New Roman" w:hAnsi="Times New Roman"/>
          <w:sz w:val="28"/>
          <w:szCs w:val="28"/>
        </w:rPr>
        <w:t>wyrażaj</w:t>
      </w:r>
      <w:r w:rsidR="005563D0">
        <w:rPr>
          <w:rFonts w:ascii="Times New Roman" w:hAnsi="Times New Roman"/>
          <w:sz w:val="28"/>
          <w:szCs w:val="28"/>
        </w:rPr>
        <w:t>ą</w:t>
      </w:r>
      <w:r w:rsidR="00631F59" w:rsidRPr="007643ED">
        <w:rPr>
          <w:rFonts w:ascii="Times New Roman" w:hAnsi="Times New Roman"/>
          <w:sz w:val="28"/>
          <w:szCs w:val="28"/>
        </w:rPr>
        <w:t>cych ich</w:t>
      </w:r>
      <w:r w:rsidR="002D62FC">
        <w:rPr>
          <w:rFonts w:ascii="Times New Roman" w:hAnsi="Times New Roman"/>
          <w:sz w:val="28"/>
          <w:szCs w:val="28"/>
        </w:rPr>
        <w:t xml:space="preserve"> </w:t>
      </w:r>
      <w:r w:rsidR="00C475CB" w:rsidRPr="007643ED">
        <w:rPr>
          <w:rFonts w:ascii="Times New Roman" w:hAnsi="Times New Roman"/>
          <w:sz w:val="28"/>
          <w:szCs w:val="28"/>
        </w:rPr>
        <w:t>wzrast</w:t>
      </w:r>
      <w:r w:rsidR="00B96ED5">
        <w:rPr>
          <w:rFonts w:ascii="Times New Roman" w:hAnsi="Times New Roman"/>
          <w:sz w:val="28"/>
          <w:szCs w:val="28"/>
        </w:rPr>
        <w:t>a</w:t>
      </w:r>
      <w:r w:rsidR="00631F59" w:rsidRPr="007643ED">
        <w:rPr>
          <w:rFonts w:ascii="Times New Roman" w:hAnsi="Times New Roman"/>
          <w:sz w:val="28"/>
          <w:szCs w:val="28"/>
        </w:rPr>
        <w:t>nie</w:t>
      </w:r>
      <w:r w:rsidR="00B3439A" w:rsidRPr="007643ED">
        <w:rPr>
          <w:rFonts w:ascii="Times New Roman" w:hAnsi="Times New Roman"/>
          <w:sz w:val="28"/>
          <w:szCs w:val="28"/>
        </w:rPr>
        <w:t xml:space="preserve"> w</w:t>
      </w:r>
      <w:r w:rsidR="005563D0">
        <w:rPr>
          <w:rFonts w:ascii="Times New Roman" w:hAnsi="Times New Roman"/>
          <w:sz w:val="28"/>
          <w:szCs w:val="28"/>
        </w:rPr>
        <w:t xml:space="preserve"> ich </w:t>
      </w:r>
      <w:r w:rsidR="005C5115" w:rsidRPr="007643ED">
        <w:rPr>
          <w:rFonts w:ascii="Times New Roman" w:hAnsi="Times New Roman"/>
          <w:sz w:val="28"/>
          <w:szCs w:val="28"/>
        </w:rPr>
        <w:t xml:space="preserve">idei </w:t>
      </w:r>
      <w:r w:rsidR="00C475CB" w:rsidRPr="007643ED">
        <w:rPr>
          <w:rFonts w:ascii="Times New Roman" w:hAnsi="Times New Roman"/>
          <w:sz w:val="28"/>
          <w:szCs w:val="28"/>
        </w:rPr>
        <w:t xml:space="preserve">człowieczeńskości. </w:t>
      </w:r>
    </w:p>
    <w:p w:rsidR="00A51FAF" w:rsidRPr="007643ED" w:rsidRDefault="00C475CB" w:rsidP="007643ED">
      <w:pPr>
        <w:shd w:val="clear" w:color="auto" w:fill="FFFFFF"/>
        <w:spacing w:after="0" w:line="240" w:lineRule="auto"/>
        <w:jc w:val="both"/>
        <w:rPr>
          <w:rFonts w:ascii="Times New Roman" w:hAnsi="Times New Roman"/>
          <w:sz w:val="28"/>
          <w:szCs w:val="28"/>
        </w:rPr>
      </w:pPr>
      <w:r w:rsidRPr="007643ED">
        <w:rPr>
          <w:rFonts w:ascii="Times New Roman" w:hAnsi="Times New Roman"/>
          <w:sz w:val="28"/>
          <w:szCs w:val="28"/>
        </w:rPr>
        <w:t xml:space="preserve">     Zwróćmy uwagę na jeszcze kilka spraw</w:t>
      </w:r>
      <w:r w:rsidR="00F31EC1" w:rsidRPr="007643ED">
        <w:rPr>
          <w:rFonts w:ascii="Times New Roman" w:hAnsi="Times New Roman"/>
          <w:sz w:val="28"/>
          <w:szCs w:val="28"/>
        </w:rPr>
        <w:t>. Są to konkretyzowane idee społeczeństwa i pa</w:t>
      </w:r>
      <w:r w:rsidR="00F31EC1" w:rsidRPr="007643ED">
        <w:rPr>
          <w:rFonts w:ascii="Times New Roman" w:hAnsi="Times New Roman"/>
          <w:sz w:val="28"/>
          <w:szCs w:val="28"/>
        </w:rPr>
        <w:t>ń</w:t>
      </w:r>
      <w:r w:rsidR="00F31EC1" w:rsidRPr="007643ED">
        <w:rPr>
          <w:rFonts w:ascii="Times New Roman" w:hAnsi="Times New Roman"/>
          <w:sz w:val="28"/>
          <w:szCs w:val="28"/>
        </w:rPr>
        <w:t xml:space="preserve">stwa polskiego, </w:t>
      </w:r>
      <w:r w:rsidR="005C5115" w:rsidRPr="007643ED">
        <w:rPr>
          <w:rFonts w:ascii="Times New Roman" w:hAnsi="Times New Roman"/>
          <w:sz w:val="28"/>
          <w:szCs w:val="28"/>
        </w:rPr>
        <w:t xml:space="preserve">abstrakcje </w:t>
      </w:r>
      <w:r w:rsidR="00F31EC1" w:rsidRPr="007643ED">
        <w:rPr>
          <w:rFonts w:ascii="Times New Roman" w:hAnsi="Times New Roman"/>
          <w:sz w:val="28"/>
          <w:szCs w:val="28"/>
        </w:rPr>
        <w:t>o mniejszej pojemności treściowej</w:t>
      </w:r>
      <w:r w:rsidR="005C5115" w:rsidRPr="007643ED">
        <w:rPr>
          <w:rFonts w:ascii="Times New Roman" w:hAnsi="Times New Roman"/>
          <w:sz w:val="28"/>
          <w:szCs w:val="28"/>
        </w:rPr>
        <w:t>.</w:t>
      </w:r>
    </w:p>
    <w:p w:rsidR="00A15A14" w:rsidRPr="007643ED" w:rsidRDefault="00631F59" w:rsidP="00BB5487">
      <w:pPr>
        <w:numPr>
          <w:ilvl w:val="0"/>
          <w:numId w:val="17"/>
        </w:numPr>
        <w:shd w:val="clear" w:color="auto" w:fill="FFFFFF"/>
        <w:tabs>
          <w:tab w:val="left" w:pos="0"/>
          <w:tab w:val="left" w:pos="851"/>
        </w:tabs>
        <w:spacing w:after="0" w:line="240" w:lineRule="auto"/>
        <w:ind w:left="0" w:firstLine="360"/>
        <w:jc w:val="both"/>
        <w:rPr>
          <w:rFonts w:ascii="Times New Roman" w:hAnsi="Times New Roman"/>
          <w:sz w:val="28"/>
          <w:szCs w:val="28"/>
        </w:rPr>
      </w:pPr>
      <w:r w:rsidRPr="007643ED">
        <w:rPr>
          <w:rFonts w:ascii="Times New Roman" w:hAnsi="Times New Roman"/>
          <w:sz w:val="28"/>
          <w:szCs w:val="28"/>
        </w:rPr>
        <w:t>Z</w:t>
      </w:r>
      <w:r w:rsidR="00C475CB" w:rsidRPr="007643ED">
        <w:rPr>
          <w:rFonts w:ascii="Times New Roman" w:hAnsi="Times New Roman"/>
          <w:sz w:val="28"/>
          <w:szCs w:val="28"/>
        </w:rPr>
        <w:t>arówno rosnąca jeszcze w PRL polska burżuazja oraz współistniejącą z nią polska klasa robotnicza nie umiała i dalej nie umie</w:t>
      </w:r>
      <w:r w:rsidR="006F3962" w:rsidRPr="007643ED">
        <w:rPr>
          <w:rFonts w:ascii="Times New Roman" w:hAnsi="Times New Roman"/>
          <w:sz w:val="28"/>
          <w:szCs w:val="28"/>
        </w:rPr>
        <w:t xml:space="preserve"> poradzić sobie </w:t>
      </w:r>
      <w:r w:rsidR="006F3962" w:rsidRPr="007643ED">
        <w:rPr>
          <w:rFonts w:ascii="Times New Roman" w:hAnsi="Times New Roman"/>
          <w:b/>
          <w:sz w:val="28"/>
          <w:szCs w:val="28"/>
        </w:rPr>
        <w:t>z alienującą się administracją państwową</w:t>
      </w:r>
      <w:r w:rsidR="00BB5487">
        <w:rPr>
          <w:rStyle w:val="Odwoanieprzypisudolnego"/>
          <w:rFonts w:ascii="Times New Roman" w:hAnsi="Times New Roman"/>
          <w:b/>
          <w:sz w:val="28"/>
          <w:szCs w:val="28"/>
        </w:rPr>
        <w:footnoteReference w:id="106"/>
      </w:r>
      <w:r w:rsidR="00C475CB" w:rsidRPr="007643ED">
        <w:rPr>
          <w:rFonts w:ascii="Times New Roman" w:hAnsi="Times New Roman"/>
          <w:b/>
          <w:sz w:val="28"/>
          <w:szCs w:val="28"/>
        </w:rPr>
        <w:t xml:space="preserve">. </w:t>
      </w:r>
      <w:r w:rsidR="00C475CB" w:rsidRPr="007643ED">
        <w:rPr>
          <w:rFonts w:ascii="Times New Roman" w:hAnsi="Times New Roman"/>
          <w:sz w:val="28"/>
          <w:szCs w:val="28"/>
        </w:rPr>
        <w:t>Jest to</w:t>
      </w:r>
      <w:r w:rsidR="002D62FC">
        <w:rPr>
          <w:rFonts w:ascii="Times New Roman" w:hAnsi="Times New Roman"/>
          <w:sz w:val="28"/>
          <w:szCs w:val="28"/>
        </w:rPr>
        <w:t xml:space="preserve"> </w:t>
      </w:r>
      <w:r w:rsidR="006F3962" w:rsidRPr="007643ED">
        <w:rPr>
          <w:rFonts w:ascii="Times New Roman" w:hAnsi="Times New Roman"/>
          <w:sz w:val="28"/>
          <w:szCs w:val="28"/>
        </w:rPr>
        <w:t>trzeci</w:t>
      </w:r>
      <w:r w:rsidR="00C475CB" w:rsidRPr="007643ED">
        <w:rPr>
          <w:rFonts w:ascii="Times New Roman" w:hAnsi="Times New Roman"/>
          <w:sz w:val="28"/>
          <w:szCs w:val="28"/>
        </w:rPr>
        <w:t>a</w:t>
      </w:r>
      <w:r w:rsidR="006F3962" w:rsidRPr="007643ED">
        <w:rPr>
          <w:rFonts w:ascii="Times New Roman" w:hAnsi="Times New Roman"/>
          <w:sz w:val="28"/>
          <w:szCs w:val="28"/>
        </w:rPr>
        <w:t xml:space="preserve"> sił</w:t>
      </w:r>
      <w:r w:rsidR="00C475CB" w:rsidRPr="007643ED">
        <w:rPr>
          <w:rFonts w:ascii="Times New Roman" w:hAnsi="Times New Roman"/>
          <w:sz w:val="28"/>
          <w:szCs w:val="28"/>
        </w:rPr>
        <w:t>a</w:t>
      </w:r>
      <w:r w:rsidR="00981548">
        <w:rPr>
          <w:rFonts w:ascii="Times New Roman" w:hAnsi="Times New Roman"/>
          <w:sz w:val="28"/>
          <w:szCs w:val="28"/>
        </w:rPr>
        <w:t>, która przesądziła o treściach socjalizmu realnego i nadal</w:t>
      </w:r>
      <w:r w:rsidR="006F3962" w:rsidRPr="007643ED">
        <w:rPr>
          <w:rFonts w:ascii="Times New Roman" w:hAnsi="Times New Roman"/>
          <w:sz w:val="28"/>
          <w:szCs w:val="28"/>
        </w:rPr>
        <w:t xml:space="preserve"> decyduj</w:t>
      </w:r>
      <w:r w:rsidR="00981548">
        <w:rPr>
          <w:rFonts w:ascii="Times New Roman" w:hAnsi="Times New Roman"/>
          <w:sz w:val="28"/>
          <w:szCs w:val="28"/>
        </w:rPr>
        <w:t>e</w:t>
      </w:r>
      <w:r w:rsidR="006F3962" w:rsidRPr="007643ED">
        <w:rPr>
          <w:rFonts w:ascii="Times New Roman" w:hAnsi="Times New Roman"/>
          <w:sz w:val="28"/>
          <w:szCs w:val="28"/>
        </w:rPr>
        <w:t xml:space="preserve"> o </w:t>
      </w:r>
      <w:r w:rsidR="00981548">
        <w:rPr>
          <w:rFonts w:ascii="Times New Roman" w:hAnsi="Times New Roman"/>
          <w:sz w:val="28"/>
          <w:szCs w:val="28"/>
        </w:rPr>
        <w:t xml:space="preserve">aktualnej </w:t>
      </w:r>
      <w:r w:rsidR="006F3962" w:rsidRPr="007643ED">
        <w:rPr>
          <w:rFonts w:ascii="Times New Roman" w:hAnsi="Times New Roman"/>
          <w:sz w:val="28"/>
          <w:szCs w:val="28"/>
        </w:rPr>
        <w:t>sprawności i treści system</w:t>
      </w:r>
      <w:r w:rsidRPr="007643ED">
        <w:rPr>
          <w:rFonts w:ascii="Times New Roman" w:hAnsi="Times New Roman"/>
          <w:sz w:val="28"/>
          <w:szCs w:val="28"/>
        </w:rPr>
        <w:t>owej całości państwowej</w:t>
      </w:r>
      <w:r w:rsidR="006F3962" w:rsidRPr="007643ED">
        <w:rPr>
          <w:rFonts w:ascii="Times New Roman" w:hAnsi="Times New Roman"/>
          <w:sz w:val="28"/>
          <w:szCs w:val="28"/>
        </w:rPr>
        <w:t xml:space="preserve">. </w:t>
      </w:r>
    </w:p>
    <w:p w:rsidR="00A15A14" w:rsidRPr="007643ED" w:rsidRDefault="00BB5487" w:rsidP="007643ED">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006F3962" w:rsidRPr="007643ED">
        <w:rPr>
          <w:rFonts w:ascii="Times New Roman" w:hAnsi="Times New Roman"/>
          <w:sz w:val="28"/>
          <w:szCs w:val="28"/>
        </w:rPr>
        <w:t>W socjalizm</w:t>
      </w:r>
      <w:r w:rsidR="00C475CB" w:rsidRPr="007643ED">
        <w:rPr>
          <w:rFonts w:ascii="Times New Roman" w:hAnsi="Times New Roman"/>
          <w:sz w:val="28"/>
          <w:szCs w:val="28"/>
        </w:rPr>
        <w:t>ie</w:t>
      </w:r>
      <w:r w:rsidR="006F3962" w:rsidRPr="007643ED">
        <w:rPr>
          <w:rFonts w:ascii="Times New Roman" w:hAnsi="Times New Roman"/>
          <w:sz w:val="28"/>
          <w:szCs w:val="28"/>
        </w:rPr>
        <w:t xml:space="preserve"> realn</w:t>
      </w:r>
      <w:r w:rsidR="00C475CB" w:rsidRPr="007643ED">
        <w:rPr>
          <w:rFonts w:ascii="Times New Roman" w:hAnsi="Times New Roman"/>
          <w:sz w:val="28"/>
          <w:szCs w:val="28"/>
        </w:rPr>
        <w:t>ym</w:t>
      </w:r>
      <w:r>
        <w:rPr>
          <w:rFonts w:ascii="Times New Roman" w:hAnsi="Times New Roman"/>
          <w:sz w:val="28"/>
          <w:szCs w:val="28"/>
        </w:rPr>
        <w:t xml:space="preserve"> </w:t>
      </w:r>
      <w:r w:rsidR="006F3962" w:rsidRPr="007643ED">
        <w:rPr>
          <w:rFonts w:ascii="Times New Roman" w:hAnsi="Times New Roman"/>
          <w:b/>
          <w:sz w:val="28"/>
          <w:szCs w:val="28"/>
        </w:rPr>
        <w:t>administracja państwowa podporządkow</w:t>
      </w:r>
      <w:r w:rsidR="00C475CB" w:rsidRPr="007643ED">
        <w:rPr>
          <w:rFonts w:ascii="Times New Roman" w:hAnsi="Times New Roman"/>
          <w:b/>
          <w:sz w:val="28"/>
          <w:szCs w:val="28"/>
        </w:rPr>
        <w:t>ała</w:t>
      </w:r>
      <w:r w:rsidR="006F3962" w:rsidRPr="007643ED">
        <w:rPr>
          <w:rFonts w:ascii="Times New Roman" w:hAnsi="Times New Roman"/>
          <w:b/>
          <w:sz w:val="28"/>
          <w:szCs w:val="28"/>
        </w:rPr>
        <w:t xml:space="preserve"> sobie partię rz</w:t>
      </w:r>
      <w:r w:rsidR="006F3962" w:rsidRPr="007643ED">
        <w:rPr>
          <w:rFonts w:ascii="Times New Roman" w:hAnsi="Times New Roman"/>
          <w:b/>
          <w:sz w:val="28"/>
          <w:szCs w:val="28"/>
        </w:rPr>
        <w:t>ą</w:t>
      </w:r>
      <w:r w:rsidR="006F3962" w:rsidRPr="007643ED">
        <w:rPr>
          <w:rFonts w:ascii="Times New Roman" w:hAnsi="Times New Roman"/>
          <w:b/>
          <w:sz w:val="28"/>
          <w:szCs w:val="28"/>
        </w:rPr>
        <w:t>dzącą</w:t>
      </w:r>
      <w:r w:rsidR="00C475CB" w:rsidRPr="007643ED">
        <w:rPr>
          <w:rFonts w:ascii="Times New Roman" w:hAnsi="Times New Roman"/>
          <w:b/>
          <w:sz w:val="28"/>
          <w:szCs w:val="28"/>
        </w:rPr>
        <w:t xml:space="preserve"> i</w:t>
      </w:r>
      <w:r w:rsidR="006F3962" w:rsidRPr="007643ED">
        <w:rPr>
          <w:rFonts w:ascii="Times New Roman" w:hAnsi="Times New Roman"/>
          <w:b/>
          <w:sz w:val="28"/>
          <w:szCs w:val="28"/>
        </w:rPr>
        <w:t xml:space="preserve"> oddała kierowane przez siebie państwo w objęcia kapitalizmu za cenę zachow</w:t>
      </w:r>
      <w:r w:rsidR="006F3962" w:rsidRPr="007643ED">
        <w:rPr>
          <w:rFonts w:ascii="Times New Roman" w:hAnsi="Times New Roman"/>
          <w:b/>
          <w:sz w:val="28"/>
          <w:szCs w:val="28"/>
        </w:rPr>
        <w:t>a</w:t>
      </w:r>
      <w:r w:rsidR="006F3962" w:rsidRPr="007643ED">
        <w:rPr>
          <w:rFonts w:ascii="Times New Roman" w:hAnsi="Times New Roman"/>
          <w:b/>
          <w:sz w:val="28"/>
          <w:szCs w:val="28"/>
        </w:rPr>
        <w:t>nia i pomnożenia swego majątkowego statusu</w:t>
      </w:r>
      <w:r w:rsidR="006F3962" w:rsidRPr="007643ED">
        <w:rPr>
          <w:rFonts w:ascii="Times New Roman" w:hAnsi="Times New Roman"/>
          <w:sz w:val="28"/>
          <w:szCs w:val="28"/>
        </w:rPr>
        <w:t xml:space="preserve">. </w:t>
      </w:r>
      <w:r w:rsidR="00C475CB" w:rsidRPr="007643ED">
        <w:rPr>
          <w:rFonts w:ascii="Times New Roman" w:hAnsi="Times New Roman"/>
          <w:sz w:val="28"/>
          <w:szCs w:val="28"/>
        </w:rPr>
        <w:t>Administracja ta wymyśla</w:t>
      </w:r>
      <w:r w:rsidR="00A15A14" w:rsidRPr="007643ED">
        <w:rPr>
          <w:rFonts w:ascii="Times New Roman" w:hAnsi="Times New Roman"/>
          <w:sz w:val="28"/>
          <w:szCs w:val="28"/>
        </w:rPr>
        <w:t>jąc</w:t>
      </w:r>
      <w:r w:rsidR="00C475CB" w:rsidRPr="007643ED">
        <w:rPr>
          <w:rFonts w:ascii="Times New Roman" w:hAnsi="Times New Roman"/>
          <w:sz w:val="28"/>
          <w:szCs w:val="28"/>
        </w:rPr>
        <w:t>, tworz</w:t>
      </w:r>
      <w:r w:rsidR="00A15A14" w:rsidRPr="007643ED">
        <w:rPr>
          <w:rFonts w:ascii="Times New Roman" w:hAnsi="Times New Roman"/>
          <w:sz w:val="28"/>
          <w:szCs w:val="28"/>
        </w:rPr>
        <w:t>ąc</w:t>
      </w:r>
      <w:r w:rsidR="00C475CB" w:rsidRPr="007643ED">
        <w:rPr>
          <w:rFonts w:ascii="Times New Roman" w:hAnsi="Times New Roman"/>
          <w:sz w:val="28"/>
          <w:szCs w:val="28"/>
        </w:rPr>
        <w:t xml:space="preserve"> ró</w:t>
      </w:r>
      <w:r w:rsidR="00C475CB" w:rsidRPr="007643ED">
        <w:rPr>
          <w:rFonts w:ascii="Times New Roman" w:hAnsi="Times New Roman"/>
          <w:sz w:val="28"/>
          <w:szCs w:val="28"/>
        </w:rPr>
        <w:t>ż</w:t>
      </w:r>
      <w:r w:rsidR="00C475CB" w:rsidRPr="007643ED">
        <w:rPr>
          <w:rFonts w:ascii="Times New Roman" w:hAnsi="Times New Roman"/>
          <w:sz w:val="28"/>
          <w:szCs w:val="28"/>
        </w:rPr>
        <w:t xml:space="preserve">ne przepisy, ustawy </w:t>
      </w:r>
      <w:r w:rsidR="00A15A14" w:rsidRPr="007643ED">
        <w:rPr>
          <w:rFonts w:ascii="Times New Roman" w:hAnsi="Times New Roman"/>
          <w:sz w:val="28"/>
          <w:szCs w:val="28"/>
        </w:rPr>
        <w:t xml:space="preserve">dbała o to, aby nikt </w:t>
      </w:r>
      <w:r w:rsidR="00C475CB" w:rsidRPr="007643ED">
        <w:rPr>
          <w:rFonts w:ascii="Times New Roman" w:hAnsi="Times New Roman"/>
          <w:sz w:val="28"/>
          <w:szCs w:val="28"/>
        </w:rPr>
        <w:t xml:space="preserve">czasem </w:t>
      </w:r>
      <w:r w:rsidR="00631F59" w:rsidRPr="007643ED">
        <w:rPr>
          <w:rFonts w:ascii="Times New Roman" w:hAnsi="Times New Roman"/>
          <w:sz w:val="28"/>
          <w:szCs w:val="28"/>
        </w:rPr>
        <w:t>nie umiał się</w:t>
      </w:r>
      <w:r w:rsidR="00981548">
        <w:rPr>
          <w:rFonts w:ascii="Times New Roman" w:hAnsi="Times New Roman"/>
          <w:sz w:val="28"/>
          <w:szCs w:val="28"/>
        </w:rPr>
        <w:t xml:space="preserve"> jej</w:t>
      </w:r>
      <w:r w:rsidR="00631F59" w:rsidRPr="007643ED">
        <w:rPr>
          <w:rFonts w:ascii="Times New Roman" w:hAnsi="Times New Roman"/>
          <w:sz w:val="28"/>
          <w:szCs w:val="28"/>
        </w:rPr>
        <w:t xml:space="preserve"> przeciwstawić, aby </w:t>
      </w:r>
      <w:r w:rsidR="00A15A14" w:rsidRPr="007643ED">
        <w:rPr>
          <w:rFonts w:ascii="Times New Roman" w:hAnsi="Times New Roman"/>
          <w:sz w:val="28"/>
          <w:szCs w:val="28"/>
        </w:rPr>
        <w:t xml:space="preserve">nie </w:t>
      </w:r>
      <w:r w:rsidR="008C7EAE" w:rsidRPr="007643ED">
        <w:rPr>
          <w:rFonts w:ascii="Times New Roman" w:hAnsi="Times New Roman"/>
          <w:sz w:val="28"/>
          <w:szCs w:val="28"/>
        </w:rPr>
        <w:t>zr</w:t>
      </w:r>
      <w:r w:rsidR="008C7EAE" w:rsidRPr="007643ED">
        <w:rPr>
          <w:rFonts w:ascii="Times New Roman" w:hAnsi="Times New Roman"/>
          <w:sz w:val="28"/>
          <w:szCs w:val="28"/>
        </w:rPr>
        <w:t>o</w:t>
      </w:r>
      <w:r w:rsidR="008C7EAE" w:rsidRPr="007643ED">
        <w:rPr>
          <w:rFonts w:ascii="Times New Roman" w:hAnsi="Times New Roman"/>
          <w:sz w:val="28"/>
          <w:szCs w:val="28"/>
        </w:rPr>
        <w:t>zumiał</w:t>
      </w:r>
      <w:r w:rsidR="00631F59" w:rsidRPr="007643ED">
        <w:rPr>
          <w:rFonts w:ascii="Times New Roman" w:hAnsi="Times New Roman"/>
          <w:sz w:val="28"/>
          <w:szCs w:val="28"/>
        </w:rPr>
        <w:t>,</w:t>
      </w:r>
      <w:r w:rsidR="008C7EAE" w:rsidRPr="007643ED">
        <w:rPr>
          <w:rFonts w:ascii="Times New Roman" w:hAnsi="Times New Roman"/>
          <w:sz w:val="28"/>
          <w:szCs w:val="28"/>
        </w:rPr>
        <w:t xml:space="preserve"> o co jej chodzi,</w:t>
      </w:r>
      <w:r w:rsidR="00A15A14" w:rsidRPr="007643ED">
        <w:rPr>
          <w:rFonts w:ascii="Times New Roman" w:hAnsi="Times New Roman"/>
          <w:sz w:val="28"/>
          <w:szCs w:val="28"/>
        </w:rPr>
        <w:t xml:space="preserve"> aby nie </w:t>
      </w:r>
      <w:r w:rsidR="00C475CB" w:rsidRPr="007643ED">
        <w:rPr>
          <w:rFonts w:ascii="Times New Roman" w:hAnsi="Times New Roman"/>
          <w:sz w:val="28"/>
          <w:szCs w:val="28"/>
        </w:rPr>
        <w:t>zorientowa</w:t>
      </w:r>
      <w:r w:rsidR="00A10612" w:rsidRPr="007643ED">
        <w:rPr>
          <w:rFonts w:ascii="Times New Roman" w:hAnsi="Times New Roman"/>
          <w:sz w:val="28"/>
          <w:szCs w:val="28"/>
        </w:rPr>
        <w:t>ł</w:t>
      </w:r>
      <w:r w:rsidR="00A15A14" w:rsidRPr="007643ED">
        <w:rPr>
          <w:rFonts w:ascii="Times New Roman" w:hAnsi="Times New Roman"/>
          <w:sz w:val="28"/>
          <w:szCs w:val="28"/>
        </w:rPr>
        <w:t xml:space="preserve"> się w ich znaczeniu. </w:t>
      </w:r>
      <w:r w:rsidR="00631F59" w:rsidRPr="007643ED">
        <w:rPr>
          <w:rFonts w:ascii="Times New Roman" w:hAnsi="Times New Roman"/>
          <w:sz w:val="28"/>
          <w:szCs w:val="28"/>
        </w:rPr>
        <w:t>Jej</w:t>
      </w:r>
      <w:r w:rsidR="00A15A14" w:rsidRPr="007643ED">
        <w:rPr>
          <w:rFonts w:ascii="Times New Roman" w:hAnsi="Times New Roman"/>
          <w:sz w:val="28"/>
          <w:szCs w:val="28"/>
        </w:rPr>
        <w:t xml:space="preserve"> język jest z jakiejś innej epoki. Aby wypełnić PIT trzeba ukończyć studia ekonomiczne, i to odpowiednio ukierunk</w:t>
      </w:r>
      <w:r w:rsidR="00A15A14" w:rsidRPr="007643ED">
        <w:rPr>
          <w:rFonts w:ascii="Times New Roman" w:hAnsi="Times New Roman"/>
          <w:sz w:val="28"/>
          <w:szCs w:val="28"/>
        </w:rPr>
        <w:t>o</w:t>
      </w:r>
      <w:r w:rsidR="00A15A14" w:rsidRPr="007643ED">
        <w:rPr>
          <w:rFonts w:ascii="Times New Roman" w:hAnsi="Times New Roman"/>
          <w:sz w:val="28"/>
          <w:szCs w:val="28"/>
        </w:rPr>
        <w:t xml:space="preserve">wane. </w:t>
      </w:r>
      <w:r w:rsidR="005128E3" w:rsidRPr="007643ED">
        <w:rPr>
          <w:rFonts w:ascii="Times New Roman" w:hAnsi="Times New Roman"/>
          <w:sz w:val="28"/>
          <w:szCs w:val="28"/>
        </w:rPr>
        <w:t xml:space="preserve">Tymczasem </w:t>
      </w:r>
      <w:r w:rsidR="00A15A14" w:rsidRPr="007643ED">
        <w:rPr>
          <w:rFonts w:ascii="Times New Roman" w:hAnsi="Times New Roman"/>
          <w:sz w:val="28"/>
          <w:szCs w:val="28"/>
        </w:rPr>
        <w:t>dokument</w:t>
      </w:r>
      <w:r w:rsidR="005128E3" w:rsidRPr="007643ED">
        <w:rPr>
          <w:rFonts w:ascii="Times New Roman" w:hAnsi="Times New Roman"/>
          <w:sz w:val="28"/>
          <w:szCs w:val="28"/>
        </w:rPr>
        <w:t xml:space="preserve"> ten</w:t>
      </w:r>
      <w:r w:rsidR="00A15A14" w:rsidRPr="007643ED">
        <w:rPr>
          <w:rFonts w:ascii="Times New Roman" w:hAnsi="Times New Roman"/>
          <w:sz w:val="28"/>
          <w:szCs w:val="28"/>
        </w:rPr>
        <w:t xml:space="preserve"> powinien umieć wypełnić każdy obywatel polski umiejący </w:t>
      </w:r>
      <w:r w:rsidR="00A15A14" w:rsidRPr="007643ED">
        <w:rPr>
          <w:rFonts w:ascii="Times New Roman" w:hAnsi="Times New Roman"/>
          <w:sz w:val="28"/>
          <w:szCs w:val="28"/>
        </w:rPr>
        <w:lastRenderedPageBreak/>
        <w:t>pisać</w:t>
      </w:r>
      <w:r w:rsidR="00981548">
        <w:rPr>
          <w:rFonts w:ascii="Times New Roman" w:hAnsi="Times New Roman"/>
          <w:sz w:val="28"/>
          <w:szCs w:val="28"/>
        </w:rPr>
        <w:t xml:space="preserve"> i trochę myśleć</w:t>
      </w:r>
      <w:r w:rsidR="00A15A14" w:rsidRPr="007643ED">
        <w:rPr>
          <w:rFonts w:ascii="Times New Roman" w:hAnsi="Times New Roman"/>
          <w:sz w:val="28"/>
          <w:szCs w:val="28"/>
        </w:rPr>
        <w:t>. Gdy zastanowimy się nad tym, czym jest to uwarunkowane, to doch</w:t>
      </w:r>
      <w:r w:rsidR="00A15A14" w:rsidRPr="007643ED">
        <w:rPr>
          <w:rFonts w:ascii="Times New Roman" w:hAnsi="Times New Roman"/>
          <w:sz w:val="28"/>
          <w:szCs w:val="28"/>
        </w:rPr>
        <w:t>o</w:t>
      </w:r>
      <w:r w:rsidR="00A15A14" w:rsidRPr="007643ED">
        <w:rPr>
          <w:rFonts w:ascii="Times New Roman" w:hAnsi="Times New Roman"/>
          <w:sz w:val="28"/>
          <w:szCs w:val="28"/>
        </w:rPr>
        <w:t xml:space="preserve">dzimy do wniosku, że dzięki </w:t>
      </w:r>
      <w:r w:rsidR="00A10612" w:rsidRPr="007643ED">
        <w:rPr>
          <w:rFonts w:ascii="Times New Roman" w:hAnsi="Times New Roman"/>
          <w:sz w:val="28"/>
          <w:szCs w:val="28"/>
        </w:rPr>
        <w:t>takim</w:t>
      </w:r>
      <w:r w:rsidR="00A15A14" w:rsidRPr="007643ED">
        <w:rPr>
          <w:rFonts w:ascii="Times New Roman" w:hAnsi="Times New Roman"/>
          <w:sz w:val="28"/>
          <w:szCs w:val="28"/>
        </w:rPr>
        <w:t xml:space="preserve"> dokumentom, administracja </w:t>
      </w:r>
      <w:r w:rsidR="00915FFB" w:rsidRPr="007643ED">
        <w:rPr>
          <w:rFonts w:ascii="Times New Roman" w:hAnsi="Times New Roman"/>
          <w:sz w:val="28"/>
          <w:szCs w:val="28"/>
        </w:rPr>
        <w:t xml:space="preserve">uzyskuje </w:t>
      </w:r>
      <w:r w:rsidR="00A15A14" w:rsidRPr="007643ED">
        <w:rPr>
          <w:rFonts w:ascii="Times New Roman" w:hAnsi="Times New Roman"/>
          <w:sz w:val="28"/>
          <w:szCs w:val="28"/>
        </w:rPr>
        <w:t>pewn</w:t>
      </w:r>
      <w:r w:rsidR="00A10612" w:rsidRPr="007643ED">
        <w:rPr>
          <w:rFonts w:ascii="Times New Roman" w:hAnsi="Times New Roman"/>
          <w:sz w:val="28"/>
          <w:szCs w:val="28"/>
        </w:rPr>
        <w:t xml:space="preserve">ość </w:t>
      </w:r>
      <w:r w:rsidR="00915FFB" w:rsidRPr="007643ED">
        <w:rPr>
          <w:rFonts w:ascii="Times New Roman" w:hAnsi="Times New Roman"/>
          <w:sz w:val="28"/>
          <w:szCs w:val="28"/>
        </w:rPr>
        <w:t>swego panowania</w:t>
      </w:r>
      <w:r w:rsidR="00915FFB" w:rsidRPr="007643ED">
        <w:rPr>
          <w:rStyle w:val="Odwoanieprzypisudolnego"/>
          <w:rFonts w:ascii="Times New Roman" w:hAnsi="Times New Roman"/>
          <w:sz w:val="28"/>
          <w:szCs w:val="28"/>
        </w:rPr>
        <w:footnoteReference w:id="107"/>
      </w:r>
      <w:r w:rsidR="00915FFB" w:rsidRPr="007643ED">
        <w:rPr>
          <w:rFonts w:ascii="Times New Roman" w:hAnsi="Times New Roman"/>
          <w:sz w:val="28"/>
          <w:szCs w:val="28"/>
        </w:rPr>
        <w:t xml:space="preserve">; swego </w:t>
      </w:r>
      <w:r w:rsidR="00A15A14" w:rsidRPr="007643ED">
        <w:rPr>
          <w:rFonts w:ascii="Times New Roman" w:hAnsi="Times New Roman"/>
          <w:sz w:val="28"/>
          <w:szCs w:val="28"/>
        </w:rPr>
        <w:t>zatrudnieni</w:t>
      </w:r>
      <w:r w:rsidR="008B6F1B" w:rsidRPr="007643ED">
        <w:rPr>
          <w:rFonts w:ascii="Times New Roman" w:hAnsi="Times New Roman"/>
          <w:sz w:val="28"/>
          <w:szCs w:val="28"/>
        </w:rPr>
        <w:t>a</w:t>
      </w:r>
      <w:r w:rsidR="00A10612" w:rsidRPr="007643ED">
        <w:rPr>
          <w:rFonts w:ascii="Times New Roman" w:hAnsi="Times New Roman"/>
          <w:sz w:val="28"/>
          <w:szCs w:val="28"/>
        </w:rPr>
        <w:t xml:space="preserve">: na </w:t>
      </w:r>
      <w:r w:rsidR="00A15A14" w:rsidRPr="007643ED">
        <w:rPr>
          <w:rFonts w:ascii="Times New Roman" w:hAnsi="Times New Roman"/>
          <w:sz w:val="28"/>
          <w:szCs w:val="28"/>
        </w:rPr>
        <w:t xml:space="preserve">stanowisku w administracji i </w:t>
      </w:r>
      <w:r w:rsidR="00C52DAB" w:rsidRPr="007643ED">
        <w:rPr>
          <w:rFonts w:ascii="Times New Roman" w:hAnsi="Times New Roman"/>
          <w:sz w:val="28"/>
          <w:szCs w:val="28"/>
        </w:rPr>
        <w:t>na</w:t>
      </w:r>
      <w:r w:rsidR="00A15A14" w:rsidRPr="007643ED">
        <w:rPr>
          <w:rFonts w:ascii="Times New Roman" w:hAnsi="Times New Roman"/>
          <w:sz w:val="28"/>
          <w:szCs w:val="28"/>
        </w:rPr>
        <w:t xml:space="preserve"> dodatkow</w:t>
      </w:r>
      <w:r w:rsidR="00C52DAB" w:rsidRPr="007643ED">
        <w:rPr>
          <w:rFonts w:ascii="Times New Roman" w:hAnsi="Times New Roman"/>
          <w:sz w:val="28"/>
          <w:szCs w:val="28"/>
        </w:rPr>
        <w:t>ym</w:t>
      </w:r>
      <w:r w:rsidR="00915FFB" w:rsidRPr="007643ED">
        <w:rPr>
          <w:rFonts w:ascii="Times New Roman" w:hAnsi="Times New Roman"/>
          <w:sz w:val="28"/>
          <w:szCs w:val="28"/>
        </w:rPr>
        <w:t xml:space="preserve"> zarobku</w:t>
      </w:r>
      <w:r w:rsidR="008B6F1B" w:rsidRPr="007643ED">
        <w:rPr>
          <w:rFonts w:ascii="Times New Roman" w:hAnsi="Times New Roman"/>
          <w:sz w:val="28"/>
          <w:szCs w:val="28"/>
        </w:rPr>
        <w:t xml:space="preserve">, </w:t>
      </w:r>
      <w:r w:rsidR="0035463B" w:rsidRPr="007643ED">
        <w:rPr>
          <w:rFonts w:ascii="Times New Roman" w:hAnsi="Times New Roman"/>
          <w:sz w:val="28"/>
          <w:szCs w:val="28"/>
        </w:rPr>
        <w:t xml:space="preserve">np. </w:t>
      </w:r>
      <w:r w:rsidR="008B6F1B" w:rsidRPr="007643ED">
        <w:rPr>
          <w:rFonts w:ascii="Times New Roman" w:hAnsi="Times New Roman"/>
          <w:sz w:val="28"/>
          <w:szCs w:val="28"/>
        </w:rPr>
        <w:t xml:space="preserve">przy </w:t>
      </w:r>
      <w:r w:rsidR="005128E3" w:rsidRPr="007643ED">
        <w:rPr>
          <w:rFonts w:ascii="Times New Roman" w:hAnsi="Times New Roman"/>
          <w:sz w:val="28"/>
          <w:szCs w:val="28"/>
        </w:rPr>
        <w:t xml:space="preserve">korepetycji </w:t>
      </w:r>
      <w:r w:rsidR="008B6F1B" w:rsidRPr="007643ED">
        <w:rPr>
          <w:rFonts w:ascii="Times New Roman" w:hAnsi="Times New Roman"/>
          <w:sz w:val="28"/>
          <w:szCs w:val="28"/>
        </w:rPr>
        <w:t>wypełniani</w:t>
      </w:r>
      <w:r w:rsidR="005128E3" w:rsidRPr="007643ED">
        <w:rPr>
          <w:rFonts w:ascii="Times New Roman" w:hAnsi="Times New Roman"/>
          <w:sz w:val="28"/>
          <w:szCs w:val="28"/>
        </w:rPr>
        <w:t>a</w:t>
      </w:r>
      <w:r w:rsidR="008B6F1B" w:rsidRPr="007643ED">
        <w:rPr>
          <w:rFonts w:ascii="Times New Roman" w:hAnsi="Times New Roman"/>
          <w:sz w:val="28"/>
          <w:szCs w:val="28"/>
        </w:rPr>
        <w:t xml:space="preserve"> PIT-u</w:t>
      </w:r>
      <w:r w:rsidR="00A15A14" w:rsidRPr="007643ED">
        <w:rPr>
          <w:rFonts w:ascii="Times New Roman" w:hAnsi="Times New Roman"/>
          <w:sz w:val="28"/>
          <w:szCs w:val="28"/>
        </w:rPr>
        <w:t xml:space="preserve">. </w:t>
      </w:r>
      <w:r w:rsidR="008B6F1B" w:rsidRPr="007643ED">
        <w:rPr>
          <w:rFonts w:ascii="Times New Roman" w:hAnsi="Times New Roman"/>
          <w:sz w:val="28"/>
          <w:szCs w:val="28"/>
        </w:rPr>
        <w:t xml:space="preserve">W taki </w:t>
      </w:r>
      <w:r w:rsidR="00981548">
        <w:rPr>
          <w:rFonts w:ascii="Times New Roman" w:hAnsi="Times New Roman"/>
          <w:sz w:val="28"/>
          <w:szCs w:val="28"/>
        </w:rPr>
        <w:t xml:space="preserve">sam </w:t>
      </w:r>
      <w:r w:rsidR="008B6F1B" w:rsidRPr="007643ED">
        <w:rPr>
          <w:rFonts w:ascii="Times New Roman" w:hAnsi="Times New Roman"/>
          <w:sz w:val="28"/>
          <w:szCs w:val="28"/>
        </w:rPr>
        <w:t>sposób postępuje też</w:t>
      </w:r>
      <w:r w:rsidR="00A10612" w:rsidRPr="007643ED">
        <w:rPr>
          <w:rFonts w:ascii="Times New Roman" w:hAnsi="Times New Roman"/>
          <w:sz w:val="28"/>
          <w:szCs w:val="28"/>
        </w:rPr>
        <w:t xml:space="preserve"> administracja Unii Europejskiej. </w:t>
      </w:r>
      <w:r w:rsidR="008B6F1B" w:rsidRPr="007643ED">
        <w:rPr>
          <w:rFonts w:ascii="Times New Roman" w:hAnsi="Times New Roman"/>
          <w:sz w:val="28"/>
          <w:szCs w:val="28"/>
        </w:rPr>
        <w:t>R</w:t>
      </w:r>
      <w:r w:rsidR="00A10612" w:rsidRPr="007643ED">
        <w:rPr>
          <w:rFonts w:ascii="Times New Roman" w:hAnsi="Times New Roman"/>
          <w:sz w:val="28"/>
          <w:szCs w:val="28"/>
        </w:rPr>
        <w:t>ozbudow</w:t>
      </w:r>
      <w:r w:rsidR="008B6F1B" w:rsidRPr="007643ED">
        <w:rPr>
          <w:rFonts w:ascii="Times New Roman" w:hAnsi="Times New Roman"/>
          <w:sz w:val="28"/>
          <w:szCs w:val="28"/>
        </w:rPr>
        <w:t>ując się komplikuj</w:t>
      </w:r>
      <w:r w:rsidR="00C52DAB" w:rsidRPr="007643ED">
        <w:rPr>
          <w:rFonts w:ascii="Times New Roman" w:hAnsi="Times New Roman"/>
          <w:sz w:val="28"/>
          <w:szCs w:val="28"/>
        </w:rPr>
        <w:t>e</w:t>
      </w:r>
      <w:r w:rsidR="00915FFB" w:rsidRPr="007643ED">
        <w:rPr>
          <w:rStyle w:val="Odwoanieprzypisudolnego"/>
          <w:rFonts w:ascii="Times New Roman" w:hAnsi="Times New Roman"/>
          <w:sz w:val="28"/>
          <w:szCs w:val="28"/>
        </w:rPr>
        <w:footnoteReference w:id="108"/>
      </w:r>
      <w:r w:rsidR="008B6F1B" w:rsidRPr="007643ED">
        <w:rPr>
          <w:rFonts w:ascii="Times New Roman" w:hAnsi="Times New Roman"/>
          <w:sz w:val="28"/>
          <w:szCs w:val="28"/>
        </w:rPr>
        <w:t xml:space="preserve"> dokumenty </w:t>
      </w:r>
      <w:r w:rsidR="00A10612" w:rsidRPr="007643ED">
        <w:rPr>
          <w:rFonts w:ascii="Times New Roman" w:hAnsi="Times New Roman"/>
          <w:sz w:val="28"/>
          <w:szCs w:val="28"/>
        </w:rPr>
        <w:t>walcz</w:t>
      </w:r>
      <w:r w:rsidR="005128E3" w:rsidRPr="007643ED">
        <w:rPr>
          <w:rFonts w:ascii="Times New Roman" w:hAnsi="Times New Roman"/>
          <w:sz w:val="28"/>
          <w:szCs w:val="28"/>
        </w:rPr>
        <w:t>ąc</w:t>
      </w:r>
      <w:r w:rsidR="00A10612" w:rsidRPr="007643ED">
        <w:rPr>
          <w:rFonts w:ascii="Times New Roman" w:hAnsi="Times New Roman"/>
          <w:sz w:val="28"/>
          <w:szCs w:val="28"/>
        </w:rPr>
        <w:t xml:space="preserve"> o prawo panowania nad administracją poszczególnych krajów, np. w Polsce z</w:t>
      </w:r>
      <w:r w:rsidR="0035463B" w:rsidRPr="007643ED">
        <w:rPr>
          <w:rFonts w:ascii="Times New Roman" w:hAnsi="Times New Roman"/>
          <w:sz w:val="28"/>
          <w:szCs w:val="28"/>
        </w:rPr>
        <w:t xml:space="preserve">a pomocą </w:t>
      </w:r>
      <w:r w:rsidR="00A10612" w:rsidRPr="007643ED">
        <w:rPr>
          <w:rFonts w:ascii="Times New Roman" w:hAnsi="Times New Roman"/>
          <w:sz w:val="28"/>
          <w:szCs w:val="28"/>
        </w:rPr>
        <w:t>brak</w:t>
      </w:r>
      <w:r w:rsidR="0035463B" w:rsidRPr="007643ED">
        <w:rPr>
          <w:rFonts w:ascii="Times New Roman" w:hAnsi="Times New Roman"/>
          <w:sz w:val="28"/>
          <w:szCs w:val="28"/>
        </w:rPr>
        <w:t>u</w:t>
      </w:r>
      <w:r w:rsidR="00A10612" w:rsidRPr="007643ED">
        <w:rPr>
          <w:rFonts w:ascii="Times New Roman" w:hAnsi="Times New Roman"/>
          <w:sz w:val="28"/>
          <w:szCs w:val="28"/>
        </w:rPr>
        <w:t xml:space="preserve"> tzw. praworządności.</w:t>
      </w:r>
    </w:p>
    <w:p w:rsidR="006F3962" w:rsidRPr="007643ED" w:rsidRDefault="002D62FC" w:rsidP="007643ED">
      <w:pPr>
        <w:shd w:val="clear" w:color="auto" w:fill="FFFFFF"/>
        <w:spacing w:after="0" w:line="240" w:lineRule="auto"/>
        <w:jc w:val="both"/>
        <w:rPr>
          <w:rFonts w:ascii="Times New Roman" w:eastAsia="Times New Roman" w:hAnsi="Times New Roman"/>
          <w:color w:val="4D5156"/>
          <w:sz w:val="28"/>
          <w:szCs w:val="28"/>
          <w:lang w:eastAsia="pl-PL"/>
        </w:rPr>
      </w:pPr>
      <w:r>
        <w:rPr>
          <w:rFonts w:ascii="Times New Roman" w:hAnsi="Times New Roman"/>
          <w:sz w:val="28"/>
          <w:szCs w:val="28"/>
        </w:rPr>
        <w:t xml:space="preserve">      </w:t>
      </w:r>
      <w:r w:rsidR="00A10612" w:rsidRPr="007643ED">
        <w:rPr>
          <w:rFonts w:ascii="Times New Roman" w:hAnsi="Times New Roman"/>
          <w:sz w:val="28"/>
          <w:szCs w:val="28"/>
        </w:rPr>
        <w:t>A</w:t>
      </w:r>
      <w:r w:rsidR="006F3962" w:rsidRPr="007643ED">
        <w:rPr>
          <w:rFonts w:ascii="Times New Roman" w:hAnsi="Times New Roman"/>
          <w:sz w:val="28"/>
          <w:szCs w:val="28"/>
        </w:rPr>
        <w:t xml:space="preserve">dministracja, sądownictwo stosują </w:t>
      </w:r>
      <w:r w:rsidR="00A10612" w:rsidRPr="007643ED">
        <w:rPr>
          <w:rFonts w:ascii="Times New Roman" w:hAnsi="Times New Roman"/>
          <w:sz w:val="28"/>
          <w:szCs w:val="28"/>
        </w:rPr>
        <w:t xml:space="preserve">jeszcze inne </w:t>
      </w:r>
      <w:r w:rsidR="006F3962" w:rsidRPr="007643ED">
        <w:rPr>
          <w:rFonts w:ascii="Times New Roman" w:hAnsi="Times New Roman"/>
          <w:sz w:val="28"/>
          <w:szCs w:val="28"/>
        </w:rPr>
        <w:t>metod</w:t>
      </w:r>
      <w:r w:rsidR="00A10612" w:rsidRPr="007643ED">
        <w:rPr>
          <w:rFonts w:ascii="Times New Roman" w:hAnsi="Times New Roman"/>
          <w:sz w:val="28"/>
          <w:szCs w:val="28"/>
        </w:rPr>
        <w:t>y</w:t>
      </w:r>
      <w:r w:rsidR="006F3962" w:rsidRPr="007643ED">
        <w:rPr>
          <w:rFonts w:ascii="Times New Roman" w:hAnsi="Times New Roman"/>
          <w:sz w:val="28"/>
          <w:szCs w:val="28"/>
        </w:rPr>
        <w:t xml:space="preserve"> walki z</w:t>
      </w:r>
      <w:r w:rsidR="008B6F1B" w:rsidRPr="007643ED">
        <w:rPr>
          <w:rFonts w:ascii="Times New Roman" w:hAnsi="Times New Roman"/>
          <w:sz w:val="28"/>
          <w:szCs w:val="28"/>
        </w:rPr>
        <w:t>e społeczeństwem</w:t>
      </w:r>
      <w:r w:rsidR="0035463B" w:rsidRPr="007643ED">
        <w:rPr>
          <w:rFonts w:ascii="Times New Roman" w:hAnsi="Times New Roman"/>
          <w:sz w:val="28"/>
          <w:szCs w:val="28"/>
        </w:rPr>
        <w:t xml:space="preserve"> w</w:t>
      </w:r>
      <w:r w:rsidR="005128E3" w:rsidRPr="007643ED">
        <w:rPr>
          <w:rFonts w:ascii="Times New Roman" w:hAnsi="Times New Roman"/>
          <w:sz w:val="28"/>
          <w:szCs w:val="28"/>
        </w:rPr>
        <w:t xml:space="preserve"> podporządkowywani</w:t>
      </w:r>
      <w:r w:rsidR="0035463B" w:rsidRPr="007643ED">
        <w:rPr>
          <w:rFonts w:ascii="Times New Roman" w:hAnsi="Times New Roman"/>
          <w:sz w:val="28"/>
          <w:szCs w:val="28"/>
        </w:rPr>
        <w:t>u</w:t>
      </w:r>
      <w:r w:rsidR="005128E3" w:rsidRPr="007643ED">
        <w:rPr>
          <w:rFonts w:ascii="Times New Roman" w:hAnsi="Times New Roman"/>
          <w:sz w:val="28"/>
          <w:szCs w:val="28"/>
        </w:rPr>
        <w:t xml:space="preserve"> go sobie</w:t>
      </w:r>
      <w:r w:rsidR="006F3962" w:rsidRPr="007643ED">
        <w:rPr>
          <w:rFonts w:ascii="Times New Roman" w:hAnsi="Times New Roman"/>
          <w:sz w:val="28"/>
          <w:szCs w:val="28"/>
        </w:rPr>
        <w:t>. Po prostu j</w:t>
      </w:r>
      <w:r w:rsidR="008B6F1B" w:rsidRPr="007643ED">
        <w:rPr>
          <w:rFonts w:ascii="Times New Roman" w:hAnsi="Times New Roman"/>
          <w:sz w:val="28"/>
          <w:szCs w:val="28"/>
        </w:rPr>
        <w:t>e</w:t>
      </w:r>
      <w:r w:rsidR="006F3962" w:rsidRPr="007643ED">
        <w:rPr>
          <w:rFonts w:ascii="Times New Roman" w:hAnsi="Times New Roman"/>
          <w:sz w:val="28"/>
          <w:szCs w:val="28"/>
        </w:rPr>
        <w:t xml:space="preserve"> ignorują</w:t>
      </w:r>
      <w:r w:rsidR="0035463B" w:rsidRPr="007643ED">
        <w:rPr>
          <w:rFonts w:ascii="Times New Roman" w:hAnsi="Times New Roman"/>
          <w:sz w:val="28"/>
          <w:szCs w:val="28"/>
        </w:rPr>
        <w:t xml:space="preserve"> w myśl hasła: „lud wszystko kupi”</w:t>
      </w:r>
      <w:r w:rsidR="006F3962" w:rsidRPr="007643ED">
        <w:rPr>
          <w:rFonts w:ascii="Times New Roman" w:hAnsi="Times New Roman"/>
          <w:sz w:val="28"/>
          <w:szCs w:val="28"/>
        </w:rPr>
        <w:t xml:space="preserve">. Rządzący każdego szczebla mają </w:t>
      </w:r>
      <w:r w:rsidR="00A10612" w:rsidRPr="007643ED">
        <w:rPr>
          <w:rFonts w:ascii="Times New Roman" w:hAnsi="Times New Roman"/>
          <w:sz w:val="28"/>
          <w:szCs w:val="28"/>
        </w:rPr>
        <w:t>„</w:t>
      </w:r>
      <w:r w:rsidR="006F3962" w:rsidRPr="007643ED">
        <w:rPr>
          <w:rFonts w:ascii="Times New Roman" w:hAnsi="Times New Roman"/>
          <w:sz w:val="28"/>
          <w:szCs w:val="28"/>
        </w:rPr>
        <w:t>swoją partię</w:t>
      </w:r>
      <w:r w:rsidR="00A10612" w:rsidRPr="007643ED">
        <w:rPr>
          <w:rFonts w:ascii="Times New Roman" w:hAnsi="Times New Roman"/>
          <w:sz w:val="28"/>
          <w:szCs w:val="28"/>
        </w:rPr>
        <w:t xml:space="preserve">” </w:t>
      </w:r>
      <w:r w:rsidR="005128E3" w:rsidRPr="007643ED">
        <w:rPr>
          <w:rFonts w:ascii="Times New Roman" w:hAnsi="Times New Roman"/>
          <w:sz w:val="28"/>
          <w:szCs w:val="28"/>
        </w:rPr>
        <w:t xml:space="preserve">złożoną z </w:t>
      </w:r>
      <w:r w:rsidR="00A10612" w:rsidRPr="007643ED">
        <w:rPr>
          <w:rFonts w:ascii="Times New Roman" w:hAnsi="Times New Roman"/>
          <w:sz w:val="28"/>
          <w:szCs w:val="28"/>
        </w:rPr>
        <w:t>naturalnych i dobranych rodzin, układowych gremiów, które bardziej upodobniają się do kręgów mafijnych</w:t>
      </w:r>
      <w:r w:rsidR="00A10612" w:rsidRPr="007643ED">
        <w:rPr>
          <w:rStyle w:val="Odwoanieprzypisudolnego"/>
          <w:rFonts w:ascii="Times New Roman" w:hAnsi="Times New Roman"/>
          <w:sz w:val="28"/>
          <w:szCs w:val="28"/>
        </w:rPr>
        <w:footnoteReference w:id="109"/>
      </w:r>
      <w:r w:rsidR="00A10612" w:rsidRPr="007643ED">
        <w:rPr>
          <w:rFonts w:ascii="Times New Roman" w:hAnsi="Times New Roman"/>
          <w:sz w:val="28"/>
          <w:szCs w:val="28"/>
        </w:rPr>
        <w:t xml:space="preserve">. Są to </w:t>
      </w:r>
      <w:r w:rsidR="006F3962" w:rsidRPr="007643ED">
        <w:rPr>
          <w:rFonts w:ascii="Times New Roman" w:hAnsi="Times New Roman"/>
          <w:sz w:val="28"/>
          <w:szCs w:val="28"/>
        </w:rPr>
        <w:t>ludzi</w:t>
      </w:r>
      <w:r w:rsidR="005128E3" w:rsidRPr="007643ED">
        <w:rPr>
          <w:rFonts w:ascii="Times New Roman" w:hAnsi="Times New Roman"/>
          <w:sz w:val="28"/>
          <w:szCs w:val="28"/>
        </w:rPr>
        <w:t>e</w:t>
      </w:r>
      <w:r w:rsidR="006F3962" w:rsidRPr="007643ED">
        <w:rPr>
          <w:rFonts w:ascii="Times New Roman" w:hAnsi="Times New Roman"/>
          <w:sz w:val="28"/>
          <w:szCs w:val="28"/>
        </w:rPr>
        <w:t xml:space="preserve"> udając</w:t>
      </w:r>
      <w:r w:rsidR="00A10612" w:rsidRPr="007643ED">
        <w:rPr>
          <w:rFonts w:ascii="Times New Roman" w:hAnsi="Times New Roman"/>
          <w:sz w:val="28"/>
          <w:szCs w:val="28"/>
        </w:rPr>
        <w:t>y</w:t>
      </w:r>
      <w:r w:rsidR="006F3962" w:rsidRPr="007643ED">
        <w:rPr>
          <w:rFonts w:ascii="Times New Roman" w:hAnsi="Times New Roman"/>
          <w:sz w:val="28"/>
          <w:szCs w:val="28"/>
        </w:rPr>
        <w:t xml:space="preserve"> demokratów pobierając</w:t>
      </w:r>
      <w:r w:rsidR="00EC18FD" w:rsidRPr="007643ED">
        <w:rPr>
          <w:rFonts w:ascii="Times New Roman" w:hAnsi="Times New Roman"/>
          <w:sz w:val="28"/>
          <w:szCs w:val="28"/>
        </w:rPr>
        <w:t>ych</w:t>
      </w:r>
      <w:r w:rsidR="006F3962" w:rsidRPr="007643ED">
        <w:rPr>
          <w:rFonts w:ascii="Times New Roman" w:hAnsi="Times New Roman"/>
          <w:sz w:val="28"/>
          <w:szCs w:val="28"/>
        </w:rPr>
        <w:t xml:space="preserve"> publiczne pieniądze, np. na tzw. obywatelskie projekty i nie tylko. Ludziom tym przekazywane są środki na realizację wielu potrzeb</w:t>
      </w:r>
      <w:r w:rsidR="005128E3" w:rsidRPr="007643ED">
        <w:rPr>
          <w:rFonts w:ascii="Times New Roman" w:hAnsi="Times New Roman"/>
          <w:sz w:val="28"/>
          <w:szCs w:val="28"/>
        </w:rPr>
        <w:t>, a</w:t>
      </w:r>
      <w:r w:rsidR="006F3962" w:rsidRPr="007643ED">
        <w:rPr>
          <w:rFonts w:ascii="Times New Roman" w:hAnsi="Times New Roman"/>
          <w:sz w:val="28"/>
          <w:szCs w:val="28"/>
        </w:rPr>
        <w:t xml:space="preserve"> jednocześnie pomnaża się szeregi administracyjne. 31 </w:t>
      </w:r>
      <w:proofErr w:type="gramStart"/>
      <w:r w:rsidR="006F3962" w:rsidRPr="007643ED">
        <w:rPr>
          <w:rFonts w:ascii="Times New Roman" w:hAnsi="Times New Roman"/>
          <w:sz w:val="28"/>
          <w:szCs w:val="28"/>
        </w:rPr>
        <w:t>lipca</w:t>
      </w:r>
      <w:proofErr w:type="gramEnd"/>
      <w:r w:rsidR="006F3962" w:rsidRPr="007643ED">
        <w:rPr>
          <w:rFonts w:ascii="Times New Roman" w:hAnsi="Times New Roman"/>
          <w:sz w:val="28"/>
          <w:szCs w:val="28"/>
        </w:rPr>
        <w:t xml:space="preserve"> 2017 roku w administracji publicznej</w:t>
      </w:r>
      <w:r w:rsidR="00EC18FD" w:rsidRPr="007643ED">
        <w:rPr>
          <w:rFonts w:ascii="Times New Roman" w:hAnsi="Times New Roman"/>
          <w:sz w:val="28"/>
          <w:szCs w:val="28"/>
        </w:rPr>
        <w:t xml:space="preserve"> i p</w:t>
      </w:r>
      <w:r w:rsidR="00B96ED5">
        <w:rPr>
          <w:rFonts w:ascii="Times New Roman" w:hAnsi="Times New Roman"/>
          <w:sz w:val="28"/>
          <w:szCs w:val="28"/>
        </w:rPr>
        <w:t>a</w:t>
      </w:r>
      <w:r w:rsidR="00EC18FD" w:rsidRPr="007643ED">
        <w:rPr>
          <w:rFonts w:ascii="Times New Roman" w:hAnsi="Times New Roman"/>
          <w:sz w:val="28"/>
          <w:szCs w:val="28"/>
        </w:rPr>
        <w:t>ń</w:t>
      </w:r>
      <w:r w:rsidR="00EC18FD" w:rsidRPr="007643ED">
        <w:rPr>
          <w:rFonts w:ascii="Times New Roman" w:hAnsi="Times New Roman"/>
          <w:sz w:val="28"/>
          <w:szCs w:val="28"/>
        </w:rPr>
        <w:t>stwowej</w:t>
      </w:r>
      <w:r w:rsidR="008B6F1B" w:rsidRPr="007643ED">
        <w:rPr>
          <w:rFonts w:ascii="Times New Roman" w:hAnsi="Times New Roman"/>
          <w:sz w:val="28"/>
          <w:szCs w:val="28"/>
        </w:rPr>
        <w:t>było</w:t>
      </w:r>
      <w:r w:rsidR="006F3962" w:rsidRPr="007643ED">
        <w:rPr>
          <w:rFonts w:ascii="Times New Roman" w:hAnsi="Times New Roman"/>
          <w:sz w:val="28"/>
          <w:szCs w:val="28"/>
        </w:rPr>
        <w:t xml:space="preserve"> 646 tys. osób</w:t>
      </w:r>
      <w:r w:rsidR="008C7EAE" w:rsidRPr="007643ED">
        <w:rPr>
          <w:rFonts w:ascii="Times New Roman" w:hAnsi="Times New Roman"/>
          <w:sz w:val="28"/>
          <w:szCs w:val="28"/>
        </w:rPr>
        <w:t>.</w:t>
      </w:r>
      <w:r w:rsidR="008B6F1B" w:rsidRPr="007643ED">
        <w:rPr>
          <w:rFonts w:ascii="Times New Roman" w:hAnsi="Times New Roman"/>
          <w:sz w:val="28"/>
          <w:szCs w:val="28"/>
        </w:rPr>
        <w:t xml:space="preserve"> 1 </w:t>
      </w:r>
      <w:proofErr w:type="gramStart"/>
      <w:r w:rsidR="008B6F1B" w:rsidRPr="007643ED">
        <w:rPr>
          <w:rFonts w:ascii="Times New Roman" w:hAnsi="Times New Roman"/>
          <w:sz w:val="28"/>
          <w:szCs w:val="28"/>
        </w:rPr>
        <w:t>pracownik</w:t>
      </w:r>
      <w:proofErr w:type="gramEnd"/>
      <w:r w:rsidR="008B6F1B" w:rsidRPr="007643ED">
        <w:rPr>
          <w:rFonts w:ascii="Times New Roman" w:hAnsi="Times New Roman"/>
          <w:sz w:val="28"/>
          <w:szCs w:val="28"/>
        </w:rPr>
        <w:t xml:space="preserve"> przypada na ok. 45 dorosłych obywateli</w:t>
      </w:r>
      <w:r w:rsidR="00F5077C" w:rsidRPr="007643ED">
        <w:rPr>
          <w:rStyle w:val="Odwoanieprzypisudolnego"/>
          <w:rFonts w:ascii="Times New Roman" w:hAnsi="Times New Roman"/>
          <w:sz w:val="28"/>
          <w:szCs w:val="28"/>
        </w:rPr>
        <w:footnoteReference w:id="110"/>
      </w:r>
      <w:r w:rsidR="006F3962" w:rsidRPr="007643ED">
        <w:rPr>
          <w:rFonts w:ascii="Times New Roman" w:hAnsi="Times New Roman"/>
          <w:sz w:val="28"/>
          <w:szCs w:val="28"/>
        </w:rPr>
        <w:t>.</w:t>
      </w:r>
    </w:p>
    <w:p w:rsidR="00EB18E6" w:rsidRPr="007643ED" w:rsidRDefault="003F7D26" w:rsidP="001F5D27">
      <w:pPr>
        <w:numPr>
          <w:ilvl w:val="0"/>
          <w:numId w:val="16"/>
        </w:numPr>
        <w:spacing w:after="0" w:line="240" w:lineRule="auto"/>
        <w:ind w:left="0" w:firstLine="360"/>
        <w:jc w:val="both"/>
        <w:rPr>
          <w:rFonts w:ascii="Times New Roman" w:hAnsi="Times New Roman"/>
          <w:sz w:val="28"/>
          <w:szCs w:val="28"/>
        </w:rPr>
      </w:pPr>
      <w:r w:rsidRPr="007643ED">
        <w:rPr>
          <w:rFonts w:ascii="Times New Roman" w:hAnsi="Times New Roman"/>
          <w:sz w:val="28"/>
          <w:szCs w:val="28"/>
        </w:rPr>
        <w:lastRenderedPageBreak/>
        <w:t xml:space="preserve">Polacy </w:t>
      </w:r>
      <w:r w:rsidR="001F5D27">
        <w:rPr>
          <w:rFonts w:ascii="Times New Roman" w:hAnsi="Times New Roman"/>
          <w:sz w:val="28"/>
          <w:szCs w:val="28"/>
        </w:rPr>
        <w:t>z</w:t>
      </w:r>
      <w:r w:rsidR="00EC18FD" w:rsidRPr="007643ED">
        <w:rPr>
          <w:rFonts w:ascii="Times New Roman" w:hAnsi="Times New Roman"/>
          <w:sz w:val="28"/>
          <w:szCs w:val="28"/>
        </w:rPr>
        <w:t>organiz</w:t>
      </w:r>
      <w:r w:rsidR="005128E3" w:rsidRPr="007643ED">
        <w:rPr>
          <w:rFonts w:ascii="Times New Roman" w:hAnsi="Times New Roman"/>
          <w:sz w:val="28"/>
          <w:szCs w:val="28"/>
        </w:rPr>
        <w:t>ują</w:t>
      </w:r>
      <w:r w:rsidR="002D62FC">
        <w:rPr>
          <w:rFonts w:ascii="Times New Roman" w:hAnsi="Times New Roman"/>
          <w:sz w:val="28"/>
          <w:szCs w:val="28"/>
        </w:rPr>
        <w:t xml:space="preserve"> </w:t>
      </w:r>
      <w:r w:rsidR="005B09E8" w:rsidRPr="007643ED">
        <w:rPr>
          <w:rFonts w:ascii="Times New Roman" w:hAnsi="Times New Roman"/>
          <w:sz w:val="28"/>
          <w:szCs w:val="28"/>
        </w:rPr>
        <w:t>państw</w:t>
      </w:r>
      <w:r w:rsidR="005128E3" w:rsidRPr="007643ED">
        <w:rPr>
          <w:rFonts w:ascii="Times New Roman" w:hAnsi="Times New Roman"/>
          <w:sz w:val="28"/>
          <w:szCs w:val="28"/>
        </w:rPr>
        <w:t>o</w:t>
      </w:r>
      <w:r w:rsidR="00364C94" w:rsidRPr="007643ED">
        <w:rPr>
          <w:rFonts w:ascii="Times New Roman" w:hAnsi="Times New Roman"/>
          <w:sz w:val="28"/>
          <w:szCs w:val="28"/>
        </w:rPr>
        <w:t>, które przyczyni się do</w:t>
      </w:r>
      <w:r w:rsidR="005B09E8" w:rsidRPr="007643ED">
        <w:rPr>
          <w:rFonts w:ascii="Times New Roman" w:hAnsi="Times New Roman"/>
          <w:sz w:val="28"/>
          <w:szCs w:val="28"/>
        </w:rPr>
        <w:t xml:space="preserve"> materializowania się </w:t>
      </w:r>
      <w:r w:rsidR="005B09E8" w:rsidRPr="007643ED">
        <w:rPr>
          <w:rFonts w:ascii="Times New Roman" w:hAnsi="Times New Roman"/>
          <w:b/>
          <w:sz w:val="28"/>
          <w:szCs w:val="28"/>
        </w:rPr>
        <w:t>podmiot</w:t>
      </w:r>
      <w:r w:rsidR="005B09E8" w:rsidRPr="007643ED">
        <w:rPr>
          <w:rFonts w:ascii="Times New Roman" w:hAnsi="Times New Roman"/>
          <w:b/>
          <w:sz w:val="28"/>
          <w:szCs w:val="28"/>
        </w:rPr>
        <w:t>o</w:t>
      </w:r>
      <w:r w:rsidR="005B09E8" w:rsidRPr="007643ED">
        <w:rPr>
          <w:rFonts w:ascii="Times New Roman" w:hAnsi="Times New Roman"/>
          <w:b/>
          <w:sz w:val="28"/>
          <w:szCs w:val="28"/>
        </w:rPr>
        <w:t>wości</w:t>
      </w:r>
      <w:r w:rsidR="005128E3" w:rsidRPr="007643ED">
        <w:rPr>
          <w:rFonts w:ascii="Times New Roman" w:hAnsi="Times New Roman"/>
          <w:b/>
          <w:sz w:val="28"/>
          <w:szCs w:val="28"/>
        </w:rPr>
        <w:t xml:space="preserve"> obywateli, </w:t>
      </w:r>
      <w:r w:rsidR="005128E3" w:rsidRPr="007643ED">
        <w:rPr>
          <w:rFonts w:ascii="Times New Roman" w:hAnsi="Times New Roman"/>
          <w:sz w:val="28"/>
          <w:szCs w:val="28"/>
        </w:rPr>
        <w:t>wzrastaj</w:t>
      </w:r>
      <w:r w:rsidR="0095397E">
        <w:rPr>
          <w:rFonts w:ascii="Times New Roman" w:hAnsi="Times New Roman"/>
          <w:sz w:val="28"/>
          <w:szCs w:val="28"/>
        </w:rPr>
        <w:t>ą</w:t>
      </w:r>
      <w:r w:rsidR="005128E3" w:rsidRPr="007643ED">
        <w:rPr>
          <w:rFonts w:ascii="Times New Roman" w:hAnsi="Times New Roman"/>
          <w:sz w:val="28"/>
          <w:szCs w:val="28"/>
        </w:rPr>
        <w:t xml:space="preserve">cych ku </w:t>
      </w:r>
      <w:r w:rsidR="005B09E8" w:rsidRPr="007643ED">
        <w:rPr>
          <w:rFonts w:ascii="Times New Roman" w:hAnsi="Times New Roman"/>
          <w:b/>
          <w:sz w:val="28"/>
          <w:szCs w:val="28"/>
        </w:rPr>
        <w:t>upodmiotawiającej przyszłości społeczeństwa</w:t>
      </w:r>
      <w:r w:rsidR="005B09E8" w:rsidRPr="007643ED">
        <w:rPr>
          <w:rFonts w:ascii="Times New Roman" w:hAnsi="Times New Roman"/>
          <w:sz w:val="28"/>
          <w:szCs w:val="28"/>
        </w:rPr>
        <w:t xml:space="preserve">. </w:t>
      </w:r>
      <w:r w:rsidR="001F5D27">
        <w:rPr>
          <w:rFonts w:ascii="Times New Roman" w:hAnsi="Times New Roman"/>
          <w:sz w:val="28"/>
          <w:szCs w:val="28"/>
        </w:rPr>
        <w:t>Pa</w:t>
      </w:r>
      <w:r w:rsidR="001F5D27">
        <w:rPr>
          <w:rFonts w:ascii="Times New Roman" w:hAnsi="Times New Roman"/>
          <w:sz w:val="28"/>
          <w:szCs w:val="28"/>
        </w:rPr>
        <w:t>ń</w:t>
      </w:r>
      <w:r w:rsidR="001F5D27">
        <w:rPr>
          <w:rFonts w:ascii="Times New Roman" w:hAnsi="Times New Roman"/>
          <w:sz w:val="28"/>
          <w:szCs w:val="28"/>
        </w:rPr>
        <w:t>stwo to j</w:t>
      </w:r>
      <w:r w:rsidR="005B09E8" w:rsidRPr="007643ED">
        <w:rPr>
          <w:rFonts w:ascii="Times New Roman" w:hAnsi="Times New Roman"/>
          <w:sz w:val="28"/>
          <w:szCs w:val="28"/>
        </w:rPr>
        <w:t xml:space="preserve">est zwrócone </w:t>
      </w:r>
      <w:r w:rsidR="001F5D27">
        <w:rPr>
          <w:rFonts w:ascii="Times New Roman" w:hAnsi="Times New Roman"/>
          <w:sz w:val="28"/>
          <w:szCs w:val="28"/>
        </w:rPr>
        <w:t>prewidystyczną</w:t>
      </w:r>
      <w:r w:rsidR="002D62FC">
        <w:rPr>
          <w:rFonts w:ascii="Times New Roman" w:hAnsi="Times New Roman"/>
          <w:sz w:val="28"/>
          <w:szCs w:val="28"/>
        </w:rPr>
        <w:t xml:space="preserve"> </w:t>
      </w:r>
      <w:r w:rsidR="005B09E8" w:rsidRPr="007643ED">
        <w:rPr>
          <w:rFonts w:ascii="Times New Roman" w:hAnsi="Times New Roman"/>
          <w:sz w:val="28"/>
          <w:szCs w:val="28"/>
        </w:rPr>
        <w:t xml:space="preserve">myślą i czynem w kierunku tego, </w:t>
      </w:r>
      <w:r w:rsidR="005B09E8" w:rsidRPr="007643ED">
        <w:rPr>
          <w:rFonts w:ascii="Times New Roman" w:hAnsi="Times New Roman"/>
          <w:b/>
          <w:sz w:val="28"/>
          <w:szCs w:val="28"/>
        </w:rPr>
        <w:t xml:space="preserve">co </w:t>
      </w:r>
      <w:r w:rsidR="00EB18E6" w:rsidRPr="007643ED">
        <w:rPr>
          <w:rFonts w:ascii="Times New Roman" w:hAnsi="Times New Roman"/>
          <w:b/>
          <w:sz w:val="28"/>
          <w:szCs w:val="28"/>
        </w:rPr>
        <w:t xml:space="preserve">możliwe i co </w:t>
      </w:r>
      <w:r w:rsidR="005B09E8" w:rsidRPr="007643ED">
        <w:rPr>
          <w:rFonts w:ascii="Times New Roman" w:hAnsi="Times New Roman"/>
          <w:b/>
          <w:sz w:val="28"/>
          <w:szCs w:val="28"/>
        </w:rPr>
        <w:t>m</w:t>
      </w:r>
      <w:r w:rsidR="00364C94" w:rsidRPr="007643ED">
        <w:rPr>
          <w:rFonts w:ascii="Times New Roman" w:hAnsi="Times New Roman"/>
          <w:b/>
          <w:sz w:val="28"/>
          <w:szCs w:val="28"/>
        </w:rPr>
        <w:t>o</w:t>
      </w:r>
      <w:r w:rsidR="00364C94" w:rsidRPr="007643ED">
        <w:rPr>
          <w:rFonts w:ascii="Times New Roman" w:hAnsi="Times New Roman"/>
          <w:b/>
          <w:sz w:val="28"/>
          <w:szCs w:val="28"/>
        </w:rPr>
        <w:t>że</w:t>
      </w:r>
      <w:r w:rsidR="005B09E8" w:rsidRPr="007643ED">
        <w:rPr>
          <w:rFonts w:ascii="Times New Roman" w:hAnsi="Times New Roman"/>
          <w:b/>
          <w:sz w:val="28"/>
          <w:szCs w:val="28"/>
        </w:rPr>
        <w:t xml:space="preserve"> być</w:t>
      </w:r>
      <w:r w:rsidR="005B09E8" w:rsidRPr="007643ED">
        <w:rPr>
          <w:rFonts w:ascii="Times New Roman" w:hAnsi="Times New Roman"/>
          <w:sz w:val="28"/>
          <w:szCs w:val="28"/>
        </w:rPr>
        <w:t>, osadzając go w totalnej macierzy, a więc tego, co było i co jest w wymiarze w</w:t>
      </w:r>
      <w:r w:rsidR="005B09E8" w:rsidRPr="007643ED">
        <w:rPr>
          <w:rFonts w:ascii="Times New Roman" w:hAnsi="Times New Roman"/>
          <w:sz w:val="28"/>
          <w:szCs w:val="28"/>
        </w:rPr>
        <w:t>e</w:t>
      </w:r>
      <w:r w:rsidR="005B09E8" w:rsidRPr="007643ED">
        <w:rPr>
          <w:rFonts w:ascii="Times New Roman" w:hAnsi="Times New Roman"/>
          <w:sz w:val="28"/>
          <w:szCs w:val="28"/>
        </w:rPr>
        <w:t xml:space="preserve">wnętrznym i geopolitycznym. </w:t>
      </w:r>
    </w:p>
    <w:p w:rsidR="005B09E8" w:rsidRPr="007643ED" w:rsidRDefault="00EB18E6" w:rsidP="007643ED">
      <w:pPr>
        <w:spacing w:after="0" w:line="240" w:lineRule="auto"/>
        <w:jc w:val="both"/>
        <w:rPr>
          <w:rFonts w:ascii="Times New Roman" w:hAnsi="Times New Roman"/>
          <w:sz w:val="28"/>
          <w:szCs w:val="28"/>
        </w:rPr>
      </w:pPr>
      <w:r w:rsidRPr="007643ED">
        <w:rPr>
          <w:rFonts w:ascii="Times New Roman" w:hAnsi="Times New Roman"/>
          <w:sz w:val="28"/>
          <w:szCs w:val="28"/>
        </w:rPr>
        <w:t xml:space="preserve">     Takie </w:t>
      </w:r>
      <w:r w:rsidR="005B09E8" w:rsidRPr="007643ED">
        <w:rPr>
          <w:rFonts w:ascii="Times New Roman" w:hAnsi="Times New Roman"/>
          <w:b/>
          <w:sz w:val="28"/>
          <w:szCs w:val="28"/>
        </w:rPr>
        <w:t>państwo jest wartością dla swych członków</w:t>
      </w:r>
      <w:r w:rsidR="005B09E8" w:rsidRPr="007643ED">
        <w:rPr>
          <w:rFonts w:ascii="Times New Roman" w:hAnsi="Times New Roman"/>
          <w:sz w:val="28"/>
          <w:szCs w:val="28"/>
        </w:rPr>
        <w:t>, obywateli, wartością skomplikow</w:t>
      </w:r>
      <w:r w:rsidR="005B09E8" w:rsidRPr="007643ED">
        <w:rPr>
          <w:rFonts w:ascii="Times New Roman" w:hAnsi="Times New Roman"/>
          <w:sz w:val="28"/>
          <w:szCs w:val="28"/>
        </w:rPr>
        <w:t>a</w:t>
      </w:r>
      <w:r w:rsidR="005B09E8" w:rsidRPr="007643ED">
        <w:rPr>
          <w:rFonts w:ascii="Times New Roman" w:hAnsi="Times New Roman"/>
          <w:sz w:val="28"/>
          <w:szCs w:val="28"/>
        </w:rPr>
        <w:t>ną</w:t>
      </w:r>
      <w:r w:rsidR="00D40475" w:rsidRPr="007643ED">
        <w:rPr>
          <w:rFonts w:ascii="Times New Roman" w:hAnsi="Times New Roman"/>
          <w:sz w:val="28"/>
          <w:szCs w:val="28"/>
        </w:rPr>
        <w:t xml:space="preserve">. W jej </w:t>
      </w:r>
      <w:r w:rsidR="005B09E8" w:rsidRPr="007643ED">
        <w:rPr>
          <w:rFonts w:ascii="Times New Roman" w:hAnsi="Times New Roman"/>
          <w:sz w:val="28"/>
          <w:szCs w:val="28"/>
        </w:rPr>
        <w:t xml:space="preserve">skład wchodzą, obok uprzedmiotowionego kompleksu ludzkiego, również takie przedmioty, jak terytorium, </w:t>
      </w:r>
      <w:r w:rsidRPr="007643ED">
        <w:rPr>
          <w:rFonts w:ascii="Times New Roman" w:hAnsi="Times New Roman"/>
          <w:sz w:val="28"/>
          <w:szCs w:val="28"/>
        </w:rPr>
        <w:t xml:space="preserve">jego granice, </w:t>
      </w:r>
      <w:r w:rsidR="005B09E8" w:rsidRPr="007643ED">
        <w:rPr>
          <w:rFonts w:ascii="Times New Roman" w:hAnsi="Times New Roman"/>
          <w:sz w:val="28"/>
          <w:szCs w:val="28"/>
        </w:rPr>
        <w:t>nazwa, oznaki państwowe (chorągwie, herby itd.), gmachy, pomniki i inne zjawiska materialne. Symbolizują one grupę państwową, jej prz</w:t>
      </w:r>
      <w:r w:rsidR="005B09E8" w:rsidRPr="007643ED">
        <w:rPr>
          <w:rFonts w:ascii="Times New Roman" w:hAnsi="Times New Roman"/>
          <w:sz w:val="28"/>
          <w:szCs w:val="28"/>
        </w:rPr>
        <w:t>e</w:t>
      </w:r>
      <w:r w:rsidR="005B09E8" w:rsidRPr="007643ED">
        <w:rPr>
          <w:rFonts w:ascii="Times New Roman" w:hAnsi="Times New Roman"/>
          <w:sz w:val="28"/>
          <w:szCs w:val="28"/>
        </w:rPr>
        <w:t xml:space="preserve">szłość, </w:t>
      </w:r>
      <w:proofErr w:type="gramStart"/>
      <w:r w:rsidR="005B09E8" w:rsidRPr="007643ED">
        <w:rPr>
          <w:rFonts w:ascii="Times New Roman" w:hAnsi="Times New Roman"/>
          <w:sz w:val="28"/>
          <w:szCs w:val="28"/>
        </w:rPr>
        <w:t>również jako</w:t>
      </w:r>
      <w:proofErr w:type="gramEnd"/>
      <w:r w:rsidR="005B09E8" w:rsidRPr="007643ED">
        <w:rPr>
          <w:rFonts w:ascii="Times New Roman" w:hAnsi="Times New Roman"/>
          <w:sz w:val="28"/>
          <w:szCs w:val="28"/>
        </w:rPr>
        <w:t xml:space="preserve"> wspólnotę wartości. Rząd, konstytucja i oparty na niej system prawny - ale </w:t>
      </w:r>
      <w:proofErr w:type="gramStart"/>
      <w:r w:rsidR="005B09E8" w:rsidRPr="007643ED">
        <w:rPr>
          <w:rFonts w:ascii="Times New Roman" w:hAnsi="Times New Roman"/>
          <w:sz w:val="28"/>
          <w:szCs w:val="28"/>
        </w:rPr>
        <w:t>nie jako</w:t>
      </w:r>
      <w:proofErr w:type="gramEnd"/>
      <w:r w:rsidR="005B09E8" w:rsidRPr="007643ED">
        <w:rPr>
          <w:rFonts w:ascii="Times New Roman" w:hAnsi="Times New Roman"/>
          <w:sz w:val="28"/>
          <w:szCs w:val="28"/>
        </w:rPr>
        <w:t xml:space="preserve"> czynności prawn</w:t>
      </w:r>
      <w:r w:rsidR="00D40475" w:rsidRPr="007643ED">
        <w:rPr>
          <w:rFonts w:ascii="Times New Roman" w:hAnsi="Times New Roman"/>
          <w:sz w:val="28"/>
          <w:szCs w:val="28"/>
        </w:rPr>
        <w:t>e</w:t>
      </w:r>
      <w:r w:rsidR="00EC18FD" w:rsidRPr="007643ED">
        <w:rPr>
          <w:rFonts w:ascii="Times New Roman" w:hAnsi="Times New Roman"/>
          <w:sz w:val="28"/>
          <w:szCs w:val="28"/>
        </w:rPr>
        <w:t xml:space="preserve">–jest </w:t>
      </w:r>
      <w:r w:rsidR="005B09E8" w:rsidRPr="007643ED">
        <w:rPr>
          <w:rFonts w:ascii="Times New Roman" w:hAnsi="Times New Roman"/>
          <w:b/>
          <w:sz w:val="28"/>
          <w:szCs w:val="28"/>
        </w:rPr>
        <w:t>narzędzie</w:t>
      </w:r>
      <w:r w:rsidR="00EC18FD" w:rsidRPr="007643ED">
        <w:rPr>
          <w:rFonts w:ascii="Times New Roman" w:hAnsi="Times New Roman"/>
          <w:b/>
          <w:sz w:val="28"/>
          <w:szCs w:val="28"/>
        </w:rPr>
        <w:t>m</w:t>
      </w:r>
      <w:r w:rsidR="005B09E8" w:rsidRPr="007643ED">
        <w:rPr>
          <w:rFonts w:ascii="Times New Roman" w:hAnsi="Times New Roman"/>
          <w:b/>
          <w:sz w:val="28"/>
          <w:szCs w:val="28"/>
        </w:rPr>
        <w:t xml:space="preserve"> działalności moralnej i politycznej</w:t>
      </w:r>
      <w:r w:rsidR="001F5D27">
        <w:rPr>
          <w:rFonts w:ascii="Times New Roman" w:hAnsi="Times New Roman"/>
          <w:b/>
          <w:sz w:val="28"/>
          <w:szCs w:val="28"/>
        </w:rPr>
        <w:t>.</w:t>
      </w:r>
      <w:r w:rsidR="00D40475" w:rsidRPr="007643ED">
        <w:rPr>
          <w:rFonts w:ascii="Times New Roman" w:hAnsi="Times New Roman"/>
          <w:b/>
          <w:sz w:val="28"/>
          <w:szCs w:val="28"/>
        </w:rPr>
        <w:t xml:space="preserve"> Jej</w:t>
      </w:r>
      <w:r w:rsidR="005B09E8" w:rsidRPr="007643ED">
        <w:rPr>
          <w:rFonts w:ascii="Times New Roman" w:hAnsi="Times New Roman"/>
          <w:sz w:val="28"/>
          <w:szCs w:val="28"/>
        </w:rPr>
        <w:t xml:space="preserve"> przedmiotem jest bądź realnie ujęt</w:t>
      </w:r>
      <w:r w:rsidR="00EC18FD" w:rsidRPr="007643ED">
        <w:rPr>
          <w:rFonts w:ascii="Times New Roman" w:hAnsi="Times New Roman"/>
          <w:sz w:val="28"/>
          <w:szCs w:val="28"/>
        </w:rPr>
        <w:t>a</w:t>
      </w:r>
      <w:r w:rsidR="002D4909">
        <w:rPr>
          <w:rFonts w:ascii="Times New Roman" w:hAnsi="Times New Roman"/>
          <w:sz w:val="28"/>
          <w:szCs w:val="28"/>
        </w:rPr>
        <w:t xml:space="preserve"> </w:t>
      </w:r>
      <w:r w:rsidR="005B09E8" w:rsidRPr="007643ED">
        <w:rPr>
          <w:rFonts w:ascii="Times New Roman" w:hAnsi="Times New Roman"/>
          <w:b/>
          <w:sz w:val="28"/>
          <w:szCs w:val="28"/>
        </w:rPr>
        <w:t>grup</w:t>
      </w:r>
      <w:r w:rsidR="00EC18FD" w:rsidRPr="007643ED">
        <w:rPr>
          <w:rFonts w:ascii="Times New Roman" w:hAnsi="Times New Roman"/>
          <w:b/>
          <w:sz w:val="28"/>
          <w:szCs w:val="28"/>
        </w:rPr>
        <w:t>a</w:t>
      </w:r>
      <w:r w:rsidR="005B09E8" w:rsidRPr="007643ED">
        <w:rPr>
          <w:rFonts w:ascii="Times New Roman" w:hAnsi="Times New Roman"/>
          <w:b/>
          <w:sz w:val="28"/>
          <w:szCs w:val="28"/>
        </w:rPr>
        <w:t xml:space="preserve"> państwow</w:t>
      </w:r>
      <w:r w:rsidR="00EC18FD" w:rsidRPr="007643ED">
        <w:rPr>
          <w:rFonts w:ascii="Times New Roman" w:hAnsi="Times New Roman"/>
          <w:b/>
          <w:sz w:val="28"/>
          <w:szCs w:val="28"/>
        </w:rPr>
        <w:t>a</w:t>
      </w:r>
      <w:r w:rsidR="005B09E8" w:rsidRPr="007643ED">
        <w:rPr>
          <w:rFonts w:ascii="Times New Roman" w:hAnsi="Times New Roman"/>
          <w:b/>
          <w:sz w:val="28"/>
          <w:szCs w:val="28"/>
        </w:rPr>
        <w:t xml:space="preserve"> w jej całości</w:t>
      </w:r>
      <w:r w:rsidR="005B09E8" w:rsidRPr="007643ED">
        <w:rPr>
          <w:rFonts w:ascii="Times New Roman" w:hAnsi="Times New Roman"/>
          <w:sz w:val="28"/>
          <w:szCs w:val="28"/>
        </w:rPr>
        <w:t>, bądź odłamy tej grupy (partie, klasy, narodowości, dawniej stany, rody), bądź też poszczególni jej członkowie.</w:t>
      </w:r>
      <w:r w:rsidR="00EC18FD" w:rsidRPr="007643ED">
        <w:rPr>
          <w:rFonts w:ascii="Times New Roman" w:hAnsi="Times New Roman"/>
          <w:sz w:val="28"/>
          <w:szCs w:val="28"/>
        </w:rPr>
        <w:t xml:space="preserve"> </w:t>
      </w:r>
      <w:r w:rsidR="002D4909">
        <w:rPr>
          <w:rFonts w:ascii="Times New Roman" w:hAnsi="Times New Roman"/>
          <w:sz w:val="28"/>
          <w:szCs w:val="28"/>
        </w:rPr>
        <w:t xml:space="preserve">   </w:t>
      </w:r>
      <w:r w:rsidR="00EC18FD" w:rsidRPr="007643ED">
        <w:rPr>
          <w:rFonts w:ascii="Times New Roman" w:hAnsi="Times New Roman"/>
          <w:sz w:val="28"/>
          <w:szCs w:val="28"/>
        </w:rPr>
        <w:t>W</w:t>
      </w:r>
      <w:r w:rsidR="00FF162E" w:rsidRPr="007643ED">
        <w:rPr>
          <w:rFonts w:ascii="Times New Roman" w:hAnsi="Times New Roman"/>
          <w:sz w:val="28"/>
          <w:szCs w:val="28"/>
        </w:rPr>
        <w:t xml:space="preserve">śród nich </w:t>
      </w:r>
      <w:r w:rsidR="00EC18FD" w:rsidRPr="007643ED">
        <w:rPr>
          <w:rFonts w:ascii="Times New Roman" w:hAnsi="Times New Roman"/>
          <w:sz w:val="28"/>
          <w:szCs w:val="28"/>
        </w:rPr>
        <w:t xml:space="preserve">można </w:t>
      </w:r>
      <w:r w:rsidR="00FF162E" w:rsidRPr="007643ED">
        <w:rPr>
          <w:rFonts w:ascii="Times New Roman" w:hAnsi="Times New Roman"/>
          <w:sz w:val="28"/>
          <w:szCs w:val="28"/>
        </w:rPr>
        <w:t>spotkać jednostki o s</w:t>
      </w:r>
      <w:r w:rsidR="00F5077C" w:rsidRPr="007643ED">
        <w:rPr>
          <w:rFonts w:ascii="Times New Roman" w:hAnsi="Times New Roman"/>
          <w:sz w:val="28"/>
          <w:szCs w:val="28"/>
        </w:rPr>
        <w:t>wistych</w:t>
      </w:r>
      <w:r w:rsidR="002D4909">
        <w:rPr>
          <w:rFonts w:ascii="Times New Roman" w:hAnsi="Times New Roman"/>
          <w:sz w:val="28"/>
          <w:szCs w:val="28"/>
        </w:rPr>
        <w:t xml:space="preserve"> </w:t>
      </w:r>
      <w:r w:rsidR="00EC18FD" w:rsidRPr="007643ED">
        <w:rPr>
          <w:rFonts w:ascii="Times New Roman" w:hAnsi="Times New Roman"/>
          <w:sz w:val="28"/>
          <w:szCs w:val="28"/>
        </w:rPr>
        <w:t>cech</w:t>
      </w:r>
      <w:r w:rsidR="00FF162E" w:rsidRPr="007643ED">
        <w:rPr>
          <w:rFonts w:ascii="Times New Roman" w:hAnsi="Times New Roman"/>
          <w:sz w:val="28"/>
          <w:szCs w:val="28"/>
        </w:rPr>
        <w:t>ach,</w:t>
      </w:r>
      <w:r w:rsidR="00EC18FD" w:rsidRPr="007643ED">
        <w:rPr>
          <w:rFonts w:ascii="Times New Roman" w:hAnsi="Times New Roman"/>
          <w:sz w:val="28"/>
          <w:szCs w:val="28"/>
        </w:rPr>
        <w:t xml:space="preserve"> np. moralność </w:t>
      </w:r>
      <w:r w:rsidR="001F5D27">
        <w:rPr>
          <w:rFonts w:ascii="Times New Roman" w:hAnsi="Times New Roman"/>
          <w:sz w:val="28"/>
          <w:szCs w:val="28"/>
        </w:rPr>
        <w:t xml:space="preserve">instytucji </w:t>
      </w:r>
      <w:r w:rsidR="00EC18FD" w:rsidRPr="007643ED">
        <w:rPr>
          <w:rFonts w:ascii="Times New Roman" w:hAnsi="Times New Roman"/>
          <w:sz w:val="28"/>
          <w:szCs w:val="28"/>
        </w:rPr>
        <w:t>profesora, sędziego, czy obyczaje różnych służb.</w:t>
      </w:r>
    </w:p>
    <w:p w:rsidR="005B09E8" w:rsidRPr="007643ED" w:rsidRDefault="002D4909" w:rsidP="007643ED">
      <w:pPr>
        <w:spacing w:after="0" w:line="240" w:lineRule="auto"/>
        <w:jc w:val="both"/>
        <w:rPr>
          <w:rFonts w:ascii="Times New Roman" w:hAnsi="Times New Roman"/>
          <w:sz w:val="28"/>
          <w:szCs w:val="28"/>
        </w:rPr>
      </w:pPr>
      <w:r>
        <w:rPr>
          <w:rFonts w:ascii="Times New Roman" w:hAnsi="Times New Roman"/>
          <w:b/>
          <w:sz w:val="28"/>
          <w:szCs w:val="28"/>
        </w:rPr>
        <w:t xml:space="preserve">      </w:t>
      </w:r>
      <w:r w:rsidR="00EC18FD" w:rsidRPr="007643ED">
        <w:rPr>
          <w:rFonts w:ascii="Times New Roman" w:hAnsi="Times New Roman"/>
          <w:b/>
          <w:sz w:val="28"/>
          <w:szCs w:val="28"/>
        </w:rPr>
        <w:t>P</w:t>
      </w:r>
      <w:r w:rsidR="005B09E8" w:rsidRPr="007643ED">
        <w:rPr>
          <w:rFonts w:ascii="Times New Roman" w:hAnsi="Times New Roman"/>
          <w:b/>
          <w:sz w:val="28"/>
          <w:szCs w:val="28"/>
        </w:rPr>
        <w:t>odmiotow</w:t>
      </w:r>
      <w:r w:rsidR="00EC18FD" w:rsidRPr="007643ED">
        <w:rPr>
          <w:rFonts w:ascii="Times New Roman" w:hAnsi="Times New Roman"/>
          <w:b/>
          <w:sz w:val="28"/>
          <w:szCs w:val="28"/>
        </w:rPr>
        <w:t>ość</w:t>
      </w:r>
      <w:r w:rsidR="002D62FC">
        <w:rPr>
          <w:rFonts w:ascii="Times New Roman" w:hAnsi="Times New Roman"/>
          <w:b/>
          <w:sz w:val="28"/>
          <w:szCs w:val="28"/>
        </w:rPr>
        <w:t xml:space="preserve"> </w:t>
      </w:r>
      <w:r w:rsidR="005B09E8" w:rsidRPr="007643ED">
        <w:rPr>
          <w:rFonts w:ascii="Times New Roman" w:hAnsi="Times New Roman"/>
          <w:sz w:val="28"/>
          <w:szCs w:val="28"/>
        </w:rPr>
        <w:t>państw</w:t>
      </w:r>
      <w:r w:rsidR="00EC18FD" w:rsidRPr="007643ED">
        <w:rPr>
          <w:rFonts w:ascii="Times New Roman" w:hAnsi="Times New Roman"/>
          <w:sz w:val="28"/>
          <w:szCs w:val="28"/>
        </w:rPr>
        <w:t>a</w:t>
      </w:r>
      <w:r w:rsidR="002D62FC">
        <w:rPr>
          <w:rFonts w:ascii="Times New Roman" w:hAnsi="Times New Roman"/>
          <w:sz w:val="28"/>
          <w:szCs w:val="28"/>
        </w:rPr>
        <w:t xml:space="preserve"> </w:t>
      </w:r>
      <w:r w:rsidR="0028671D" w:rsidRPr="007643ED">
        <w:rPr>
          <w:rFonts w:ascii="Times New Roman" w:hAnsi="Times New Roman"/>
          <w:sz w:val="28"/>
          <w:szCs w:val="28"/>
        </w:rPr>
        <w:t>polskie</w:t>
      </w:r>
      <w:r w:rsidR="00EC18FD" w:rsidRPr="007643ED">
        <w:rPr>
          <w:rFonts w:ascii="Times New Roman" w:hAnsi="Times New Roman"/>
          <w:sz w:val="28"/>
          <w:szCs w:val="28"/>
        </w:rPr>
        <w:t>go</w:t>
      </w:r>
      <w:r w:rsidR="005B09E8" w:rsidRPr="007643ED">
        <w:rPr>
          <w:rFonts w:ascii="Times New Roman" w:hAnsi="Times New Roman"/>
          <w:sz w:val="28"/>
          <w:szCs w:val="28"/>
        </w:rPr>
        <w:t xml:space="preserve"> jest zbiorem </w:t>
      </w:r>
      <w:r w:rsidR="00EC18FD" w:rsidRPr="007643ED">
        <w:rPr>
          <w:rFonts w:ascii="Times New Roman" w:hAnsi="Times New Roman"/>
          <w:sz w:val="28"/>
          <w:szCs w:val="28"/>
        </w:rPr>
        <w:t xml:space="preserve">ludzkich, tj. świadomych i wolnych </w:t>
      </w:r>
      <w:r w:rsidR="005B09E8" w:rsidRPr="007643ED">
        <w:rPr>
          <w:rFonts w:ascii="Times New Roman" w:hAnsi="Times New Roman"/>
          <w:sz w:val="28"/>
          <w:szCs w:val="28"/>
        </w:rPr>
        <w:t>i</w:t>
      </w:r>
      <w:r w:rsidR="005B09E8" w:rsidRPr="007643ED">
        <w:rPr>
          <w:rFonts w:ascii="Times New Roman" w:hAnsi="Times New Roman"/>
          <w:sz w:val="28"/>
          <w:szCs w:val="28"/>
        </w:rPr>
        <w:t>n</w:t>
      </w:r>
      <w:r w:rsidR="005B09E8" w:rsidRPr="007643ED">
        <w:rPr>
          <w:rFonts w:ascii="Times New Roman" w:hAnsi="Times New Roman"/>
          <w:sz w:val="28"/>
          <w:szCs w:val="28"/>
        </w:rPr>
        <w:t>dywiduów społecznych</w:t>
      </w:r>
      <w:r w:rsidR="0028671D" w:rsidRPr="007643ED">
        <w:rPr>
          <w:rFonts w:ascii="Times New Roman" w:hAnsi="Times New Roman"/>
          <w:sz w:val="28"/>
          <w:szCs w:val="28"/>
        </w:rPr>
        <w:t xml:space="preserve">. </w:t>
      </w:r>
      <w:r w:rsidR="00D40475" w:rsidRPr="007643ED">
        <w:rPr>
          <w:rFonts w:ascii="Times New Roman" w:hAnsi="Times New Roman"/>
          <w:sz w:val="28"/>
          <w:szCs w:val="28"/>
        </w:rPr>
        <w:t>S</w:t>
      </w:r>
      <w:r w:rsidR="005B09E8" w:rsidRPr="007643ED">
        <w:rPr>
          <w:rFonts w:ascii="Times New Roman" w:hAnsi="Times New Roman"/>
          <w:sz w:val="28"/>
          <w:szCs w:val="28"/>
        </w:rPr>
        <w:t>pełnia</w:t>
      </w:r>
      <w:r w:rsidR="00046E89" w:rsidRPr="007643ED">
        <w:rPr>
          <w:rFonts w:ascii="Times New Roman" w:hAnsi="Times New Roman"/>
          <w:sz w:val="28"/>
          <w:szCs w:val="28"/>
        </w:rPr>
        <w:t>n</w:t>
      </w:r>
      <w:r w:rsidR="00D40475" w:rsidRPr="007643ED">
        <w:rPr>
          <w:rFonts w:ascii="Times New Roman" w:hAnsi="Times New Roman"/>
          <w:sz w:val="28"/>
          <w:szCs w:val="28"/>
        </w:rPr>
        <w:t>e</w:t>
      </w:r>
      <w:r w:rsidR="00046E89" w:rsidRPr="007643ED">
        <w:rPr>
          <w:rFonts w:ascii="Times New Roman" w:hAnsi="Times New Roman"/>
          <w:sz w:val="28"/>
          <w:szCs w:val="28"/>
        </w:rPr>
        <w:t xml:space="preserve"> przez nich</w:t>
      </w:r>
      <w:r w:rsidR="005B09E8" w:rsidRPr="007643ED">
        <w:rPr>
          <w:rFonts w:ascii="Times New Roman" w:hAnsi="Times New Roman"/>
          <w:sz w:val="28"/>
          <w:szCs w:val="28"/>
        </w:rPr>
        <w:t xml:space="preserve"> funkcj</w:t>
      </w:r>
      <w:r w:rsidR="00D40475" w:rsidRPr="007643ED">
        <w:rPr>
          <w:rFonts w:ascii="Times New Roman" w:hAnsi="Times New Roman"/>
          <w:sz w:val="28"/>
          <w:szCs w:val="28"/>
        </w:rPr>
        <w:t>e</w:t>
      </w:r>
      <w:r w:rsidR="002D62FC">
        <w:rPr>
          <w:rFonts w:ascii="Times New Roman" w:hAnsi="Times New Roman"/>
          <w:sz w:val="28"/>
          <w:szCs w:val="28"/>
        </w:rPr>
        <w:t xml:space="preserve"> </w:t>
      </w:r>
      <w:r w:rsidR="00046E89" w:rsidRPr="007643ED">
        <w:rPr>
          <w:rFonts w:ascii="Times New Roman" w:hAnsi="Times New Roman"/>
          <w:sz w:val="28"/>
          <w:szCs w:val="28"/>
        </w:rPr>
        <w:t>tworz</w:t>
      </w:r>
      <w:r w:rsidR="00D40475" w:rsidRPr="007643ED">
        <w:rPr>
          <w:rFonts w:ascii="Times New Roman" w:hAnsi="Times New Roman"/>
          <w:sz w:val="28"/>
          <w:szCs w:val="28"/>
        </w:rPr>
        <w:t>ą</w:t>
      </w:r>
      <w:r w:rsidR="002D62FC">
        <w:rPr>
          <w:rFonts w:ascii="Times New Roman" w:hAnsi="Times New Roman"/>
          <w:sz w:val="28"/>
          <w:szCs w:val="28"/>
        </w:rPr>
        <w:t xml:space="preserve"> </w:t>
      </w:r>
      <w:r w:rsidR="005B09E8" w:rsidRPr="007643ED">
        <w:rPr>
          <w:rFonts w:ascii="Times New Roman" w:hAnsi="Times New Roman"/>
          <w:b/>
          <w:sz w:val="28"/>
          <w:szCs w:val="28"/>
        </w:rPr>
        <w:t>system czynności</w:t>
      </w:r>
      <w:r w:rsidR="00046E89" w:rsidRPr="007643ED">
        <w:rPr>
          <w:rFonts w:ascii="Times New Roman" w:hAnsi="Times New Roman"/>
          <w:b/>
          <w:sz w:val="28"/>
          <w:szCs w:val="28"/>
        </w:rPr>
        <w:t xml:space="preserve">. </w:t>
      </w:r>
      <w:r w:rsidR="00046E89" w:rsidRPr="007643ED">
        <w:rPr>
          <w:rFonts w:ascii="Times New Roman" w:hAnsi="Times New Roman"/>
          <w:sz w:val="28"/>
          <w:szCs w:val="28"/>
        </w:rPr>
        <w:t>W nim</w:t>
      </w:r>
      <w:r w:rsidR="005B09E8" w:rsidRPr="007643ED">
        <w:rPr>
          <w:rFonts w:ascii="Times New Roman" w:hAnsi="Times New Roman"/>
          <w:sz w:val="28"/>
          <w:szCs w:val="28"/>
        </w:rPr>
        <w:t xml:space="preserve"> ka</w:t>
      </w:r>
      <w:r w:rsidR="005B09E8" w:rsidRPr="007643ED">
        <w:rPr>
          <w:rFonts w:ascii="Times New Roman" w:hAnsi="Times New Roman"/>
          <w:sz w:val="28"/>
          <w:szCs w:val="28"/>
        </w:rPr>
        <w:t>ż</w:t>
      </w:r>
      <w:r w:rsidR="005B09E8" w:rsidRPr="007643ED">
        <w:rPr>
          <w:rFonts w:ascii="Times New Roman" w:hAnsi="Times New Roman"/>
          <w:sz w:val="28"/>
          <w:szCs w:val="28"/>
        </w:rPr>
        <w:t xml:space="preserve">dy członek legalnie należy do </w:t>
      </w:r>
      <w:proofErr w:type="gramStart"/>
      <w:r w:rsidR="005B09E8" w:rsidRPr="007643ED">
        <w:rPr>
          <w:rFonts w:ascii="Times New Roman" w:hAnsi="Times New Roman"/>
          <w:sz w:val="28"/>
          <w:szCs w:val="28"/>
        </w:rPr>
        <w:t>państwa jako</w:t>
      </w:r>
      <w:proofErr w:type="gramEnd"/>
      <w:r w:rsidR="005B09E8" w:rsidRPr="007643ED">
        <w:rPr>
          <w:rFonts w:ascii="Times New Roman" w:hAnsi="Times New Roman"/>
          <w:sz w:val="28"/>
          <w:szCs w:val="28"/>
        </w:rPr>
        <w:t xml:space="preserve"> obiekt i subiekt prawny, </w:t>
      </w:r>
      <w:r w:rsidR="008C7EAE" w:rsidRPr="007643ED">
        <w:rPr>
          <w:rFonts w:ascii="Times New Roman" w:hAnsi="Times New Roman"/>
          <w:sz w:val="28"/>
          <w:szCs w:val="28"/>
        </w:rPr>
        <w:t>i</w:t>
      </w:r>
      <w:r w:rsidR="005B09E8" w:rsidRPr="007643ED">
        <w:rPr>
          <w:rFonts w:ascii="Times New Roman" w:hAnsi="Times New Roman"/>
          <w:sz w:val="28"/>
          <w:szCs w:val="28"/>
        </w:rPr>
        <w:t xml:space="preserve"> przyczynia się do ro</w:t>
      </w:r>
      <w:r w:rsidR="005B09E8" w:rsidRPr="007643ED">
        <w:rPr>
          <w:rFonts w:ascii="Times New Roman" w:hAnsi="Times New Roman"/>
          <w:sz w:val="28"/>
          <w:szCs w:val="28"/>
        </w:rPr>
        <w:t>z</w:t>
      </w:r>
      <w:r w:rsidR="005B09E8" w:rsidRPr="007643ED">
        <w:rPr>
          <w:rFonts w:ascii="Times New Roman" w:hAnsi="Times New Roman"/>
          <w:sz w:val="28"/>
          <w:szCs w:val="28"/>
        </w:rPr>
        <w:t>woju państw</w:t>
      </w:r>
      <w:r w:rsidR="0028671D" w:rsidRPr="007643ED">
        <w:rPr>
          <w:rFonts w:ascii="Times New Roman" w:hAnsi="Times New Roman"/>
          <w:sz w:val="28"/>
          <w:szCs w:val="28"/>
        </w:rPr>
        <w:t>a</w:t>
      </w:r>
      <w:r w:rsidR="005B09E8" w:rsidRPr="007643ED">
        <w:rPr>
          <w:rFonts w:ascii="Times New Roman" w:hAnsi="Times New Roman"/>
          <w:sz w:val="28"/>
          <w:szCs w:val="28"/>
        </w:rPr>
        <w:t xml:space="preserve"> jako podmiot indywidualny. </w:t>
      </w:r>
      <w:r w:rsidR="00046E89" w:rsidRPr="007643ED">
        <w:rPr>
          <w:rFonts w:ascii="Times New Roman" w:hAnsi="Times New Roman"/>
          <w:sz w:val="28"/>
          <w:szCs w:val="28"/>
        </w:rPr>
        <w:t xml:space="preserve">Dzięki temu </w:t>
      </w:r>
      <w:r w:rsidR="0028671D" w:rsidRPr="007643ED">
        <w:rPr>
          <w:rFonts w:ascii="Times New Roman" w:hAnsi="Times New Roman"/>
          <w:sz w:val="28"/>
          <w:szCs w:val="28"/>
        </w:rPr>
        <w:t>pań</w:t>
      </w:r>
      <w:r w:rsidR="00135185" w:rsidRPr="007643ED">
        <w:rPr>
          <w:rFonts w:ascii="Times New Roman" w:hAnsi="Times New Roman"/>
          <w:sz w:val="28"/>
          <w:szCs w:val="28"/>
        </w:rPr>
        <w:t>s</w:t>
      </w:r>
      <w:r w:rsidR="0028671D" w:rsidRPr="007643ED">
        <w:rPr>
          <w:rFonts w:ascii="Times New Roman" w:hAnsi="Times New Roman"/>
          <w:sz w:val="28"/>
          <w:szCs w:val="28"/>
        </w:rPr>
        <w:t>two polskie</w:t>
      </w:r>
      <w:r w:rsidR="00046E89" w:rsidRPr="007643ED">
        <w:rPr>
          <w:rFonts w:ascii="Times New Roman" w:hAnsi="Times New Roman"/>
          <w:sz w:val="28"/>
          <w:szCs w:val="28"/>
        </w:rPr>
        <w:t xml:space="preserve"> - </w:t>
      </w:r>
      <w:r w:rsidR="0028671D" w:rsidRPr="007643ED">
        <w:rPr>
          <w:rFonts w:ascii="Times New Roman" w:hAnsi="Times New Roman"/>
          <w:sz w:val="28"/>
          <w:szCs w:val="28"/>
        </w:rPr>
        <w:t xml:space="preserve">podmiot zbiorowy </w:t>
      </w:r>
      <w:r w:rsidR="00046E89" w:rsidRPr="007643ED">
        <w:rPr>
          <w:rFonts w:ascii="Times New Roman" w:hAnsi="Times New Roman"/>
          <w:sz w:val="28"/>
          <w:szCs w:val="28"/>
        </w:rPr>
        <w:t>jest</w:t>
      </w:r>
      <w:r w:rsidR="0028671D" w:rsidRPr="007643ED">
        <w:rPr>
          <w:rFonts w:ascii="Times New Roman" w:hAnsi="Times New Roman"/>
          <w:sz w:val="28"/>
          <w:szCs w:val="28"/>
        </w:rPr>
        <w:t xml:space="preserve"> całością </w:t>
      </w:r>
      <w:r w:rsidR="005B09E8" w:rsidRPr="007643ED">
        <w:rPr>
          <w:rFonts w:ascii="Times New Roman" w:hAnsi="Times New Roman"/>
          <w:sz w:val="28"/>
          <w:szCs w:val="28"/>
        </w:rPr>
        <w:t>czynności wspólnych</w:t>
      </w:r>
      <w:r w:rsidR="00046E89" w:rsidRPr="007643ED">
        <w:rPr>
          <w:rFonts w:ascii="Times New Roman" w:hAnsi="Times New Roman"/>
          <w:sz w:val="28"/>
          <w:szCs w:val="28"/>
        </w:rPr>
        <w:t>:</w:t>
      </w:r>
      <w:r w:rsidR="005B09E8" w:rsidRPr="007643ED">
        <w:rPr>
          <w:rFonts w:ascii="Times New Roman" w:hAnsi="Times New Roman"/>
          <w:sz w:val="28"/>
          <w:szCs w:val="28"/>
        </w:rPr>
        <w:t xml:space="preserve"> reform, wojen, rewolucji, represji</w:t>
      </w:r>
      <w:r w:rsidR="002D62FC">
        <w:rPr>
          <w:rFonts w:ascii="Times New Roman" w:hAnsi="Times New Roman"/>
          <w:sz w:val="28"/>
          <w:szCs w:val="28"/>
        </w:rPr>
        <w:t>,</w:t>
      </w:r>
      <w:r w:rsidR="005B09E8" w:rsidRPr="007643ED">
        <w:rPr>
          <w:rFonts w:ascii="Times New Roman" w:hAnsi="Times New Roman"/>
          <w:sz w:val="28"/>
          <w:szCs w:val="28"/>
        </w:rPr>
        <w:t xml:space="preserve"> itd. </w:t>
      </w:r>
      <w:r w:rsidR="0028671D" w:rsidRPr="007643ED">
        <w:rPr>
          <w:rFonts w:ascii="Times New Roman" w:hAnsi="Times New Roman"/>
          <w:sz w:val="28"/>
          <w:szCs w:val="28"/>
        </w:rPr>
        <w:t>Pola</w:t>
      </w:r>
      <w:r w:rsidR="00046E89" w:rsidRPr="007643ED">
        <w:rPr>
          <w:rFonts w:ascii="Times New Roman" w:hAnsi="Times New Roman"/>
          <w:sz w:val="28"/>
          <w:szCs w:val="28"/>
        </w:rPr>
        <w:t>cy</w:t>
      </w:r>
      <w:r w:rsidR="002D62FC">
        <w:rPr>
          <w:rFonts w:ascii="Times New Roman" w:hAnsi="Times New Roman"/>
          <w:sz w:val="28"/>
          <w:szCs w:val="28"/>
        </w:rPr>
        <w:t xml:space="preserve"> </w:t>
      </w:r>
      <w:r w:rsidR="005B09E8" w:rsidRPr="007643ED">
        <w:rPr>
          <w:rFonts w:ascii="Times New Roman" w:hAnsi="Times New Roman"/>
          <w:sz w:val="28"/>
          <w:szCs w:val="28"/>
        </w:rPr>
        <w:t>nie</w:t>
      </w:r>
      <w:r w:rsidR="002D62FC">
        <w:rPr>
          <w:rFonts w:ascii="Times New Roman" w:hAnsi="Times New Roman"/>
          <w:sz w:val="28"/>
          <w:szCs w:val="28"/>
        </w:rPr>
        <w:t xml:space="preserve"> </w:t>
      </w:r>
      <w:r w:rsidR="00046E89" w:rsidRPr="007643ED">
        <w:rPr>
          <w:rFonts w:ascii="Times New Roman" w:hAnsi="Times New Roman"/>
          <w:sz w:val="28"/>
          <w:szCs w:val="28"/>
        </w:rPr>
        <w:t>zajmują się tym</w:t>
      </w:r>
      <w:r w:rsidR="005B09E8" w:rsidRPr="007643ED">
        <w:rPr>
          <w:rFonts w:ascii="Times New Roman" w:hAnsi="Times New Roman"/>
          <w:sz w:val="28"/>
          <w:szCs w:val="28"/>
        </w:rPr>
        <w:t>, czego państwo w systemie prawnym wymaga, lecz t</w:t>
      </w:r>
      <w:r w:rsidR="00046E89" w:rsidRPr="007643ED">
        <w:rPr>
          <w:rFonts w:ascii="Times New Roman" w:hAnsi="Times New Roman"/>
          <w:sz w:val="28"/>
          <w:szCs w:val="28"/>
        </w:rPr>
        <w:t>ym</w:t>
      </w:r>
      <w:r w:rsidR="005B09E8" w:rsidRPr="007643ED">
        <w:rPr>
          <w:rFonts w:ascii="Times New Roman" w:hAnsi="Times New Roman"/>
          <w:sz w:val="28"/>
          <w:szCs w:val="28"/>
        </w:rPr>
        <w:t xml:space="preserve">, co się </w:t>
      </w:r>
      <w:r w:rsidR="009728FA" w:rsidRPr="007643ED">
        <w:rPr>
          <w:rFonts w:ascii="Times New Roman" w:hAnsi="Times New Roman"/>
          <w:sz w:val="28"/>
          <w:szCs w:val="28"/>
        </w:rPr>
        <w:t xml:space="preserve">realnie </w:t>
      </w:r>
      <w:r w:rsidR="005B09E8" w:rsidRPr="007643ED">
        <w:rPr>
          <w:rFonts w:ascii="Times New Roman" w:hAnsi="Times New Roman"/>
          <w:sz w:val="28"/>
          <w:szCs w:val="28"/>
        </w:rPr>
        <w:t>dzieje</w:t>
      </w:r>
      <w:r w:rsidR="005B09E8" w:rsidRPr="007643ED">
        <w:rPr>
          <w:rStyle w:val="Odwoanieprzypisudolnego"/>
          <w:rFonts w:ascii="Times New Roman" w:hAnsi="Times New Roman"/>
          <w:sz w:val="28"/>
          <w:szCs w:val="28"/>
        </w:rPr>
        <w:footnoteReference w:id="111"/>
      </w:r>
      <w:r w:rsidR="00D40475" w:rsidRPr="007643ED">
        <w:rPr>
          <w:rFonts w:ascii="Times New Roman" w:hAnsi="Times New Roman"/>
          <w:sz w:val="28"/>
          <w:szCs w:val="28"/>
        </w:rPr>
        <w:t xml:space="preserve"> i na tym formułują swoje oceny</w:t>
      </w:r>
      <w:r w:rsidR="005B09E8" w:rsidRPr="007643ED">
        <w:rPr>
          <w:rFonts w:ascii="Times New Roman" w:hAnsi="Times New Roman"/>
          <w:sz w:val="28"/>
          <w:szCs w:val="28"/>
        </w:rPr>
        <w:t>.</w:t>
      </w:r>
    </w:p>
    <w:p w:rsidR="005B09E8" w:rsidRPr="007643ED" w:rsidRDefault="002D4909" w:rsidP="007643ED">
      <w:pPr>
        <w:spacing w:after="0" w:line="240" w:lineRule="auto"/>
        <w:jc w:val="both"/>
        <w:rPr>
          <w:rFonts w:ascii="Times New Roman" w:hAnsi="Times New Roman"/>
          <w:sz w:val="28"/>
          <w:szCs w:val="28"/>
        </w:rPr>
      </w:pPr>
      <w:r>
        <w:rPr>
          <w:rFonts w:ascii="Times New Roman" w:hAnsi="Times New Roman"/>
          <w:b/>
          <w:sz w:val="28"/>
          <w:szCs w:val="28"/>
        </w:rPr>
        <w:t xml:space="preserve">       </w:t>
      </w:r>
      <w:r w:rsidR="00FF162E" w:rsidRPr="007643ED">
        <w:rPr>
          <w:rFonts w:ascii="Times New Roman" w:hAnsi="Times New Roman"/>
          <w:b/>
          <w:sz w:val="28"/>
          <w:szCs w:val="28"/>
        </w:rPr>
        <w:t>(3)</w:t>
      </w:r>
      <w:r w:rsidR="00FF162E" w:rsidRPr="007643ED">
        <w:rPr>
          <w:rFonts w:ascii="Times New Roman" w:hAnsi="Times New Roman"/>
          <w:sz w:val="28"/>
          <w:szCs w:val="28"/>
        </w:rPr>
        <w:t xml:space="preserve"> P</w:t>
      </w:r>
      <w:r w:rsidR="0028671D" w:rsidRPr="007643ED">
        <w:rPr>
          <w:rFonts w:ascii="Times New Roman" w:hAnsi="Times New Roman"/>
          <w:sz w:val="28"/>
          <w:szCs w:val="28"/>
        </w:rPr>
        <w:t xml:space="preserve">olska </w:t>
      </w:r>
      <w:r w:rsidR="00FF162E" w:rsidRPr="007643ED">
        <w:rPr>
          <w:rFonts w:ascii="Times New Roman" w:hAnsi="Times New Roman"/>
          <w:sz w:val="28"/>
          <w:szCs w:val="28"/>
        </w:rPr>
        <w:t>-</w:t>
      </w:r>
      <w:r w:rsidR="005B09E8" w:rsidRPr="007643ED">
        <w:rPr>
          <w:rFonts w:ascii="Times New Roman" w:hAnsi="Times New Roman"/>
          <w:sz w:val="28"/>
          <w:szCs w:val="28"/>
        </w:rPr>
        <w:t xml:space="preserve"> podmiot czynności urzeczywistnia</w:t>
      </w:r>
      <w:r w:rsidR="00046E89" w:rsidRPr="007643ED">
        <w:rPr>
          <w:rFonts w:ascii="Times New Roman" w:hAnsi="Times New Roman"/>
          <w:sz w:val="28"/>
          <w:szCs w:val="28"/>
        </w:rPr>
        <w:t>jącym</w:t>
      </w:r>
      <w:r>
        <w:rPr>
          <w:rFonts w:ascii="Times New Roman" w:hAnsi="Times New Roman"/>
          <w:sz w:val="28"/>
          <w:szCs w:val="28"/>
        </w:rPr>
        <w:t xml:space="preserve"> </w:t>
      </w:r>
      <w:r w:rsidR="005B09E8" w:rsidRPr="007643ED">
        <w:rPr>
          <w:rFonts w:ascii="Times New Roman" w:hAnsi="Times New Roman"/>
          <w:b/>
          <w:sz w:val="28"/>
          <w:szCs w:val="28"/>
        </w:rPr>
        <w:t>dobr</w:t>
      </w:r>
      <w:r w:rsidR="00046E89" w:rsidRPr="007643ED">
        <w:rPr>
          <w:rFonts w:ascii="Times New Roman" w:hAnsi="Times New Roman"/>
          <w:b/>
          <w:sz w:val="28"/>
          <w:szCs w:val="28"/>
        </w:rPr>
        <w:t>o</w:t>
      </w:r>
      <w:r w:rsidR="005B09E8" w:rsidRPr="007643ED">
        <w:rPr>
          <w:rFonts w:ascii="Times New Roman" w:hAnsi="Times New Roman"/>
          <w:b/>
          <w:sz w:val="28"/>
          <w:szCs w:val="28"/>
        </w:rPr>
        <w:t xml:space="preserve"> wspólne</w:t>
      </w:r>
      <w:r>
        <w:rPr>
          <w:rFonts w:ascii="Times New Roman" w:hAnsi="Times New Roman"/>
          <w:b/>
          <w:sz w:val="28"/>
          <w:szCs w:val="28"/>
        </w:rPr>
        <w:t xml:space="preserve"> </w:t>
      </w:r>
      <w:r w:rsidR="00046E89" w:rsidRPr="007643ED">
        <w:rPr>
          <w:rFonts w:ascii="Times New Roman" w:hAnsi="Times New Roman"/>
          <w:sz w:val="28"/>
          <w:szCs w:val="28"/>
        </w:rPr>
        <w:t>j</w:t>
      </w:r>
      <w:r w:rsidR="005B09E8" w:rsidRPr="007643ED">
        <w:rPr>
          <w:rFonts w:ascii="Times New Roman" w:hAnsi="Times New Roman"/>
          <w:sz w:val="28"/>
          <w:szCs w:val="28"/>
        </w:rPr>
        <w:t xml:space="preserve">est </w:t>
      </w:r>
      <w:r w:rsidR="00F6753C" w:rsidRPr="007643ED">
        <w:rPr>
          <w:rFonts w:ascii="Times New Roman" w:hAnsi="Times New Roman"/>
          <w:sz w:val="28"/>
          <w:szCs w:val="28"/>
        </w:rPr>
        <w:t xml:space="preserve">też </w:t>
      </w:r>
      <w:r w:rsidR="005B09E8" w:rsidRPr="007643ED">
        <w:rPr>
          <w:rFonts w:ascii="Times New Roman" w:hAnsi="Times New Roman"/>
          <w:b/>
          <w:sz w:val="28"/>
          <w:szCs w:val="28"/>
        </w:rPr>
        <w:t>podmi</w:t>
      </w:r>
      <w:r w:rsidR="005B09E8" w:rsidRPr="007643ED">
        <w:rPr>
          <w:rFonts w:ascii="Times New Roman" w:hAnsi="Times New Roman"/>
          <w:b/>
          <w:sz w:val="28"/>
          <w:szCs w:val="28"/>
        </w:rPr>
        <w:t>o</w:t>
      </w:r>
      <w:r w:rsidR="005B09E8" w:rsidRPr="007643ED">
        <w:rPr>
          <w:rFonts w:ascii="Times New Roman" w:hAnsi="Times New Roman"/>
          <w:b/>
          <w:sz w:val="28"/>
          <w:szCs w:val="28"/>
        </w:rPr>
        <w:t>tem czynności ekonomicznych</w:t>
      </w:r>
      <w:r w:rsidR="005B09E8" w:rsidRPr="007643ED">
        <w:rPr>
          <w:rFonts w:ascii="Times New Roman" w:hAnsi="Times New Roman"/>
          <w:sz w:val="28"/>
          <w:szCs w:val="28"/>
        </w:rPr>
        <w:t>, jako właściciel</w:t>
      </w:r>
      <w:r w:rsidR="00046E89" w:rsidRPr="007643ED">
        <w:rPr>
          <w:rFonts w:ascii="Times New Roman" w:hAnsi="Times New Roman"/>
          <w:sz w:val="28"/>
          <w:szCs w:val="28"/>
        </w:rPr>
        <w:t>,</w:t>
      </w:r>
      <w:r w:rsidR="005B09E8" w:rsidRPr="007643ED">
        <w:rPr>
          <w:rFonts w:ascii="Times New Roman" w:hAnsi="Times New Roman"/>
          <w:sz w:val="28"/>
          <w:szCs w:val="28"/>
        </w:rPr>
        <w:t xml:space="preserve"> przedsiębiorca</w:t>
      </w:r>
      <w:r w:rsidR="00046E89" w:rsidRPr="007643ED">
        <w:rPr>
          <w:rFonts w:ascii="Times New Roman" w:hAnsi="Times New Roman"/>
          <w:sz w:val="28"/>
          <w:szCs w:val="28"/>
        </w:rPr>
        <w:t>;</w:t>
      </w:r>
      <w:r w:rsidR="00EC18FD" w:rsidRPr="007643ED">
        <w:rPr>
          <w:rFonts w:ascii="Times New Roman" w:hAnsi="Times New Roman"/>
          <w:sz w:val="28"/>
          <w:szCs w:val="28"/>
        </w:rPr>
        <w:t xml:space="preserve"> jako pracownik</w:t>
      </w:r>
      <w:r w:rsidR="00046E89" w:rsidRPr="007643ED">
        <w:rPr>
          <w:rFonts w:ascii="Times New Roman" w:hAnsi="Times New Roman"/>
          <w:sz w:val="28"/>
          <w:szCs w:val="28"/>
        </w:rPr>
        <w:t xml:space="preserve"> oraz jako kontroler</w:t>
      </w:r>
      <w:r w:rsidR="00725EC7" w:rsidRPr="007643ED">
        <w:rPr>
          <w:rStyle w:val="Odwoanieprzypisudolnego"/>
          <w:rFonts w:ascii="Times New Roman" w:hAnsi="Times New Roman"/>
          <w:sz w:val="28"/>
          <w:szCs w:val="28"/>
        </w:rPr>
        <w:footnoteReference w:id="112"/>
      </w:r>
      <w:r w:rsidR="005B09E8" w:rsidRPr="007643ED">
        <w:rPr>
          <w:rFonts w:ascii="Times New Roman" w:hAnsi="Times New Roman"/>
          <w:sz w:val="28"/>
          <w:szCs w:val="28"/>
        </w:rPr>
        <w:t>.</w:t>
      </w:r>
      <w:r>
        <w:rPr>
          <w:rFonts w:ascii="Times New Roman" w:hAnsi="Times New Roman"/>
          <w:sz w:val="28"/>
          <w:szCs w:val="28"/>
        </w:rPr>
        <w:t xml:space="preserve"> </w:t>
      </w:r>
      <w:r w:rsidR="005B09E8" w:rsidRPr="007643ED">
        <w:rPr>
          <w:rFonts w:ascii="Times New Roman" w:hAnsi="Times New Roman"/>
          <w:sz w:val="28"/>
          <w:szCs w:val="28"/>
        </w:rPr>
        <w:t xml:space="preserve">Jest monopolistą przymusu </w:t>
      </w:r>
      <w:r w:rsidR="00532899" w:rsidRPr="007643ED">
        <w:rPr>
          <w:rFonts w:ascii="Times New Roman" w:hAnsi="Times New Roman"/>
          <w:sz w:val="28"/>
          <w:szCs w:val="28"/>
        </w:rPr>
        <w:t xml:space="preserve">- </w:t>
      </w:r>
      <w:r w:rsidR="005B09E8" w:rsidRPr="007643ED">
        <w:rPr>
          <w:rFonts w:ascii="Times New Roman" w:hAnsi="Times New Roman"/>
          <w:sz w:val="28"/>
          <w:szCs w:val="28"/>
        </w:rPr>
        <w:t xml:space="preserve">metody </w:t>
      </w:r>
      <w:r w:rsidR="008C7EAE" w:rsidRPr="007643ED">
        <w:rPr>
          <w:rFonts w:ascii="Times New Roman" w:hAnsi="Times New Roman"/>
          <w:sz w:val="28"/>
          <w:szCs w:val="28"/>
        </w:rPr>
        <w:t xml:space="preserve">osiągania </w:t>
      </w:r>
      <w:r w:rsidR="005B09E8" w:rsidRPr="007643ED">
        <w:rPr>
          <w:rFonts w:ascii="Times New Roman" w:hAnsi="Times New Roman"/>
          <w:sz w:val="28"/>
          <w:szCs w:val="28"/>
        </w:rPr>
        <w:t>doskonałoś</w:t>
      </w:r>
      <w:r w:rsidR="008C7EAE" w:rsidRPr="007643ED">
        <w:rPr>
          <w:rFonts w:ascii="Times New Roman" w:hAnsi="Times New Roman"/>
          <w:sz w:val="28"/>
          <w:szCs w:val="28"/>
        </w:rPr>
        <w:t>ci</w:t>
      </w:r>
      <w:r w:rsidR="005B09E8" w:rsidRPr="007643ED">
        <w:rPr>
          <w:rFonts w:ascii="Times New Roman" w:hAnsi="Times New Roman"/>
          <w:sz w:val="28"/>
          <w:szCs w:val="28"/>
        </w:rPr>
        <w:t xml:space="preserve"> formaln</w:t>
      </w:r>
      <w:r w:rsidR="00D40475" w:rsidRPr="007643ED">
        <w:rPr>
          <w:rFonts w:ascii="Times New Roman" w:hAnsi="Times New Roman"/>
          <w:sz w:val="28"/>
          <w:szCs w:val="28"/>
        </w:rPr>
        <w:t>e</w:t>
      </w:r>
      <w:r w:rsidR="008C7EAE" w:rsidRPr="007643ED">
        <w:rPr>
          <w:rFonts w:ascii="Times New Roman" w:hAnsi="Times New Roman"/>
          <w:sz w:val="28"/>
          <w:szCs w:val="28"/>
        </w:rPr>
        <w:t>j</w:t>
      </w:r>
      <w:r w:rsidR="00F6753C" w:rsidRPr="007643ED">
        <w:rPr>
          <w:rFonts w:ascii="Times New Roman" w:hAnsi="Times New Roman"/>
          <w:sz w:val="28"/>
          <w:szCs w:val="28"/>
        </w:rPr>
        <w:t xml:space="preserve"> i real</w:t>
      </w:r>
      <w:r w:rsidR="008C7EAE" w:rsidRPr="007643ED">
        <w:rPr>
          <w:rFonts w:ascii="Times New Roman" w:hAnsi="Times New Roman"/>
          <w:sz w:val="28"/>
          <w:szCs w:val="28"/>
        </w:rPr>
        <w:t>nej</w:t>
      </w:r>
      <w:r w:rsidR="00415C33" w:rsidRPr="007643ED">
        <w:rPr>
          <w:rFonts w:ascii="Times New Roman" w:hAnsi="Times New Roman"/>
          <w:sz w:val="28"/>
          <w:szCs w:val="28"/>
        </w:rPr>
        <w:t>. M</w:t>
      </w:r>
      <w:r w:rsidR="005B09E8" w:rsidRPr="007643ED">
        <w:rPr>
          <w:rFonts w:ascii="Times New Roman" w:hAnsi="Times New Roman"/>
          <w:sz w:val="28"/>
          <w:szCs w:val="28"/>
        </w:rPr>
        <w:t>oże</w:t>
      </w:r>
      <w:r w:rsidR="002D62FC">
        <w:rPr>
          <w:rFonts w:ascii="Times New Roman" w:hAnsi="Times New Roman"/>
          <w:sz w:val="28"/>
          <w:szCs w:val="28"/>
        </w:rPr>
        <w:t>,</w:t>
      </w:r>
      <w:r w:rsidR="005B09E8" w:rsidRPr="007643ED">
        <w:rPr>
          <w:rFonts w:ascii="Times New Roman" w:hAnsi="Times New Roman"/>
          <w:sz w:val="28"/>
          <w:szCs w:val="28"/>
        </w:rPr>
        <w:t xml:space="preserve"> </w:t>
      </w:r>
      <w:r w:rsidR="00415C33" w:rsidRPr="007643ED">
        <w:rPr>
          <w:rFonts w:ascii="Times New Roman" w:hAnsi="Times New Roman"/>
          <w:sz w:val="28"/>
          <w:szCs w:val="28"/>
        </w:rPr>
        <w:t xml:space="preserve">więc </w:t>
      </w:r>
      <w:r w:rsidR="005B09E8" w:rsidRPr="007643ED">
        <w:rPr>
          <w:rFonts w:ascii="Times New Roman" w:hAnsi="Times New Roman"/>
          <w:sz w:val="28"/>
          <w:szCs w:val="28"/>
        </w:rPr>
        <w:t>za</w:t>
      </w:r>
      <w:r w:rsidR="00415C33" w:rsidRPr="007643ED">
        <w:rPr>
          <w:rFonts w:ascii="Times New Roman" w:hAnsi="Times New Roman"/>
          <w:sz w:val="28"/>
          <w:szCs w:val="28"/>
        </w:rPr>
        <w:t>braniać</w:t>
      </w:r>
      <w:r w:rsidR="005B09E8" w:rsidRPr="007643ED">
        <w:rPr>
          <w:rFonts w:ascii="Times New Roman" w:hAnsi="Times New Roman"/>
          <w:sz w:val="28"/>
          <w:szCs w:val="28"/>
        </w:rPr>
        <w:t xml:space="preserve"> i </w:t>
      </w:r>
      <w:proofErr w:type="gramStart"/>
      <w:r w:rsidR="005B09E8" w:rsidRPr="007643ED">
        <w:rPr>
          <w:rFonts w:ascii="Times New Roman" w:hAnsi="Times New Roman"/>
          <w:sz w:val="28"/>
          <w:szCs w:val="28"/>
        </w:rPr>
        <w:t>nakazywać co</w:t>
      </w:r>
      <w:proofErr w:type="gramEnd"/>
      <w:r w:rsidR="005B09E8" w:rsidRPr="007643ED">
        <w:rPr>
          <w:rFonts w:ascii="Times New Roman" w:hAnsi="Times New Roman"/>
          <w:sz w:val="28"/>
          <w:szCs w:val="28"/>
        </w:rPr>
        <w:t xml:space="preserve"> chce. </w:t>
      </w:r>
      <w:r w:rsidR="00415C33" w:rsidRPr="007643ED">
        <w:rPr>
          <w:rFonts w:ascii="Times New Roman" w:hAnsi="Times New Roman"/>
          <w:sz w:val="28"/>
          <w:szCs w:val="28"/>
        </w:rPr>
        <w:t>Ale, m</w:t>
      </w:r>
      <w:r w:rsidR="005B09E8" w:rsidRPr="007643ED">
        <w:rPr>
          <w:rFonts w:ascii="Times New Roman" w:hAnsi="Times New Roman"/>
          <w:sz w:val="28"/>
          <w:szCs w:val="28"/>
        </w:rPr>
        <w:t xml:space="preserve">onopolizowanie przymusu jest </w:t>
      </w:r>
      <w:r w:rsidR="00F6753C" w:rsidRPr="007643ED">
        <w:rPr>
          <w:rFonts w:ascii="Times New Roman" w:hAnsi="Times New Roman"/>
          <w:sz w:val="28"/>
          <w:szCs w:val="28"/>
        </w:rPr>
        <w:t>źródłem</w:t>
      </w:r>
      <w:r w:rsidR="002D62FC">
        <w:rPr>
          <w:rFonts w:ascii="Times New Roman" w:hAnsi="Times New Roman"/>
          <w:sz w:val="28"/>
          <w:szCs w:val="28"/>
        </w:rPr>
        <w:t xml:space="preserve"> </w:t>
      </w:r>
      <w:r w:rsidR="005B09E8" w:rsidRPr="007643ED">
        <w:rPr>
          <w:rFonts w:ascii="Times New Roman" w:hAnsi="Times New Roman"/>
          <w:b/>
          <w:sz w:val="28"/>
          <w:szCs w:val="28"/>
        </w:rPr>
        <w:t>alienacji</w:t>
      </w:r>
      <w:r w:rsidR="00542B9A">
        <w:rPr>
          <w:rStyle w:val="Odwoanieprzypisudolnego"/>
          <w:rFonts w:ascii="Times New Roman" w:hAnsi="Times New Roman"/>
          <w:b/>
          <w:sz w:val="28"/>
          <w:szCs w:val="28"/>
        </w:rPr>
        <w:footnoteReference w:id="113"/>
      </w:r>
      <w:r w:rsidR="005B09E8" w:rsidRPr="007643ED">
        <w:rPr>
          <w:rFonts w:ascii="Times New Roman" w:hAnsi="Times New Roman"/>
          <w:b/>
          <w:sz w:val="28"/>
          <w:szCs w:val="28"/>
        </w:rPr>
        <w:t xml:space="preserve"> państwa</w:t>
      </w:r>
      <w:r w:rsidR="00532899" w:rsidRPr="007643ED">
        <w:rPr>
          <w:rFonts w:ascii="Times New Roman" w:hAnsi="Times New Roman"/>
          <w:b/>
          <w:sz w:val="28"/>
          <w:szCs w:val="28"/>
        </w:rPr>
        <w:t xml:space="preserve">. </w:t>
      </w:r>
      <w:r w:rsidR="00532899" w:rsidRPr="007643ED">
        <w:rPr>
          <w:rFonts w:ascii="Times New Roman" w:hAnsi="Times New Roman"/>
          <w:sz w:val="28"/>
          <w:szCs w:val="28"/>
        </w:rPr>
        <w:t>T</w:t>
      </w:r>
      <w:r w:rsidR="005B09E8" w:rsidRPr="007643ED">
        <w:rPr>
          <w:rFonts w:ascii="Times New Roman" w:hAnsi="Times New Roman"/>
          <w:sz w:val="28"/>
          <w:szCs w:val="28"/>
        </w:rPr>
        <w:t>wórcy państwa –</w:t>
      </w:r>
      <w:r>
        <w:rPr>
          <w:rFonts w:ascii="Times New Roman" w:hAnsi="Times New Roman"/>
          <w:sz w:val="28"/>
          <w:szCs w:val="28"/>
        </w:rPr>
        <w:t xml:space="preserve"> </w:t>
      </w:r>
      <w:r w:rsidR="005B09E8" w:rsidRPr="007643ED">
        <w:rPr>
          <w:rFonts w:ascii="Times New Roman" w:hAnsi="Times New Roman"/>
          <w:b/>
          <w:sz w:val="28"/>
          <w:szCs w:val="28"/>
        </w:rPr>
        <w:t>obywatele</w:t>
      </w:r>
      <w:r w:rsidR="005B09E8" w:rsidRPr="007643ED">
        <w:rPr>
          <w:rFonts w:ascii="Times New Roman" w:hAnsi="Times New Roman"/>
          <w:sz w:val="28"/>
          <w:szCs w:val="28"/>
        </w:rPr>
        <w:t xml:space="preserve"> stają się narzędziem jego </w:t>
      </w:r>
      <w:r w:rsidR="00907931" w:rsidRPr="007643ED">
        <w:rPr>
          <w:rFonts w:ascii="Times New Roman" w:hAnsi="Times New Roman"/>
          <w:sz w:val="28"/>
          <w:szCs w:val="28"/>
        </w:rPr>
        <w:t>bycia</w:t>
      </w:r>
      <w:r w:rsidR="005B09E8" w:rsidRPr="007643ED">
        <w:rPr>
          <w:rFonts w:ascii="Times New Roman" w:hAnsi="Times New Roman"/>
          <w:sz w:val="28"/>
          <w:szCs w:val="28"/>
        </w:rPr>
        <w:t>. Im wi</w:t>
      </w:r>
      <w:r w:rsidR="005B09E8" w:rsidRPr="007643ED">
        <w:rPr>
          <w:rFonts w:ascii="Times New Roman" w:hAnsi="Times New Roman"/>
          <w:sz w:val="28"/>
          <w:szCs w:val="28"/>
        </w:rPr>
        <w:t>ę</w:t>
      </w:r>
      <w:r w:rsidR="005B09E8" w:rsidRPr="007643ED">
        <w:rPr>
          <w:rFonts w:ascii="Times New Roman" w:hAnsi="Times New Roman"/>
          <w:sz w:val="28"/>
          <w:szCs w:val="28"/>
        </w:rPr>
        <w:t>cej stos</w:t>
      </w:r>
      <w:r w:rsidR="00907931" w:rsidRPr="007643ED">
        <w:rPr>
          <w:rFonts w:ascii="Times New Roman" w:hAnsi="Times New Roman"/>
          <w:sz w:val="28"/>
          <w:szCs w:val="28"/>
        </w:rPr>
        <w:t xml:space="preserve">uje się </w:t>
      </w:r>
      <w:r w:rsidR="005B09E8" w:rsidRPr="007643ED">
        <w:rPr>
          <w:rFonts w:ascii="Times New Roman" w:hAnsi="Times New Roman"/>
          <w:sz w:val="28"/>
          <w:szCs w:val="28"/>
        </w:rPr>
        <w:t xml:space="preserve">środków przymusu, tym </w:t>
      </w:r>
      <w:r w:rsidR="00532899" w:rsidRPr="007643ED">
        <w:rPr>
          <w:rFonts w:ascii="Times New Roman" w:hAnsi="Times New Roman"/>
          <w:sz w:val="28"/>
          <w:szCs w:val="28"/>
        </w:rPr>
        <w:t xml:space="preserve">państwo </w:t>
      </w:r>
      <w:r w:rsidR="005B09E8" w:rsidRPr="007643ED">
        <w:rPr>
          <w:rFonts w:ascii="Times New Roman" w:hAnsi="Times New Roman"/>
          <w:sz w:val="28"/>
          <w:szCs w:val="28"/>
        </w:rPr>
        <w:t>jest słabsze, przemijające.</w:t>
      </w:r>
    </w:p>
    <w:p w:rsidR="005B09E8" w:rsidRPr="007643ED" w:rsidRDefault="00532899" w:rsidP="007643ED">
      <w:pPr>
        <w:spacing w:after="0" w:line="240" w:lineRule="auto"/>
        <w:jc w:val="both"/>
        <w:rPr>
          <w:rFonts w:ascii="Times New Roman" w:hAnsi="Times New Roman"/>
          <w:b/>
          <w:sz w:val="28"/>
          <w:szCs w:val="28"/>
        </w:rPr>
      </w:pPr>
      <w:proofErr w:type="gramStart"/>
      <w:r w:rsidRPr="007643ED">
        <w:rPr>
          <w:rFonts w:ascii="Times New Roman" w:hAnsi="Times New Roman"/>
          <w:sz w:val="28"/>
          <w:szCs w:val="28"/>
        </w:rPr>
        <w:t>Wraz z</w:t>
      </w:r>
      <w:r w:rsidR="005B09E8" w:rsidRPr="007643ED">
        <w:rPr>
          <w:rFonts w:ascii="Times New Roman" w:hAnsi="Times New Roman"/>
          <w:sz w:val="28"/>
          <w:szCs w:val="28"/>
        </w:rPr>
        <w:t>rozwojem</w:t>
      </w:r>
      <w:proofErr w:type="gramEnd"/>
      <w:r w:rsidR="005B09E8" w:rsidRPr="007643ED">
        <w:rPr>
          <w:rFonts w:ascii="Times New Roman" w:hAnsi="Times New Roman"/>
          <w:sz w:val="28"/>
          <w:szCs w:val="28"/>
        </w:rPr>
        <w:t xml:space="preserve"> państwa wzrasta</w:t>
      </w:r>
      <w:r w:rsidR="002B0343" w:rsidRPr="007643ED">
        <w:rPr>
          <w:rFonts w:ascii="Times New Roman" w:hAnsi="Times New Roman"/>
          <w:sz w:val="28"/>
          <w:szCs w:val="28"/>
        </w:rPr>
        <w:t>ją</w:t>
      </w:r>
      <w:r w:rsidR="005B09E8" w:rsidRPr="007643ED">
        <w:rPr>
          <w:rFonts w:ascii="Times New Roman" w:hAnsi="Times New Roman"/>
          <w:sz w:val="28"/>
          <w:szCs w:val="28"/>
        </w:rPr>
        <w:t xml:space="preserve"> jednost</w:t>
      </w:r>
      <w:r w:rsidR="002B0343" w:rsidRPr="007643ED">
        <w:rPr>
          <w:rFonts w:ascii="Times New Roman" w:hAnsi="Times New Roman"/>
          <w:sz w:val="28"/>
          <w:szCs w:val="28"/>
        </w:rPr>
        <w:t>ki</w:t>
      </w:r>
      <w:r w:rsidR="005B09E8" w:rsidRPr="007643ED">
        <w:rPr>
          <w:rFonts w:ascii="Times New Roman" w:hAnsi="Times New Roman"/>
          <w:sz w:val="28"/>
          <w:szCs w:val="28"/>
        </w:rPr>
        <w:t xml:space="preserve"> ludzki</w:t>
      </w:r>
      <w:r w:rsidR="002B0343" w:rsidRPr="007643ED">
        <w:rPr>
          <w:rFonts w:ascii="Times New Roman" w:hAnsi="Times New Roman"/>
          <w:sz w:val="28"/>
          <w:szCs w:val="28"/>
        </w:rPr>
        <w:t>e</w:t>
      </w:r>
      <w:r w:rsidR="005B09E8" w:rsidRPr="007643ED">
        <w:rPr>
          <w:rFonts w:ascii="Times New Roman" w:hAnsi="Times New Roman"/>
          <w:sz w:val="28"/>
          <w:szCs w:val="28"/>
        </w:rPr>
        <w:t xml:space="preserve"> w </w:t>
      </w:r>
      <w:r w:rsidR="002B0343" w:rsidRPr="007643ED">
        <w:rPr>
          <w:rFonts w:ascii="Times New Roman" w:hAnsi="Times New Roman"/>
          <w:sz w:val="28"/>
          <w:szCs w:val="28"/>
        </w:rPr>
        <w:t xml:space="preserve">swojej </w:t>
      </w:r>
      <w:r w:rsidR="005B09E8" w:rsidRPr="007643ED">
        <w:rPr>
          <w:rFonts w:ascii="Times New Roman" w:hAnsi="Times New Roman"/>
          <w:sz w:val="28"/>
          <w:szCs w:val="28"/>
        </w:rPr>
        <w:t>człowieczeńskości</w:t>
      </w:r>
      <w:r w:rsidR="002B0343" w:rsidRPr="007643ED">
        <w:rPr>
          <w:rFonts w:ascii="Times New Roman" w:hAnsi="Times New Roman"/>
          <w:sz w:val="28"/>
          <w:szCs w:val="28"/>
        </w:rPr>
        <w:t xml:space="preserve"> w w</w:t>
      </w:r>
      <w:r w:rsidR="002B0343" w:rsidRPr="007643ED">
        <w:rPr>
          <w:rFonts w:ascii="Times New Roman" w:hAnsi="Times New Roman"/>
          <w:sz w:val="28"/>
          <w:szCs w:val="28"/>
        </w:rPr>
        <w:t>ę</w:t>
      </w:r>
      <w:r w:rsidR="002B0343" w:rsidRPr="007643ED">
        <w:rPr>
          <w:rFonts w:ascii="Times New Roman" w:hAnsi="Times New Roman"/>
          <w:sz w:val="28"/>
          <w:szCs w:val="28"/>
        </w:rPr>
        <w:t>drówce</w:t>
      </w:r>
      <w:r w:rsidR="005B09E8" w:rsidRPr="007643ED">
        <w:rPr>
          <w:rFonts w:ascii="Times New Roman" w:hAnsi="Times New Roman"/>
          <w:sz w:val="28"/>
          <w:szCs w:val="28"/>
        </w:rPr>
        <w:t xml:space="preserve"> ku </w:t>
      </w:r>
      <w:r w:rsidR="005B09E8" w:rsidRPr="007643ED">
        <w:rPr>
          <w:rFonts w:ascii="Times New Roman" w:hAnsi="Times New Roman"/>
          <w:b/>
          <w:sz w:val="28"/>
          <w:szCs w:val="28"/>
        </w:rPr>
        <w:t>upodmiotawiającej przyszłości</w:t>
      </w:r>
      <w:r w:rsidR="002B0343" w:rsidRPr="007643ED">
        <w:rPr>
          <w:rFonts w:ascii="Times New Roman" w:hAnsi="Times New Roman"/>
          <w:sz w:val="28"/>
          <w:szCs w:val="28"/>
        </w:rPr>
        <w:t xml:space="preserve">. </w:t>
      </w:r>
      <w:r w:rsidR="00415C33" w:rsidRPr="007643ED">
        <w:rPr>
          <w:rFonts w:ascii="Times New Roman" w:hAnsi="Times New Roman"/>
          <w:sz w:val="28"/>
          <w:szCs w:val="28"/>
        </w:rPr>
        <w:t>P</w:t>
      </w:r>
      <w:r w:rsidR="002B0343" w:rsidRPr="007643ED">
        <w:rPr>
          <w:rFonts w:ascii="Times New Roman" w:hAnsi="Times New Roman"/>
          <w:sz w:val="28"/>
          <w:szCs w:val="28"/>
        </w:rPr>
        <w:t>roces</w:t>
      </w:r>
      <w:r w:rsidR="00415C33" w:rsidRPr="007643ED">
        <w:rPr>
          <w:rFonts w:ascii="Times New Roman" w:hAnsi="Times New Roman"/>
          <w:sz w:val="28"/>
          <w:szCs w:val="28"/>
        </w:rPr>
        <w:t xml:space="preserve">ten zachodzi </w:t>
      </w:r>
      <w:r w:rsidR="005B09E8" w:rsidRPr="007643ED">
        <w:rPr>
          <w:rFonts w:ascii="Times New Roman" w:hAnsi="Times New Roman"/>
          <w:sz w:val="28"/>
          <w:szCs w:val="28"/>
        </w:rPr>
        <w:t>w</w:t>
      </w:r>
      <w:r w:rsidR="002B0343" w:rsidRPr="007643ED">
        <w:rPr>
          <w:rFonts w:ascii="Times New Roman" w:hAnsi="Times New Roman"/>
          <w:sz w:val="28"/>
          <w:szCs w:val="28"/>
        </w:rPr>
        <w:t>tedy</w:t>
      </w:r>
      <w:r w:rsidR="005B09E8" w:rsidRPr="007643ED">
        <w:rPr>
          <w:rFonts w:ascii="Times New Roman" w:hAnsi="Times New Roman"/>
          <w:sz w:val="28"/>
          <w:szCs w:val="28"/>
        </w:rPr>
        <w:t xml:space="preserve">, gdy przestrzenie przymusu zastępowane </w:t>
      </w:r>
      <w:r w:rsidRPr="007643ED">
        <w:rPr>
          <w:rFonts w:ascii="Times New Roman" w:hAnsi="Times New Roman"/>
          <w:sz w:val="28"/>
          <w:szCs w:val="28"/>
        </w:rPr>
        <w:t xml:space="preserve">są </w:t>
      </w:r>
      <w:r w:rsidR="005B09E8" w:rsidRPr="007643ED">
        <w:rPr>
          <w:rFonts w:ascii="Times New Roman" w:hAnsi="Times New Roman"/>
          <w:b/>
          <w:sz w:val="28"/>
          <w:szCs w:val="28"/>
        </w:rPr>
        <w:t>przywództwem</w:t>
      </w:r>
      <w:r w:rsidR="00135185" w:rsidRPr="007643ED">
        <w:rPr>
          <w:rStyle w:val="Odwoanieprzypisudolnego"/>
          <w:rFonts w:ascii="Times New Roman" w:hAnsi="Times New Roman"/>
          <w:sz w:val="28"/>
          <w:szCs w:val="28"/>
        </w:rPr>
        <w:footnoteReference w:id="114"/>
      </w:r>
      <w:r w:rsidR="005B09E8" w:rsidRPr="007643ED">
        <w:rPr>
          <w:rFonts w:ascii="Times New Roman" w:hAnsi="Times New Roman"/>
          <w:sz w:val="28"/>
          <w:szCs w:val="28"/>
        </w:rPr>
        <w:t>. Wówczas uzasadnienie postępowania jedn</w:t>
      </w:r>
      <w:r w:rsidR="005B09E8" w:rsidRPr="007643ED">
        <w:rPr>
          <w:rFonts w:ascii="Times New Roman" w:hAnsi="Times New Roman"/>
          <w:sz w:val="28"/>
          <w:szCs w:val="28"/>
        </w:rPr>
        <w:t>o</w:t>
      </w:r>
      <w:r w:rsidR="005B09E8" w:rsidRPr="007643ED">
        <w:rPr>
          <w:rFonts w:ascii="Times New Roman" w:hAnsi="Times New Roman"/>
          <w:sz w:val="28"/>
          <w:szCs w:val="28"/>
        </w:rPr>
        <w:t>stek ludzkich coraz więcej wypływa z nich samych, z ich wewn</w:t>
      </w:r>
      <w:r w:rsidR="00415C33" w:rsidRPr="007643ED">
        <w:rPr>
          <w:rFonts w:ascii="Times New Roman" w:hAnsi="Times New Roman"/>
          <w:sz w:val="28"/>
          <w:szCs w:val="28"/>
        </w:rPr>
        <w:t>ę</w:t>
      </w:r>
      <w:r w:rsidR="005B09E8" w:rsidRPr="007643ED">
        <w:rPr>
          <w:rFonts w:ascii="Times New Roman" w:hAnsi="Times New Roman"/>
          <w:sz w:val="28"/>
          <w:szCs w:val="28"/>
        </w:rPr>
        <w:t>trz</w:t>
      </w:r>
      <w:r w:rsidR="00F846D3" w:rsidRPr="007643ED">
        <w:rPr>
          <w:rFonts w:ascii="Times New Roman" w:hAnsi="Times New Roman"/>
          <w:sz w:val="28"/>
          <w:szCs w:val="28"/>
        </w:rPr>
        <w:t>nej</w:t>
      </w:r>
      <w:r w:rsidR="005B09E8" w:rsidRPr="007643ED">
        <w:rPr>
          <w:rFonts w:ascii="Times New Roman" w:hAnsi="Times New Roman"/>
          <w:sz w:val="28"/>
          <w:szCs w:val="28"/>
        </w:rPr>
        <w:t>sterowności</w:t>
      </w:r>
      <w:r w:rsidR="00E93396" w:rsidRPr="007643ED">
        <w:rPr>
          <w:rFonts w:ascii="Times New Roman" w:hAnsi="Times New Roman"/>
          <w:sz w:val="28"/>
          <w:szCs w:val="28"/>
        </w:rPr>
        <w:t xml:space="preserve"> duchowej</w:t>
      </w:r>
      <w:r w:rsidR="005B09E8" w:rsidRPr="007643ED">
        <w:rPr>
          <w:rFonts w:ascii="Times New Roman" w:hAnsi="Times New Roman"/>
          <w:sz w:val="28"/>
          <w:szCs w:val="28"/>
        </w:rPr>
        <w:t xml:space="preserve">. </w:t>
      </w:r>
    </w:p>
    <w:p w:rsidR="005B09E8" w:rsidRPr="007643ED" w:rsidRDefault="002D4909" w:rsidP="007643ED">
      <w:pPr>
        <w:spacing w:after="0" w:line="240" w:lineRule="auto"/>
        <w:jc w:val="both"/>
        <w:rPr>
          <w:rFonts w:ascii="Times New Roman" w:hAnsi="Times New Roman"/>
          <w:sz w:val="28"/>
          <w:szCs w:val="28"/>
        </w:rPr>
      </w:pPr>
      <w:r>
        <w:rPr>
          <w:rFonts w:ascii="Times New Roman" w:hAnsi="Times New Roman"/>
          <w:b/>
          <w:sz w:val="28"/>
          <w:szCs w:val="28"/>
        </w:rPr>
        <w:lastRenderedPageBreak/>
        <w:t xml:space="preserve">     </w:t>
      </w:r>
      <w:r w:rsidR="00F6753C" w:rsidRPr="007643ED">
        <w:rPr>
          <w:rFonts w:ascii="Times New Roman" w:hAnsi="Times New Roman"/>
          <w:b/>
          <w:sz w:val="28"/>
          <w:szCs w:val="28"/>
        </w:rPr>
        <w:t>(4)</w:t>
      </w:r>
      <w:r w:rsidR="00F5077C" w:rsidRPr="007643ED">
        <w:rPr>
          <w:rFonts w:ascii="Times New Roman" w:hAnsi="Times New Roman"/>
          <w:b/>
          <w:sz w:val="28"/>
          <w:szCs w:val="28"/>
        </w:rPr>
        <w:t xml:space="preserve"> A</w:t>
      </w:r>
      <w:r w:rsidR="00E93396" w:rsidRPr="007643ED">
        <w:rPr>
          <w:rFonts w:ascii="Times New Roman" w:hAnsi="Times New Roman"/>
          <w:b/>
          <w:sz w:val="28"/>
          <w:szCs w:val="28"/>
        </w:rPr>
        <w:t>lienację państwa</w:t>
      </w:r>
      <w:r>
        <w:rPr>
          <w:rFonts w:ascii="Times New Roman" w:hAnsi="Times New Roman"/>
          <w:b/>
          <w:sz w:val="28"/>
          <w:szCs w:val="28"/>
        </w:rPr>
        <w:t xml:space="preserve"> </w:t>
      </w:r>
      <w:r w:rsidR="005B09E8" w:rsidRPr="007643ED">
        <w:rPr>
          <w:rFonts w:ascii="Times New Roman" w:hAnsi="Times New Roman"/>
          <w:sz w:val="28"/>
          <w:szCs w:val="28"/>
        </w:rPr>
        <w:t xml:space="preserve">wyraża sentencja: nie urząd jest dla obywatela, lecz obywatel dla urzędu; dla dokumentowania jego przewagi nad jednostką ludzką. </w:t>
      </w:r>
      <w:r w:rsidR="00415C33" w:rsidRPr="007643ED">
        <w:rPr>
          <w:rFonts w:ascii="Times New Roman" w:hAnsi="Times New Roman"/>
          <w:sz w:val="28"/>
          <w:szCs w:val="28"/>
        </w:rPr>
        <w:t>Arystoteles mówił</w:t>
      </w:r>
      <w:r w:rsidR="00F6753C" w:rsidRPr="007643ED">
        <w:rPr>
          <w:rFonts w:ascii="Times New Roman" w:hAnsi="Times New Roman"/>
          <w:sz w:val="28"/>
          <w:szCs w:val="28"/>
        </w:rPr>
        <w:t xml:space="preserve">, że </w:t>
      </w:r>
      <w:r w:rsidR="005B09E8" w:rsidRPr="007643ED">
        <w:rPr>
          <w:rFonts w:ascii="Times New Roman" w:hAnsi="Times New Roman"/>
          <w:sz w:val="28"/>
          <w:szCs w:val="28"/>
        </w:rPr>
        <w:t xml:space="preserve">nie dom jest dla cegieł, ale cegły dla domu. </w:t>
      </w:r>
      <w:r w:rsidR="00F6753C" w:rsidRPr="007643ED">
        <w:rPr>
          <w:rFonts w:ascii="Times New Roman" w:hAnsi="Times New Roman"/>
          <w:sz w:val="28"/>
          <w:szCs w:val="28"/>
        </w:rPr>
        <w:t>Materializacja tej zasady jest niebezpieczna</w:t>
      </w:r>
      <w:r w:rsidR="00415C33" w:rsidRPr="007643ED">
        <w:rPr>
          <w:rFonts w:ascii="Times New Roman" w:hAnsi="Times New Roman"/>
          <w:sz w:val="28"/>
          <w:szCs w:val="28"/>
        </w:rPr>
        <w:t>.</w:t>
      </w:r>
      <w:r w:rsidR="0060042E">
        <w:rPr>
          <w:rFonts w:ascii="Times New Roman" w:hAnsi="Times New Roman"/>
          <w:sz w:val="28"/>
          <w:szCs w:val="28"/>
        </w:rPr>
        <w:t xml:space="preserve"> </w:t>
      </w:r>
      <w:r w:rsidR="00415C33" w:rsidRPr="007643ED">
        <w:rPr>
          <w:rFonts w:ascii="Times New Roman" w:hAnsi="Times New Roman"/>
          <w:sz w:val="28"/>
          <w:szCs w:val="28"/>
        </w:rPr>
        <w:t>U</w:t>
      </w:r>
      <w:r w:rsidR="004256DF" w:rsidRPr="007643ED">
        <w:rPr>
          <w:rFonts w:ascii="Times New Roman" w:hAnsi="Times New Roman"/>
          <w:sz w:val="28"/>
          <w:szCs w:val="28"/>
        </w:rPr>
        <w:t>przedmiot</w:t>
      </w:r>
      <w:r w:rsidR="00415C33" w:rsidRPr="007643ED">
        <w:rPr>
          <w:rFonts w:ascii="Times New Roman" w:hAnsi="Times New Roman"/>
          <w:sz w:val="28"/>
          <w:szCs w:val="28"/>
        </w:rPr>
        <w:t>awiając obywateli</w:t>
      </w:r>
      <w:r w:rsidR="0060042E">
        <w:rPr>
          <w:rFonts w:ascii="Times New Roman" w:hAnsi="Times New Roman"/>
          <w:sz w:val="28"/>
          <w:szCs w:val="28"/>
        </w:rPr>
        <w:t xml:space="preserve"> </w:t>
      </w:r>
      <w:r w:rsidR="005B09E8" w:rsidRPr="007643ED">
        <w:rPr>
          <w:rFonts w:ascii="Times New Roman" w:hAnsi="Times New Roman"/>
          <w:sz w:val="28"/>
          <w:szCs w:val="28"/>
        </w:rPr>
        <w:t xml:space="preserve">państwo </w:t>
      </w:r>
      <w:r w:rsidR="00F6753C" w:rsidRPr="007643ED">
        <w:rPr>
          <w:rFonts w:ascii="Times New Roman" w:hAnsi="Times New Roman"/>
          <w:sz w:val="28"/>
          <w:szCs w:val="28"/>
        </w:rPr>
        <w:t>sta</w:t>
      </w:r>
      <w:r w:rsidR="00415C33" w:rsidRPr="007643ED">
        <w:rPr>
          <w:rFonts w:ascii="Times New Roman" w:hAnsi="Times New Roman"/>
          <w:sz w:val="28"/>
          <w:szCs w:val="28"/>
        </w:rPr>
        <w:t>je</w:t>
      </w:r>
      <w:r w:rsidR="00F6753C" w:rsidRPr="007643ED">
        <w:rPr>
          <w:rFonts w:ascii="Times New Roman" w:hAnsi="Times New Roman"/>
          <w:sz w:val="28"/>
          <w:szCs w:val="28"/>
        </w:rPr>
        <w:t xml:space="preserve"> się </w:t>
      </w:r>
      <w:r w:rsidR="00E93396" w:rsidRPr="007643ED">
        <w:rPr>
          <w:rFonts w:ascii="Times New Roman" w:hAnsi="Times New Roman"/>
          <w:sz w:val="28"/>
          <w:szCs w:val="28"/>
        </w:rPr>
        <w:t>narzędziem</w:t>
      </w:r>
      <w:r w:rsidR="005B09E8" w:rsidRPr="007643ED">
        <w:rPr>
          <w:rFonts w:ascii="Times New Roman" w:hAnsi="Times New Roman"/>
          <w:sz w:val="28"/>
          <w:szCs w:val="28"/>
        </w:rPr>
        <w:t xml:space="preserve"> klas, grup społeczn</w:t>
      </w:r>
      <w:r w:rsidR="00E93396" w:rsidRPr="007643ED">
        <w:rPr>
          <w:rFonts w:ascii="Times New Roman" w:hAnsi="Times New Roman"/>
          <w:sz w:val="28"/>
          <w:szCs w:val="28"/>
        </w:rPr>
        <w:t>ych</w:t>
      </w:r>
      <w:r w:rsidR="0060042E">
        <w:rPr>
          <w:rFonts w:ascii="Times New Roman" w:hAnsi="Times New Roman"/>
          <w:sz w:val="28"/>
          <w:szCs w:val="28"/>
        </w:rPr>
        <w:t xml:space="preserve"> </w:t>
      </w:r>
      <w:r w:rsidR="00E93396" w:rsidRPr="007643ED">
        <w:rPr>
          <w:rFonts w:ascii="Times New Roman" w:hAnsi="Times New Roman"/>
          <w:sz w:val="28"/>
          <w:szCs w:val="28"/>
        </w:rPr>
        <w:t>w</w:t>
      </w:r>
      <w:r w:rsidR="005B09E8" w:rsidRPr="007643ED">
        <w:rPr>
          <w:rFonts w:ascii="Times New Roman" w:hAnsi="Times New Roman"/>
          <w:sz w:val="28"/>
          <w:szCs w:val="28"/>
        </w:rPr>
        <w:t xml:space="preserve"> real</w:t>
      </w:r>
      <w:r w:rsidR="005B09E8" w:rsidRPr="007643ED">
        <w:rPr>
          <w:rFonts w:ascii="Times New Roman" w:hAnsi="Times New Roman"/>
          <w:sz w:val="28"/>
          <w:szCs w:val="28"/>
        </w:rPr>
        <w:t>i</w:t>
      </w:r>
      <w:r w:rsidR="005B09E8" w:rsidRPr="007643ED">
        <w:rPr>
          <w:rFonts w:ascii="Times New Roman" w:hAnsi="Times New Roman"/>
          <w:sz w:val="28"/>
          <w:szCs w:val="28"/>
        </w:rPr>
        <w:t xml:space="preserve">zacji ich interesów. </w:t>
      </w:r>
      <w:r w:rsidR="00E93396" w:rsidRPr="007643ED">
        <w:rPr>
          <w:rFonts w:ascii="Times New Roman" w:hAnsi="Times New Roman"/>
          <w:sz w:val="28"/>
          <w:szCs w:val="28"/>
        </w:rPr>
        <w:t>C</w:t>
      </w:r>
      <w:r w:rsidR="005B09E8" w:rsidRPr="007643ED">
        <w:rPr>
          <w:rFonts w:ascii="Times New Roman" w:hAnsi="Times New Roman"/>
          <w:sz w:val="28"/>
          <w:szCs w:val="28"/>
        </w:rPr>
        <w:t>zyni</w:t>
      </w:r>
      <w:r w:rsidR="00E93396" w:rsidRPr="007643ED">
        <w:rPr>
          <w:rFonts w:ascii="Times New Roman" w:hAnsi="Times New Roman"/>
          <w:sz w:val="28"/>
          <w:szCs w:val="28"/>
        </w:rPr>
        <w:t xml:space="preserve"> to </w:t>
      </w:r>
      <w:r w:rsidR="005B09E8" w:rsidRPr="007643ED">
        <w:rPr>
          <w:rFonts w:ascii="Times New Roman" w:hAnsi="Times New Roman"/>
          <w:sz w:val="28"/>
          <w:szCs w:val="28"/>
        </w:rPr>
        <w:t xml:space="preserve">administracja </w:t>
      </w:r>
      <w:r w:rsidR="009728FA" w:rsidRPr="007643ED">
        <w:rPr>
          <w:rFonts w:ascii="Times New Roman" w:hAnsi="Times New Roman"/>
          <w:sz w:val="28"/>
          <w:szCs w:val="28"/>
        </w:rPr>
        <w:t xml:space="preserve">publiczna </w:t>
      </w:r>
      <w:r w:rsidR="005B09E8" w:rsidRPr="007643ED">
        <w:rPr>
          <w:rFonts w:ascii="Times New Roman" w:hAnsi="Times New Roman"/>
          <w:sz w:val="28"/>
          <w:szCs w:val="28"/>
        </w:rPr>
        <w:t>wykorzystując państwo dla ustan</w:t>
      </w:r>
      <w:r w:rsidR="004256DF" w:rsidRPr="007643ED">
        <w:rPr>
          <w:rFonts w:ascii="Times New Roman" w:hAnsi="Times New Roman"/>
          <w:sz w:val="28"/>
          <w:szCs w:val="28"/>
        </w:rPr>
        <w:t>a</w:t>
      </w:r>
      <w:r w:rsidR="005B09E8" w:rsidRPr="007643ED">
        <w:rPr>
          <w:rFonts w:ascii="Times New Roman" w:hAnsi="Times New Roman"/>
          <w:sz w:val="28"/>
          <w:szCs w:val="28"/>
        </w:rPr>
        <w:t>wi</w:t>
      </w:r>
      <w:r w:rsidR="004256DF" w:rsidRPr="007643ED">
        <w:rPr>
          <w:rFonts w:ascii="Times New Roman" w:hAnsi="Times New Roman"/>
          <w:sz w:val="28"/>
          <w:szCs w:val="28"/>
        </w:rPr>
        <w:t>a</w:t>
      </w:r>
      <w:r w:rsidR="005B09E8" w:rsidRPr="007643ED">
        <w:rPr>
          <w:rFonts w:ascii="Times New Roman" w:hAnsi="Times New Roman"/>
          <w:sz w:val="28"/>
          <w:szCs w:val="28"/>
        </w:rPr>
        <w:t xml:space="preserve">nia siebie </w:t>
      </w:r>
      <w:r w:rsidR="00F6753C" w:rsidRPr="007643ED">
        <w:rPr>
          <w:rFonts w:ascii="Times New Roman" w:hAnsi="Times New Roman"/>
          <w:sz w:val="28"/>
          <w:szCs w:val="28"/>
        </w:rPr>
        <w:t xml:space="preserve">w postaci </w:t>
      </w:r>
      <w:r w:rsidR="005B09E8" w:rsidRPr="007643ED">
        <w:rPr>
          <w:rFonts w:ascii="Times New Roman" w:hAnsi="Times New Roman"/>
          <w:sz w:val="28"/>
          <w:szCs w:val="28"/>
        </w:rPr>
        <w:t>pewnej siły kastowo uformowanej poza i ponad</w:t>
      </w:r>
      <w:r w:rsidR="0060042E">
        <w:rPr>
          <w:rFonts w:ascii="Times New Roman" w:hAnsi="Times New Roman"/>
          <w:sz w:val="28"/>
          <w:szCs w:val="28"/>
        </w:rPr>
        <w:t xml:space="preserve"> </w:t>
      </w:r>
      <w:r w:rsidR="005B09E8" w:rsidRPr="007643ED">
        <w:rPr>
          <w:rFonts w:ascii="Times New Roman" w:hAnsi="Times New Roman"/>
          <w:sz w:val="28"/>
          <w:szCs w:val="28"/>
        </w:rPr>
        <w:t>społeczeństwem.</w:t>
      </w:r>
    </w:p>
    <w:p w:rsidR="005B09E8" w:rsidRPr="007643ED" w:rsidRDefault="002D4909" w:rsidP="007643ED">
      <w:pPr>
        <w:spacing w:after="0" w:line="240" w:lineRule="auto"/>
        <w:jc w:val="both"/>
        <w:rPr>
          <w:rFonts w:ascii="Times New Roman" w:hAnsi="Times New Roman"/>
          <w:b/>
          <w:sz w:val="28"/>
          <w:szCs w:val="28"/>
          <w:lang w:eastAsia="ar-SA"/>
        </w:rPr>
      </w:pPr>
      <w:r>
        <w:rPr>
          <w:rFonts w:ascii="Times New Roman" w:hAnsi="Times New Roman"/>
          <w:sz w:val="28"/>
          <w:szCs w:val="28"/>
          <w:lang w:eastAsia="ar-SA"/>
        </w:rPr>
        <w:t xml:space="preserve">      </w:t>
      </w:r>
      <w:r w:rsidR="005B09E8" w:rsidRPr="007643ED">
        <w:rPr>
          <w:rFonts w:ascii="Times New Roman" w:hAnsi="Times New Roman"/>
          <w:sz w:val="28"/>
          <w:szCs w:val="28"/>
          <w:lang w:eastAsia="ar-SA"/>
        </w:rPr>
        <w:t>D</w:t>
      </w:r>
      <w:r w:rsidR="00F5077C" w:rsidRPr="007643ED">
        <w:rPr>
          <w:rFonts w:ascii="Times New Roman" w:hAnsi="Times New Roman"/>
          <w:sz w:val="28"/>
          <w:szCs w:val="28"/>
          <w:lang w:eastAsia="ar-SA"/>
        </w:rPr>
        <w:t xml:space="preserve">latego </w:t>
      </w:r>
      <w:r w:rsidR="005B09E8" w:rsidRPr="007643ED">
        <w:rPr>
          <w:rFonts w:ascii="Times New Roman" w:hAnsi="Times New Roman"/>
          <w:sz w:val="28"/>
          <w:szCs w:val="28"/>
          <w:lang w:eastAsia="ar-SA"/>
        </w:rPr>
        <w:t>państw</w:t>
      </w:r>
      <w:r>
        <w:rPr>
          <w:rFonts w:ascii="Times New Roman" w:hAnsi="Times New Roman"/>
          <w:sz w:val="28"/>
          <w:szCs w:val="28"/>
          <w:lang w:eastAsia="ar-SA"/>
        </w:rPr>
        <w:t>o</w:t>
      </w:r>
      <w:r w:rsidR="005B09E8" w:rsidRPr="007643ED">
        <w:rPr>
          <w:rFonts w:ascii="Times New Roman" w:hAnsi="Times New Roman"/>
          <w:sz w:val="28"/>
          <w:szCs w:val="28"/>
          <w:lang w:eastAsia="ar-SA"/>
        </w:rPr>
        <w:t xml:space="preserve"> </w:t>
      </w:r>
      <w:r w:rsidR="00F5077C" w:rsidRPr="007643ED">
        <w:rPr>
          <w:rFonts w:ascii="Times New Roman" w:hAnsi="Times New Roman"/>
          <w:sz w:val="28"/>
          <w:szCs w:val="28"/>
          <w:lang w:eastAsia="ar-SA"/>
        </w:rPr>
        <w:t>należy podda</w:t>
      </w:r>
      <w:r w:rsidR="0060042E">
        <w:rPr>
          <w:rFonts w:ascii="Times New Roman" w:hAnsi="Times New Roman"/>
          <w:sz w:val="28"/>
          <w:szCs w:val="28"/>
          <w:lang w:eastAsia="ar-SA"/>
        </w:rPr>
        <w:t>wa</w:t>
      </w:r>
      <w:r w:rsidR="00F5077C" w:rsidRPr="007643ED">
        <w:rPr>
          <w:rFonts w:ascii="Times New Roman" w:hAnsi="Times New Roman"/>
          <w:sz w:val="28"/>
          <w:szCs w:val="28"/>
          <w:lang w:eastAsia="ar-SA"/>
        </w:rPr>
        <w:t xml:space="preserve">ć </w:t>
      </w:r>
      <w:r w:rsidR="0060042E">
        <w:rPr>
          <w:rFonts w:ascii="Times New Roman" w:hAnsi="Times New Roman"/>
          <w:sz w:val="28"/>
          <w:szCs w:val="28"/>
          <w:lang w:eastAsia="ar-SA"/>
        </w:rPr>
        <w:t xml:space="preserve">ciągłej </w:t>
      </w:r>
      <w:r w:rsidR="00F5077C" w:rsidRPr="007643ED">
        <w:rPr>
          <w:rFonts w:ascii="Times New Roman" w:hAnsi="Times New Roman"/>
          <w:sz w:val="28"/>
          <w:szCs w:val="28"/>
          <w:lang w:eastAsia="ar-SA"/>
        </w:rPr>
        <w:t>dezalienacji. Temu</w:t>
      </w:r>
      <w:r>
        <w:rPr>
          <w:rFonts w:ascii="Times New Roman" w:hAnsi="Times New Roman"/>
          <w:sz w:val="28"/>
          <w:szCs w:val="28"/>
          <w:lang w:eastAsia="ar-SA"/>
        </w:rPr>
        <w:t xml:space="preserve"> </w:t>
      </w:r>
      <w:r w:rsidR="005B09E8" w:rsidRPr="007643ED">
        <w:rPr>
          <w:rFonts w:ascii="Times New Roman" w:hAnsi="Times New Roman"/>
          <w:sz w:val="28"/>
          <w:szCs w:val="28"/>
          <w:lang w:eastAsia="ar-SA"/>
        </w:rPr>
        <w:t xml:space="preserve">służyć </w:t>
      </w:r>
      <w:r w:rsidR="00F6753C" w:rsidRPr="007643ED">
        <w:rPr>
          <w:rFonts w:ascii="Times New Roman" w:hAnsi="Times New Roman"/>
          <w:sz w:val="28"/>
          <w:szCs w:val="28"/>
          <w:lang w:eastAsia="ar-SA"/>
        </w:rPr>
        <w:t xml:space="preserve">może </w:t>
      </w:r>
      <w:r w:rsidR="005B09E8" w:rsidRPr="007643ED">
        <w:rPr>
          <w:rFonts w:ascii="Times New Roman" w:hAnsi="Times New Roman"/>
          <w:sz w:val="28"/>
          <w:szCs w:val="28"/>
          <w:lang w:eastAsia="ar-SA"/>
        </w:rPr>
        <w:t>urzeczywis</w:t>
      </w:r>
      <w:r w:rsidR="005B09E8" w:rsidRPr="007643ED">
        <w:rPr>
          <w:rFonts w:ascii="Times New Roman" w:hAnsi="Times New Roman"/>
          <w:sz w:val="28"/>
          <w:szCs w:val="28"/>
          <w:lang w:eastAsia="ar-SA"/>
        </w:rPr>
        <w:t>t</w:t>
      </w:r>
      <w:r w:rsidR="005B09E8" w:rsidRPr="007643ED">
        <w:rPr>
          <w:rFonts w:ascii="Times New Roman" w:hAnsi="Times New Roman"/>
          <w:sz w:val="28"/>
          <w:szCs w:val="28"/>
          <w:lang w:eastAsia="ar-SA"/>
        </w:rPr>
        <w:t>nianie wartości. Ich podstaw</w:t>
      </w:r>
      <w:r w:rsidR="00E93396" w:rsidRPr="007643ED">
        <w:rPr>
          <w:rFonts w:ascii="Times New Roman" w:hAnsi="Times New Roman"/>
          <w:sz w:val="28"/>
          <w:szCs w:val="28"/>
          <w:lang w:eastAsia="ar-SA"/>
        </w:rPr>
        <w:t>ą jest</w:t>
      </w:r>
      <w:r w:rsidR="005B09E8" w:rsidRPr="007643ED">
        <w:rPr>
          <w:rFonts w:ascii="Times New Roman" w:hAnsi="Times New Roman"/>
          <w:sz w:val="28"/>
          <w:szCs w:val="28"/>
          <w:lang w:eastAsia="ar-SA"/>
        </w:rPr>
        <w:t xml:space="preserve"> przekonanie, że, np., </w:t>
      </w:r>
      <w:r w:rsidR="005B09E8" w:rsidRPr="007643ED">
        <w:rPr>
          <w:rFonts w:ascii="Times New Roman" w:hAnsi="Times New Roman"/>
          <w:sz w:val="28"/>
          <w:szCs w:val="28"/>
        </w:rPr>
        <w:t>Polacy to nie siła robocza, ale ci, kt</w:t>
      </w:r>
      <w:r w:rsidR="005B09E8" w:rsidRPr="007643ED">
        <w:rPr>
          <w:rFonts w:ascii="Times New Roman" w:hAnsi="Times New Roman"/>
          <w:sz w:val="28"/>
          <w:szCs w:val="28"/>
        </w:rPr>
        <w:t>ó</w:t>
      </w:r>
      <w:r w:rsidR="005B09E8" w:rsidRPr="007643ED">
        <w:rPr>
          <w:rFonts w:ascii="Times New Roman" w:hAnsi="Times New Roman"/>
          <w:sz w:val="28"/>
          <w:szCs w:val="28"/>
        </w:rPr>
        <w:t xml:space="preserve">rzy niosą na sobie piętno polskiej ziemi! To ci, którzy się tutaj urodzili i od dzieciństwa chłonęli od matek i </w:t>
      </w:r>
      <w:proofErr w:type="gramStart"/>
      <w:r w:rsidR="005B09E8" w:rsidRPr="007643ED">
        <w:rPr>
          <w:rFonts w:ascii="Times New Roman" w:hAnsi="Times New Roman"/>
          <w:sz w:val="28"/>
          <w:szCs w:val="28"/>
        </w:rPr>
        <w:t>dziadów</w:t>
      </w:r>
      <w:proofErr w:type="gramEnd"/>
      <w:r w:rsidR="005B09E8" w:rsidRPr="007643ED">
        <w:rPr>
          <w:rFonts w:ascii="Times New Roman" w:hAnsi="Times New Roman"/>
          <w:sz w:val="28"/>
          <w:szCs w:val="28"/>
        </w:rPr>
        <w:t xml:space="preserve"> polską tradycję i kulturę, którzy w tutejszych wyrośli wart</w:t>
      </w:r>
      <w:r w:rsidR="005B09E8" w:rsidRPr="007643ED">
        <w:rPr>
          <w:rFonts w:ascii="Times New Roman" w:hAnsi="Times New Roman"/>
          <w:sz w:val="28"/>
          <w:szCs w:val="28"/>
        </w:rPr>
        <w:t>o</w:t>
      </w:r>
      <w:r w:rsidR="005B09E8" w:rsidRPr="007643ED">
        <w:rPr>
          <w:rFonts w:ascii="Times New Roman" w:hAnsi="Times New Roman"/>
          <w:sz w:val="28"/>
          <w:szCs w:val="28"/>
        </w:rPr>
        <w:t xml:space="preserve">ściach na obywateli nie gorszych od innych społeczeństw, chociaż prawie zapomnieli, że kiedyś byli narodem mocarstwem Europy przychylnym przyjezdnym. Polacy, umiejący czerpać radość z kontaktów z nieznajomym gościem, cenią sobie honor, gest, szlachetność i odwagę, charakteryzują się, niespotykaną gdzie indziej, nadzieją. </w:t>
      </w:r>
    </w:p>
    <w:p w:rsidR="005B09E8" w:rsidRPr="007643ED" w:rsidRDefault="002D4909" w:rsidP="007643ED">
      <w:pPr>
        <w:spacing w:after="0" w:line="240" w:lineRule="auto"/>
        <w:jc w:val="both"/>
        <w:rPr>
          <w:rFonts w:ascii="Times New Roman" w:hAnsi="Times New Roman"/>
          <w:sz w:val="28"/>
          <w:szCs w:val="28"/>
        </w:rPr>
      </w:pPr>
      <w:r>
        <w:rPr>
          <w:rFonts w:ascii="Times New Roman" w:hAnsi="Times New Roman"/>
          <w:b/>
          <w:sz w:val="28"/>
          <w:szCs w:val="28"/>
        </w:rPr>
        <w:t xml:space="preserve">     </w:t>
      </w:r>
      <w:r w:rsidR="00141AC6" w:rsidRPr="007643ED">
        <w:rPr>
          <w:rFonts w:ascii="Times New Roman" w:hAnsi="Times New Roman"/>
          <w:b/>
          <w:sz w:val="28"/>
          <w:szCs w:val="28"/>
        </w:rPr>
        <w:t xml:space="preserve">(5) </w:t>
      </w:r>
      <w:r w:rsidR="00F5077C" w:rsidRPr="007643ED">
        <w:rPr>
          <w:rFonts w:ascii="Times New Roman" w:hAnsi="Times New Roman"/>
          <w:sz w:val="28"/>
          <w:szCs w:val="28"/>
        </w:rPr>
        <w:t>Z</w:t>
      </w:r>
      <w:r w:rsidR="00141AC6" w:rsidRPr="007643ED">
        <w:rPr>
          <w:rFonts w:ascii="Times New Roman" w:hAnsi="Times New Roman"/>
          <w:sz w:val="28"/>
          <w:szCs w:val="28"/>
        </w:rPr>
        <w:t>gódźmy się, że w</w:t>
      </w:r>
      <w:r w:rsidR="00364C94" w:rsidRPr="007643ED">
        <w:rPr>
          <w:rFonts w:ascii="Times New Roman" w:hAnsi="Times New Roman"/>
          <w:sz w:val="28"/>
          <w:szCs w:val="28"/>
        </w:rPr>
        <w:t xml:space="preserve"> Polsce </w:t>
      </w:r>
      <w:r w:rsidR="005B09E8" w:rsidRPr="007643ED">
        <w:rPr>
          <w:rFonts w:ascii="Times New Roman" w:hAnsi="Times New Roman"/>
          <w:b/>
          <w:sz w:val="28"/>
          <w:szCs w:val="28"/>
        </w:rPr>
        <w:t>nie ma przeciętnego obywatela</w:t>
      </w:r>
      <w:r w:rsidR="005B09E8" w:rsidRPr="007643ED">
        <w:rPr>
          <w:rStyle w:val="Odwoanieprzypisudolnego"/>
          <w:rFonts w:ascii="Times New Roman" w:hAnsi="Times New Roman"/>
          <w:sz w:val="28"/>
          <w:szCs w:val="28"/>
        </w:rPr>
        <w:footnoteReference w:id="115"/>
      </w:r>
      <w:r w:rsidR="005B09E8" w:rsidRPr="007643ED">
        <w:rPr>
          <w:rFonts w:ascii="Times New Roman" w:hAnsi="Times New Roman"/>
          <w:sz w:val="28"/>
          <w:szCs w:val="28"/>
        </w:rPr>
        <w:t xml:space="preserve">. Każdy jest inny o tyle, że posiada pewne wrodzone wartości, </w:t>
      </w:r>
      <w:r w:rsidR="00141AC6" w:rsidRPr="007643ED">
        <w:rPr>
          <w:rFonts w:ascii="Times New Roman" w:hAnsi="Times New Roman"/>
          <w:sz w:val="28"/>
          <w:szCs w:val="28"/>
        </w:rPr>
        <w:t xml:space="preserve">że kształtuje je w wyróżnionym </w:t>
      </w:r>
      <w:r w:rsidR="0095397E">
        <w:rPr>
          <w:rFonts w:ascii="Times New Roman" w:hAnsi="Times New Roman"/>
          <w:sz w:val="28"/>
          <w:szCs w:val="28"/>
        </w:rPr>
        <w:t>ś</w:t>
      </w:r>
      <w:r w:rsidR="00141AC6" w:rsidRPr="007643ED">
        <w:rPr>
          <w:rFonts w:ascii="Times New Roman" w:hAnsi="Times New Roman"/>
          <w:sz w:val="28"/>
          <w:szCs w:val="28"/>
        </w:rPr>
        <w:t>rodowisku wych</w:t>
      </w:r>
      <w:r w:rsidR="00141AC6" w:rsidRPr="007643ED">
        <w:rPr>
          <w:rFonts w:ascii="Times New Roman" w:hAnsi="Times New Roman"/>
          <w:sz w:val="28"/>
          <w:szCs w:val="28"/>
        </w:rPr>
        <w:t>o</w:t>
      </w:r>
      <w:r w:rsidR="00141AC6" w:rsidRPr="007643ED">
        <w:rPr>
          <w:rFonts w:ascii="Times New Roman" w:hAnsi="Times New Roman"/>
          <w:sz w:val="28"/>
          <w:szCs w:val="28"/>
        </w:rPr>
        <w:t>wawczym oraz że czyni to w sposób mniej lub wi</w:t>
      </w:r>
      <w:r w:rsidR="0095397E">
        <w:rPr>
          <w:rFonts w:ascii="Times New Roman" w:hAnsi="Times New Roman"/>
          <w:sz w:val="28"/>
          <w:szCs w:val="28"/>
        </w:rPr>
        <w:t>ę</w:t>
      </w:r>
      <w:r w:rsidR="00141AC6" w:rsidRPr="007643ED">
        <w:rPr>
          <w:rFonts w:ascii="Times New Roman" w:hAnsi="Times New Roman"/>
          <w:sz w:val="28"/>
          <w:szCs w:val="28"/>
        </w:rPr>
        <w:t>cej aktywny</w:t>
      </w:r>
      <w:r w:rsidR="005B09E8" w:rsidRPr="007643ED">
        <w:rPr>
          <w:rFonts w:ascii="Times New Roman" w:hAnsi="Times New Roman"/>
          <w:sz w:val="28"/>
          <w:szCs w:val="28"/>
        </w:rPr>
        <w:t xml:space="preserve">. </w:t>
      </w:r>
      <w:r w:rsidR="00141AC6" w:rsidRPr="007643ED">
        <w:rPr>
          <w:rFonts w:ascii="Times New Roman" w:hAnsi="Times New Roman"/>
          <w:sz w:val="28"/>
          <w:szCs w:val="28"/>
        </w:rPr>
        <w:t>Wó</w:t>
      </w:r>
      <w:r w:rsidR="00A52384">
        <w:rPr>
          <w:rFonts w:ascii="Times New Roman" w:hAnsi="Times New Roman"/>
          <w:sz w:val="28"/>
          <w:szCs w:val="28"/>
        </w:rPr>
        <w:t>wczas jedne wartości rozwija wię</w:t>
      </w:r>
      <w:r w:rsidR="00141AC6" w:rsidRPr="007643ED">
        <w:rPr>
          <w:rFonts w:ascii="Times New Roman" w:hAnsi="Times New Roman"/>
          <w:sz w:val="28"/>
          <w:szCs w:val="28"/>
        </w:rPr>
        <w:t>cej, inne mniej</w:t>
      </w:r>
      <w:r w:rsidR="00E93396" w:rsidRPr="007643ED">
        <w:rPr>
          <w:rFonts w:ascii="Times New Roman" w:hAnsi="Times New Roman"/>
          <w:sz w:val="28"/>
          <w:szCs w:val="28"/>
        </w:rPr>
        <w:t>. C</w:t>
      </w:r>
      <w:r w:rsidR="005B09E8" w:rsidRPr="007643ED">
        <w:rPr>
          <w:rFonts w:ascii="Times New Roman" w:hAnsi="Times New Roman"/>
          <w:sz w:val="28"/>
          <w:szCs w:val="28"/>
        </w:rPr>
        <w:t>zasem któraś jemu wydaje się jedyn</w:t>
      </w:r>
      <w:r w:rsidR="007265F4" w:rsidRPr="007643ED">
        <w:rPr>
          <w:rFonts w:ascii="Times New Roman" w:hAnsi="Times New Roman"/>
          <w:sz w:val="28"/>
          <w:szCs w:val="28"/>
        </w:rPr>
        <w:t>ie</w:t>
      </w:r>
      <w:r w:rsidR="005B09E8" w:rsidRPr="007643ED">
        <w:rPr>
          <w:rFonts w:ascii="Times New Roman" w:hAnsi="Times New Roman"/>
          <w:sz w:val="28"/>
          <w:szCs w:val="28"/>
        </w:rPr>
        <w:t xml:space="preserve"> ważną, jeżeli jej nie m</w:t>
      </w:r>
      <w:r w:rsidR="005B09E8" w:rsidRPr="007643ED">
        <w:rPr>
          <w:rFonts w:ascii="Times New Roman" w:hAnsi="Times New Roman"/>
          <w:sz w:val="28"/>
          <w:szCs w:val="28"/>
        </w:rPr>
        <w:t>o</w:t>
      </w:r>
      <w:r w:rsidR="005B09E8" w:rsidRPr="007643ED">
        <w:rPr>
          <w:rFonts w:ascii="Times New Roman" w:hAnsi="Times New Roman"/>
          <w:sz w:val="28"/>
          <w:szCs w:val="28"/>
        </w:rPr>
        <w:t xml:space="preserve">że realizować, marnieje zdrowotnie i ginie moralnie. Dlatego </w:t>
      </w:r>
      <w:r w:rsidR="005B09E8" w:rsidRPr="007643ED">
        <w:rPr>
          <w:rFonts w:ascii="Times New Roman" w:hAnsi="Times New Roman"/>
          <w:b/>
          <w:sz w:val="28"/>
          <w:szCs w:val="28"/>
        </w:rPr>
        <w:t>państwo spełnia misję</w:t>
      </w:r>
      <w:r w:rsidR="00415C33" w:rsidRPr="007643ED">
        <w:rPr>
          <w:rStyle w:val="Odwoanieprzypisudolnego"/>
          <w:rFonts w:ascii="Times New Roman" w:hAnsi="Times New Roman"/>
          <w:b/>
          <w:sz w:val="28"/>
          <w:szCs w:val="28"/>
        </w:rPr>
        <w:footnoteReference w:id="116"/>
      </w:r>
      <w:r w:rsidR="005B09E8" w:rsidRPr="007643ED">
        <w:rPr>
          <w:rFonts w:ascii="Times New Roman" w:hAnsi="Times New Roman"/>
          <w:b/>
          <w:sz w:val="28"/>
          <w:szCs w:val="28"/>
        </w:rPr>
        <w:t>,</w:t>
      </w:r>
      <w:r w:rsidR="005B09E8" w:rsidRPr="007643ED">
        <w:rPr>
          <w:rFonts w:ascii="Times New Roman" w:hAnsi="Times New Roman"/>
          <w:sz w:val="28"/>
          <w:szCs w:val="28"/>
        </w:rPr>
        <w:t xml:space="preserve"> kt</w:t>
      </w:r>
      <w:r w:rsidR="005B09E8" w:rsidRPr="007643ED">
        <w:rPr>
          <w:rFonts w:ascii="Times New Roman" w:hAnsi="Times New Roman"/>
          <w:sz w:val="28"/>
          <w:szCs w:val="28"/>
        </w:rPr>
        <w:t>ó</w:t>
      </w:r>
      <w:r w:rsidR="005B09E8" w:rsidRPr="007643ED">
        <w:rPr>
          <w:rFonts w:ascii="Times New Roman" w:hAnsi="Times New Roman"/>
          <w:sz w:val="28"/>
          <w:szCs w:val="28"/>
        </w:rPr>
        <w:t>rą obywatele realizując bud</w:t>
      </w:r>
      <w:r w:rsidR="00E93396" w:rsidRPr="007643ED">
        <w:rPr>
          <w:rFonts w:ascii="Times New Roman" w:hAnsi="Times New Roman"/>
          <w:sz w:val="28"/>
          <w:szCs w:val="28"/>
        </w:rPr>
        <w:t>ują</w:t>
      </w:r>
      <w:r w:rsidR="005B09E8" w:rsidRPr="007643ED">
        <w:rPr>
          <w:rFonts w:ascii="Times New Roman" w:hAnsi="Times New Roman"/>
          <w:sz w:val="28"/>
          <w:szCs w:val="28"/>
        </w:rPr>
        <w:t xml:space="preserve"> poczucie własnej wartości, które</w:t>
      </w:r>
      <w:r w:rsidR="00E93396" w:rsidRPr="007643ED">
        <w:rPr>
          <w:rFonts w:ascii="Times New Roman" w:hAnsi="Times New Roman"/>
          <w:sz w:val="28"/>
          <w:szCs w:val="28"/>
        </w:rPr>
        <w:t xml:space="preserve">j </w:t>
      </w:r>
      <w:r w:rsidR="005B09E8" w:rsidRPr="007643ED">
        <w:rPr>
          <w:rFonts w:ascii="Times New Roman" w:hAnsi="Times New Roman"/>
          <w:sz w:val="28"/>
          <w:szCs w:val="28"/>
        </w:rPr>
        <w:t xml:space="preserve">nikt nie może dać, ale i nie może odebrać. </w:t>
      </w:r>
      <w:r w:rsidR="00355632" w:rsidRPr="007643ED">
        <w:rPr>
          <w:rFonts w:ascii="Times New Roman" w:hAnsi="Times New Roman"/>
          <w:sz w:val="28"/>
          <w:szCs w:val="28"/>
        </w:rPr>
        <w:t>J</w:t>
      </w:r>
      <w:r w:rsidR="00E93396" w:rsidRPr="007643ED">
        <w:rPr>
          <w:rFonts w:ascii="Times New Roman" w:hAnsi="Times New Roman"/>
          <w:sz w:val="28"/>
          <w:szCs w:val="28"/>
        </w:rPr>
        <w:t xml:space="preserve">ednostka ludzka </w:t>
      </w:r>
      <w:r w:rsidR="00355632" w:rsidRPr="007643ED">
        <w:rPr>
          <w:rFonts w:ascii="Times New Roman" w:hAnsi="Times New Roman"/>
          <w:sz w:val="28"/>
          <w:szCs w:val="28"/>
        </w:rPr>
        <w:t xml:space="preserve">realizując coś wielkiego </w:t>
      </w:r>
      <w:r w:rsidR="005B09E8" w:rsidRPr="007643ED">
        <w:rPr>
          <w:rFonts w:ascii="Times New Roman" w:hAnsi="Times New Roman"/>
          <w:sz w:val="28"/>
          <w:szCs w:val="28"/>
        </w:rPr>
        <w:t xml:space="preserve">zyskuje silne zdrowie i starzeje się </w:t>
      </w:r>
      <w:r w:rsidR="005B09E8" w:rsidRPr="007643ED">
        <w:rPr>
          <w:rFonts w:ascii="Times New Roman" w:hAnsi="Times New Roman"/>
          <w:sz w:val="28"/>
          <w:szCs w:val="28"/>
        </w:rPr>
        <w:lastRenderedPageBreak/>
        <w:t xml:space="preserve">wolniej. </w:t>
      </w:r>
      <w:r w:rsidR="00355632" w:rsidRPr="007643ED">
        <w:rPr>
          <w:rFonts w:ascii="Times New Roman" w:hAnsi="Times New Roman"/>
          <w:sz w:val="28"/>
          <w:szCs w:val="28"/>
        </w:rPr>
        <w:t>Jest to</w:t>
      </w:r>
      <w:r w:rsidR="005B09E8" w:rsidRPr="007643ED">
        <w:rPr>
          <w:rFonts w:ascii="Times New Roman" w:hAnsi="Times New Roman"/>
          <w:sz w:val="28"/>
          <w:szCs w:val="28"/>
        </w:rPr>
        <w:t xml:space="preserve"> przesłanie natury. Misji jest wiele, czekają i nigdy się nie kończą – ogóln</w:t>
      </w:r>
      <w:r w:rsidR="005B09E8" w:rsidRPr="007643ED">
        <w:rPr>
          <w:rFonts w:ascii="Times New Roman" w:hAnsi="Times New Roman"/>
          <w:sz w:val="28"/>
          <w:szCs w:val="28"/>
        </w:rPr>
        <w:t>o</w:t>
      </w:r>
      <w:r w:rsidR="005B09E8" w:rsidRPr="007643ED">
        <w:rPr>
          <w:rFonts w:ascii="Times New Roman" w:hAnsi="Times New Roman"/>
          <w:sz w:val="28"/>
          <w:szCs w:val="28"/>
        </w:rPr>
        <w:t xml:space="preserve">społecznych i indywidualnych, ale tylko w kraju opartym na zdrowych zasadach, dla którego warto żyć i umierać. </w:t>
      </w:r>
    </w:p>
    <w:p w:rsidR="003C3EE2" w:rsidRPr="007643ED" w:rsidRDefault="002D4909" w:rsidP="007643ED">
      <w:pPr>
        <w:spacing w:after="0" w:line="240" w:lineRule="auto"/>
        <w:jc w:val="both"/>
        <w:rPr>
          <w:rFonts w:ascii="Times New Roman" w:hAnsi="Times New Roman"/>
          <w:sz w:val="28"/>
          <w:szCs w:val="28"/>
        </w:rPr>
      </w:pPr>
      <w:r>
        <w:rPr>
          <w:rFonts w:ascii="Times New Roman" w:hAnsi="Times New Roman"/>
          <w:b/>
          <w:sz w:val="28"/>
          <w:szCs w:val="28"/>
        </w:rPr>
        <w:t xml:space="preserve">     </w:t>
      </w:r>
      <w:r w:rsidR="007265F4" w:rsidRPr="007643ED">
        <w:rPr>
          <w:rFonts w:ascii="Times New Roman" w:hAnsi="Times New Roman"/>
          <w:b/>
          <w:sz w:val="28"/>
          <w:szCs w:val="28"/>
        </w:rPr>
        <w:t>(6)</w:t>
      </w:r>
      <w:r>
        <w:rPr>
          <w:rFonts w:ascii="Times New Roman" w:hAnsi="Times New Roman"/>
          <w:b/>
          <w:sz w:val="28"/>
          <w:szCs w:val="28"/>
        </w:rPr>
        <w:t xml:space="preserve"> </w:t>
      </w:r>
      <w:r w:rsidR="00F5077C" w:rsidRPr="007643ED">
        <w:rPr>
          <w:rFonts w:ascii="Times New Roman" w:hAnsi="Times New Roman"/>
          <w:sz w:val="28"/>
          <w:szCs w:val="28"/>
        </w:rPr>
        <w:t>W</w:t>
      </w:r>
      <w:r w:rsidR="005B09E8" w:rsidRPr="007643ED">
        <w:rPr>
          <w:rFonts w:ascii="Times New Roman" w:hAnsi="Times New Roman"/>
          <w:sz w:val="28"/>
          <w:szCs w:val="28"/>
        </w:rPr>
        <w:t xml:space="preserve">artością jest </w:t>
      </w:r>
      <w:r w:rsidR="005B09E8" w:rsidRPr="007643ED">
        <w:rPr>
          <w:rFonts w:ascii="Times New Roman" w:hAnsi="Times New Roman"/>
          <w:b/>
          <w:sz w:val="28"/>
          <w:szCs w:val="28"/>
        </w:rPr>
        <w:t xml:space="preserve">praca. </w:t>
      </w:r>
      <w:r w:rsidR="003C3EE2" w:rsidRPr="007643ED">
        <w:rPr>
          <w:rFonts w:ascii="Times New Roman" w:hAnsi="Times New Roman"/>
          <w:b/>
          <w:sz w:val="28"/>
          <w:szCs w:val="28"/>
        </w:rPr>
        <w:t>Zawiera</w:t>
      </w:r>
      <w:r w:rsidR="009036DE" w:rsidRPr="007643ED">
        <w:rPr>
          <w:rFonts w:ascii="Times New Roman" w:hAnsi="Times New Roman"/>
          <w:b/>
          <w:sz w:val="28"/>
          <w:szCs w:val="28"/>
        </w:rPr>
        <w:t xml:space="preserve"> elementy: cel pracy, jej przebieg i efekt. </w:t>
      </w:r>
      <w:r w:rsidR="005B09E8" w:rsidRPr="007643ED">
        <w:rPr>
          <w:rFonts w:ascii="Times New Roman" w:hAnsi="Times New Roman"/>
          <w:b/>
          <w:sz w:val="28"/>
          <w:szCs w:val="28"/>
        </w:rPr>
        <w:t>Praca</w:t>
      </w:r>
      <w:r w:rsidR="003C3EE2" w:rsidRPr="007643ED">
        <w:rPr>
          <w:rFonts w:ascii="Times New Roman" w:hAnsi="Times New Roman"/>
          <w:sz w:val="28"/>
          <w:szCs w:val="28"/>
        </w:rPr>
        <w:t>,</w:t>
      </w:r>
      <w:r w:rsidR="005B09E8" w:rsidRPr="007643ED">
        <w:rPr>
          <w:rFonts w:ascii="Times New Roman" w:hAnsi="Times New Roman"/>
          <w:sz w:val="28"/>
          <w:szCs w:val="28"/>
        </w:rPr>
        <w:t xml:space="preserve"> środki produkcji są źródłem bogactwa. Nie jest nim pieniądz będący jedynie czynnikiem st</w:t>
      </w:r>
      <w:r w:rsidR="005B09E8" w:rsidRPr="007643ED">
        <w:rPr>
          <w:rFonts w:ascii="Times New Roman" w:hAnsi="Times New Roman"/>
          <w:sz w:val="28"/>
          <w:szCs w:val="28"/>
        </w:rPr>
        <w:t>e</w:t>
      </w:r>
      <w:r w:rsidR="005B09E8" w:rsidRPr="007643ED">
        <w:rPr>
          <w:rFonts w:ascii="Times New Roman" w:hAnsi="Times New Roman"/>
          <w:sz w:val="28"/>
          <w:szCs w:val="28"/>
        </w:rPr>
        <w:t xml:space="preserve">rującym działanie gospodarki. </w:t>
      </w:r>
      <w:r w:rsidR="003C3EE2" w:rsidRPr="007643ED">
        <w:rPr>
          <w:rFonts w:ascii="Times New Roman" w:hAnsi="Times New Roman"/>
          <w:sz w:val="28"/>
          <w:szCs w:val="28"/>
        </w:rPr>
        <w:t>Ale</w:t>
      </w:r>
      <w:r w:rsidR="00A52384">
        <w:rPr>
          <w:rFonts w:ascii="Times New Roman" w:hAnsi="Times New Roman"/>
          <w:sz w:val="28"/>
          <w:szCs w:val="28"/>
        </w:rPr>
        <w:t>,</w:t>
      </w:r>
      <w:r w:rsidR="003C3EE2" w:rsidRPr="007643ED">
        <w:rPr>
          <w:rFonts w:ascii="Times New Roman" w:hAnsi="Times New Roman"/>
          <w:sz w:val="28"/>
          <w:szCs w:val="28"/>
        </w:rPr>
        <w:t xml:space="preserve"> spekulacje pieniądzem pozwalają przechwytywać wyniki pracy innych. Istotnym problemem Polski, współczesnego świata jest odpowiedź na </w:t>
      </w:r>
      <w:proofErr w:type="gramStart"/>
      <w:r w:rsidR="003C3EE2" w:rsidRPr="007643ED">
        <w:rPr>
          <w:rFonts w:ascii="Times New Roman" w:hAnsi="Times New Roman"/>
          <w:sz w:val="28"/>
          <w:szCs w:val="28"/>
        </w:rPr>
        <w:t xml:space="preserve">pytanie: </w:t>
      </w:r>
      <w:r w:rsidR="003C3EE2" w:rsidRPr="007643ED">
        <w:rPr>
          <w:rFonts w:ascii="Times New Roman" w:hAnsi="Times New Roman"/>
          <w:b/>
          <w:sz w:val="28"/>
          <w:szCs w:val="28"/>
        </w:rPr>
        <w:t>kto</w:t>
      </w:r>
      <w:proofErr w:type="gramEnd"/>
      <w:r w:rsidR="003C3EE2" w:rsidRPr="007643ED">
        <w:rPr>
          <w:rFonts w:ascii="Times New Roman" w:hAnsi="Times New Roman"/>
          <w:b/>
          <w:sz w:val="28"/>
          <w:szCs w:val="28"/>
        </w:rPr>
        <w:t xml:space="preserve"> na kogo pracuje?</w:t>
      </w:r>
      <w:r>
        <w:rPr>
          <w:rFonts w:ascii="Times New Roman" w:hAnsi="Times New Roman"/>
          <w:b/>
          <w:sz w:val="28"/>
          <w:szCs w:val="28"/>
        </w:rPr>
        <w:t xml:space="preserve"> </w:t>
      </w:r>
      <w:r w:rsidR="003C3EE2" w:rsidRPr="007643ED">
        <w:rPr>
          <w:rFonts w:ascii="Times New Roman" w:hAnsi="Times New Roman"/>
          <w:b/>
          <w:sz w:val="28"/>
          <w:szCs w:val="28"/>
        </w:rPr>
        <w:t>Z czyjej pracy żyją ci, którzy nie pracuj</w:t>
      </w:r>
      <w:r w:rsidR="00F5077C" w:rsidRPr="007643ED">
        <w:rPr>
          <w:rFonts w:ascii="Times New Roman" w:hAnsi="Times New Roman"/>
          <w:b/>
          <w:sz w:val="28"/>
          <w:szCs w:val="28"/>
        </w:rPr>
        <w:t>ą</w:t>
      </w:r>
      <w:r w:rsidR="003C3EE2" w:rsidRPr="007643ED">
        <w:rPr>
          <w:rFonts w:ascii="Times New Roman" w:hAnsi="Times New Roman"/>
          <w:b/>
          <w:sz w:val="28"/>
          <w:szCs w:val="28"/>
        </w:rPr>
        <w:t>?</w:t>
      </w:r>
    </w:p>
    <w:p w:rsidR="005B09E8" w:rsidRPr="007643ED" w:rsidRDefault="003C3EE2" w:rsidP="007643ED">
      <w:pPr>
        <w:spacing w:after="0" w:line="240" w:lineRule="auto"/>
        <w:jc w:val="both"/>
        <w:rPr>
          <w:rFonts w:ascii="Times New Roman" w:hAnsi="Times New Roman"/>
          <w:sz w:val="28"/>
          <w:szCs w:val="28"/>
        </w:rPr>
      </w:pPr>
      <w:r w:rsidRPr="007643ED">
        <w:rPr>
          <w:rFonts w:ascii="Times New Roman" w:hAnsi="Times New Roman"/>
          <w:sz w:val="28"/>
          <w:szCs w:val="28"/>
        </w:rPr>
        <w:t xml:space="preserve">      Pieniądz w USA jest </w:t>
      </w:r>
      <w:r w:rsidR="004702B1" w:rsidRPr="007643ED">
        <w:rPr>
          <w:rFonts w:ascii="Times New Roman" w:hAnsi="Times New Roman"/>
          <w:sz w:val="28"/>
          <w:szCs w:val="28"/>
        </w:rPr>
        <w:t>druk</w:t>
      </w:r>
      <w:r w:rsidRPr="007643ED">
        <w:rPr>
          <w:rFonts w:ascii="Times New Roman" w:hAnsi="Times New Roman"/>
          <w:sz w:val="28"/>
          <w:szCs w:val="28"/>
        </w:rPr>
        <w:t xml:space="preserve">owany bez </w:t>
      </w:r>
      <w:r w:rsidR="004702B1" w:rsidRPr="007643ED">
        <w:rPr>
          <w:rFonts w:ascii="Times New Roman" w:hAnsi="Times New Roman"/>
          <w:sz w:val="28"/>
          <w:szCs w:val="28"/>
        </w:rPr>
        <w:t xml:space="preserve">opamiętania, bez odniesienia do żadnych trwałych wartości. Jedynym kryterium wartości euro i dolara są armie </w:t>
      </w:r>
      <w:r w:rsidR="00E93396" w:rsidRPr="007643ED">
        <w:rPr>
          <w:rFonts w:ascii="Times New Roman" w:hAnsi="Times New Roman"/>
          <w:sz w:val="28"/>
          <w:szCs w:val="28"/>
        </w:rPr>
        <w:t>USA i Euro</w:t>
      </w:r>
      <w:r w:rsidR="004702B1" w:rsidRPr="007643ED">
        <w:rPr>
          <w:rFonts w:ascii="Times New Roman" w:hAnsi="Times New Roman"/>
          <w:sz w:val="28"/>
          <w:szCs w:val="28"/>
        </w:rPr>
        <w:t>py</w:t>
      </w:r>
      <w:r w:rsidR="00E93396" w:rsidRPr="007643ED">
        <w:rPr>
          <w:rFonts w:ascii="Times New Roman" w:hAnsi="Times New Roman"/>
          <w:sz w:val="28"/>
          <w:szCs w:val="28"/>
        </w:rPr>
        <w:t xml:space="preserve"> Zachodni</w:t>
      </w:r>
      <w:r w:rsidR="004702B1" w:rsidRPr="007643ED">
        <w:rPr>
          <w:rFonts w:ascii="Times New Roman" w:hAnsi="Times New Roman"/>
          <w:sz w:val="28"/>
          <w:szCs w:val="28"/>
        </w:rPr>
        <w:t>ej</w:t>
      </w:r>
      <w:r w:rsidR="00E93396" w:rsidRPr="007643ED">
        <w:rPr>
          <w:rFonts w:ascii="Times New Roman" w:hAnsi="Times New Roman"/>
          <w:sz w:val="28"/>
          <w:szCs w:val="28"/>
        </w:rPr>
        <w:t xml:space="preserve">. </w:t>
      </w:r>
      <w:r w:rsidR="005B09E8" w:rsidRPr="007643ED">
        <w:rPr>
          <w:rFonts w:ascii="Times New Roman" w:hAnsi="Times New Roman"/>
          <w:sz w:val="28"/>
          <w:szCs w:val="28"/>
        </w:rPr>
        <w:t>Pa</w:t>
      </w:r>
      <w:r w:rsidR="005B09E8" w:rsidRPr="007643ED">
        <w:rPr>
          <w:rFonts w:ascii="Times New Roman" w:hAnsi="Times New Roman"/>
          <w:sz w:val="28"/>
          <w:szCs w:val="28"/>
        </w:rPr>
        <w:t>ń</w:t>
      </w:r>
      <w:r w:rsidR="005B09E8" w:rsidRPr="007643ED">
        <w:rPr>
          <w:rFonts w:ascii="Times New Roman" w:hAnsi="Times New Roman"/>
          <w:sz w:val="28"/>
          <w:szCs w:val="28"/>
        </w:rPr>
        <w:t>stwo</w:t>
      </w:r>
      <w:r w:rsidR="00E93396" w:rsidRPr="007643ED">
        <w:rPr>
          <w:rFonts w:ascii="Times New Roman" w:hAnsi="Times New Roman"/>
          <w:sz w:val="28"/>
          <w:szCs w:val="28"/>
        </w:rPr>
        <w:t xml:space="preserve"> polskie musi przywrócić sobie to medium życia gospodarczego</w:t>
      </w:r>
      <w:r w:rsidR="005B09E8" w:rsidRPr="007643ED">
        <w:rPr>
          <w:rFonts w:ascii="Times New Roman" w:hAnsi="Times New Roman"/>
          <w:sz w:val="28"/>
          <w:szCs w:val="28"/>
        </w:rPr>
        <w:t>uznaj</w:t>
      </w:r>
      <w:r w:rsidR="00B34123" w:rsidRPr="007643ED">
        <w:rPr>
          <w:rFonts w:ascii="Times New Roman" w:hAnsi="Times New Roman"/>
          <w:sz w:val="28"/>
          <w:szCs w:val="28"/>
        </w:rPr>
        <w:t>ąc</w:t>
      </w:r>
      <w:r w:rsidR="005B09E8" w:rsidRPr="007643ED">
        <w:rPr>
          <w:rFonts w:ascii="Times New Roman" w:hAnsi="Times New Roman"/>
          <w:sz w:val="28"/>
          <w:szCs w:val="28"/>
        </w:rPr>
        <w:t xml:space="preserve">, że każdy ma prawo do pracy i </w:t>
      </w:r>
      <w:r w:rsidR="005B09E8" w:rsidRPr="007643ED">
        <w:rPr>
          <w:rFonts w:ascii="Times New Roman" w:hAnsi="Times New Roman"/>
          <w:b/>
          <w:sz w:val="28"/>
          <w:szCs w:val="28"/>
        </w:rPr>
        <w:t>sprawiedliwego wynagrodzenia</w:t>
      </w:r>
      <w:r w:rsidR="005B09E8" w:rsidRPr="007643ED">
        <w:rPr>
          <w:rFonts w:ascii="Times New Roman" w:hAnsi="Times New Roman"/>
          <w:sz w:val="28"/>
          <w:szCs w:val="28"/>
        </w:rPr>
        <w:t>.</w:t>
      </w:r>
      <w:r w:rsidRPr="007643ED">
        <w:rPr>
          <w:rFonts w:ascii="Times New Roman" w:hAnsi="Times New Roman"/>
          <w:sz w:val="28"/>
          <w:szCs w:val="28"/>
        </w:rPr>
        <w:t xml:space="preserve"> Taki powinien być główny cel polskiej polityki zagranicznej, podejmowania warunków współpracy ekonomicznej z innymi.</w:t>
      </w:r>
    </w:p>
    <w:p w:rsidR="005B09E8" w:rsidRPr="007643ED" w:rsidRDefault="004702B1" w:rsidP="007643ED">
      <w:pPr>
        <w:spacing w:after="0" w:line="240" w:lineRule="auto"/>
        <w:jc w:val="both"/>
        <w:rPr>
          <w:rFonts w:ascii="Times New Roman" w:hAnsi="Times New Roman"/>
          <w:sz w:val="28"/>
          <w:szCs w:val="28"/>
        </w:rPr>
      </w:pPr>
      <w:r w:rsidRPr="007643ED">
        <w:rPr>
          <w:rFonts w:ascii="Times New Roman" w:hAnsi="Times New Roman"/>
          <w:sz w:val="28"/>
          <w:szCs w:val="28"/>
        </w:rPr>
        <w:t xml:space="preserve">Kategoria </w:t>
      </w:r>
      <w:r w:rsidR="005B09E8" w:rsidRPr="007643ED">
        <w:rPr>
          <w:rFonts w:ascii="Times New Roman" w:hAnsi="Times New Roman"/>
          <w:b/>
          <w:sz w:val="28"/>
          <w:szCs w:val="28"/>
        </w:rPr>
        <w:t>sprawiedliwoś</w:t>
      </w:r>
      <w:r w:rsidRPr="007643ED">
        <w:rPr>
          <w:rFonts w:ascii="Times New Roman" w:hAnsi="Times New Roman"/>
          <w:b/>
          <w:sz w:val="28"/>
          <w:szCs w:val="28"/>
        </w:rPr>
        <w:t xml:space="preserve">ci </w:t>
      </w:r>
      <w:r w:rsidRPr="007643ED">
        <w:rPr>
          <w:rFonts w:ascii="Times New Roman" w:hAnsi="Times New Roman"/>
          <w:sz w:val="28"/>
          <w:szCs w:val="28"/>
        </w:rPr>
        <w:t>współtworzy wspomnianą wyżej jedność tego, co abstrakcyjne z tym, co konkretne</w:t>
      </w:r>
      <w:r w:rsidR="005B09E8" w:rsidRPr="007643ED">
        <w:rPr>
          <w:rFonts w:ascii="Times New Roman" w:hAnsi="Times New Roman"/>
          <w:sz w:val="28"/>
          <w:szCs w:val="28"/>
        </w:rPr>
        <w:t xml:space="preserve">. Jeżeli nie-sprawiedliwość </w:t>
      </w:r>
      <w:r w:rsidRPr="007643ED">
        <w:rPr>
          <w:rFonts w:ascii="Times New Roman" w:hAnsi="Times New Roman"/>
          <w:sz w:val="28"/>
          <w:szCs w:val="28"/>
        </w:rPr>
        <w:t xml:space="preserve">(jakiś akt społeczny) </w:t>
      </w:r>
      <w:r w:rsidR="005B09E8" w:rsidRPr="007643ED">
        <w:rPr>
          <w:rFonts w:ascii="Times New Roman" w:hAnsi="Times New Roman"/>
          <w:sz w:val="28"/>
          <w:szCs w:val="28"/>
        </w:rPr>
        <w:t xml:space="preserve">zaistniała, </w:t>
      </w:r>
      <w:r w:rsidR="00355632" w:rsidRPr="007643ED">
        <w:rPr>
          <w:rFonts w:ascii="Times New Roman" w:hAnsi="Times New Roman"/>
          <w:sz w:val="28"/>
          <w:szCs w:val="28"/>
        </w:rPr>
        <w:t>bo</w:t>
      </w:r>
      <w:r w:rsidR="005B09E8" w:rsidRPr="007643ED">
        <w:rPr>
          <w:rFonts w:ascii="Times New Roman" w:hAnsi="Times New Roman"/>
          <w:sz w:val="28"/>
          <w:szCs w:val="28"/>
        </w:rPr>
        <w:t xml:space="preserve"> prawo było niesprawiedliwe</w:t>
      </w:r>
      <w:r w:rsidR="00A13A9D" w:rsidRPr="007643ED">
        <w:rPr>
          <w:rFonts w:ascii="Times New Roman" w:hAnsi="Times New Roman"/>
          <w:sz w:val="28"/>
          <w:szCs w:val="28"/>
        </w:rPr>
        <w:t xml:space="preserve"> (</w:t>
      </w:r>
      <w:r w:rsidR="007C37E0">
        <w:rPr>
          <w:rFonts w:ascii="Times New Roman" w:hAnsi="Times New Roman"/>
          <w:sz w:val="28"/>
          <w:szCs w:val="28"/>
        </w:rPr>
        <w:t xml:space="preserve">będące </w:t>
      </w:r>
      <w:r w:rsidR="00A13A9D" w:rsidRPr="007643ED">
        <w:rPr>
          <w:rFonts w:ascii="Times New Roman" w:hAnsi="Times New Roman"/>
          <w:sz w:val="28"/>
          <w:szCs w:val="28"/>
        </w:rPr>
        <w:t>abstrakc</w:t>
      </w:r>
      <w:r w:rsidR="007C37E0">
        <w:rPr>
          <w:rFonts w:ascii="Times New Roman" w:hAnsi="Times New Roman"/>
          <w:sz w:val="28"/>
          <w:szCs w:val="28"/>
        </w:rPr>
        <w:t>ją</w:t>
      </w:r>
      <w:r w:rsidR="00A13A9D" w:rsidRPr="007643ED">
        <w:rPr>
          <w:rFonts w:ascii="Times New Roman" w:hAnsi="Times New Roman"/>
          <w:sz w:val="28"/>
          <w:szCs w:val="28"/>
        </w:rPr>
        <w:t>)</w:t>
      </w:r>
      <w:r w:rsidR="005B09E8" w:rsidRPr="007643ED">
        <w:rPr>
          <w:rFonts w:ascii="Times New Roman" w:hAnsi="Times New Roman"/>
          <w:sz w:val="28"/>
          <w:szCs w:val="28"/>
        </w:rPr>
        <w:t xml:space="preserve">, to trzeba </w:t>
      </w:r>
      <w:r w:rsidR="007C37E0">
        <w:rPr>
          <w:rFonts w:ascii="Times New Roman" w:hAnsi="Times New Roman"/>
          <w:sz w:val="28"/>
          <w:szCs w:val="28"/>
        </w:rPr>
        <w:t>to prawo</w:t>
      </w:r>
      <w:r w:rsidR="005B09E8" w:rsidRPr="007643ED">
        <w:rPr>
          <w:rFonts w:ascii="Times New Roman" w:hAnsi="Times New Roman"/>
          <w:sz w:val="28"/>
          <w:szCs w:val="28"/>
        </w:rPr>
        <w:t xml:space="preserve">najpierw zmienić. </w:t>
      </w:r>
      <w:r w:rsidR="00B34123" w:rsidRPr="007643ED">
        <w:rPr>
          <w:rFonts w:ascii="Times New Roman" w:hAnsi="Times New Roman"/>
          <w:sz w:val="28"/>
          <w:szCs w:val="28"/>
        </w:rPr>
        <w:t>Ale pamięta</w:t>
      </w:r>
      <w:r w:rsidR="00A13A9D" w:rsidRPr="007643ED">
        <w:rPr>
          <w:rFonts w:ascii="Times New Roman" w:hAnsi="Times New Roman"/>
          <w:sz w:val="28"/>
          <w:szCs w:val="28"/>
        </w:rPr>
        <w:t>jmy</w:t>
      </w:r>
      <w:r w:rsidR="00B34123" w:rsidRPr="007643ED">
        <w:rPr>
          <w:rFonts w:ascii="Times New Roman" w:hAnsi="Times New Roman"/>
          <w:sz w:val="28"/>
          <w:szCs w:val="28"/>
        </w:rPr>
        <w:t xml:space="preserve">, że </w:t>
      </w:r>
      <w:r w:rsidR="00B34123" w:rsidRPr="007643ED">
        <w:rPr>
          <w:rFonts w:ascii="Times New Roman" w:hAnsi="Times New Roman"/>
          <w:b/>
          <w:i/>
          <w:sz w:val="28"/>
          <w:szCs w:val="28"/>
        </w:rPr>
        <w:t>lex retro non agit</w:t>
      </w:r>
      <w:r w:rsidR="002D4909">
        <w:rPr>
          <w:rFonts w:ascii="Times New Roman" w:hAnsi="Times New Roman"/>
          <w:b/>
          <w:i/>
          <w:sz w:val="28"/>
          <w:szCs w:val="28"/>
        </w:rPr>
        <w:t xml:space="preserve"> </w:t>
      </w:r>
      <w:r w:rsidR="00B34123" w:rsidRPr="007643ED">
        <w:rPr>
          <w:rFonts w:ascii="Times New Roman" w:hAnsi="Times New Roman"/>
          <w:sz w:val="28"/>
          <w:szCs w:val="28"/>
        </w:rPr>
        <w:t>(łac. prawo nie działa wstecz). Jest to zasada retroaktywności prawa zakazuj</w:t>
      </w:r>
      <w:r w:rsidR="0095397E">
        <w:rPr>
          <w:rFonts w:ascii="Times New Roman" w:hAnsi="Times New Roman"/>
          <w:sz w:val="28"/>
          <w:szCs w:val="28"/>
        </w:rPr>
        <w:t>ą</w:t>
      </w:r>
      <w:r w:rsidR="00B34123" w:rsidRPr="007643ED">
        <w:rPr>
          <w:rFonts w:ascii="Times New Roman" w:hAnsi="Times New Roman"/>
          <w:sz w:val="28"/>
          <w:szCs w:val="28"/>
        </w:rPr>
        <w:t xml:space="preserve">ca jego </w:t>
      </w:r>
      <w:r w:rsidR="00355632" w:rsidRPr="007643ED">
        <w:rPr>
          <w:rFonts w:ascii="Times New Roman" w:hAnsi="Times New Roman"/>
          <w:sz w:val="28"/>
          <w:szCs w:val="28"/>
        </w:rPr>
        <w:t xml:space="preserve">wstecz </w:t>
      </w:r>
      <w:r w:rsidR="00B34123" w:rsidRPr="007643ED">
        <w:rPr>
          <w:rFonts w:ascii="Times New Roman" w:hAnsi="Times New Roman"/>
          <w:sz w:val="28"/>
          <w:szCs w:val="28"/>
        </w:rPr>
        <w:t xml:space="preserve">działanie. Posiada moc aktu normatywnego. </w:t>
      </w:r>
      <w:r w:rsidR="005B09E8" w:rsidRPr="007643ED">
        <w:rPr>
          <w:rFonts w:ascii="Times New Roman" w:hAnsi="Times New Roman"/>
          <w:sz w:val="28"/>
          <w:szCs w:val="28"/>
        </w:rPr>
        <w:t>Nie wolno wprowadzać sprawiedliwości bez zmieniania prawa i odpowiedzialności</w:t>
      </w:r>
      <w:r w:rsidR="00A13A9D" w:rsidRPr="007643ED">
        <w:rPr>
          <w:rFonts w:ascii="Times New Roman" w:hAnsi="Times New Roman"/>
          <w:sz w:val="28"/>
          <w:szCs w:val="28"/>
        </w:rPr>
        <w:t xml:space="preserve"> w jego przestrzeganiu</w:t>
      </w:r>
      <w:r w:rsidR="005B09E8" w:rsidRPr="007643ED">
        <w:rPr>
          <w:rFonts w:ascii="Times New Roman" w:hAnsi="Times New Roman"/>
          <w:sz w:val="28"/>
          <w:szCs w:val="28"/>
        </w:rPr>
        <w:t xml:space="preserve">. </w:t>
      </w:r>
      <w:r w:rsidR="00A13A9D" w:rsidRPr="007643ED">
        <w:rPr>
          <w:rFonts w:ascii="Times New Roman" w:hAnsi="Times New Roman"/>
          <w:sz w:val="28"/>
          <w:szCs w:val="28"/>
        </w:rPr>
        <w:t>P</w:t>
      </w:r>
      <w:r w:rsidR="005B09E8" w:rsidRPr="007643ED">
        <w:rPr>
          <w:rFonts w:ascii="Times New Roman" w:hAnsi="Times New Roman"/>
          <w:sz w:val="28"/>
          <w:szCs w:val="28"/>
        </w:rPr>
        <w:t>aństw</w:t>
      </w:r>
      <w:r w:rsidR="00A13A9D" w:rsidRPr="007643ED">
        <w:rPr>
          <w:rFonts w:ascii="Times New Roman" w:hAnsi="Times New Roman"/>
          <w:sz w:val="28"/>
          <w:szCs w:val="28"/>
        </w:rPr>
        <w:t>o</w:t>
      </w:r>
      <w:r w:rsidR="00A13A9D" w:rsidRPr="007643ED">
        <w:rPr>
          <w:rFonts w:ascii="Times New Roman" w:hAnsi="Times New Roman"/>
          <w:sz w:val="28"/>
          <w:szCs w:val="28"/>
        </w:rPr>
        <w:t>chroni</w:t>
      </w:r>
      <w:r w:rsidR="005B09E8" w:rsidRPr="007643ED">
        <w:rPr>
          <w:rFonts w:ascii="Times New Roman" w:hAnsi="Times New Roman"/>
          <w:sz w:val="28"/>
          <w:szCs w:val="28"/>
        </w:rPr>
        <w:t xml:space="preserve"> najsłabszych</w:t>
      </w:r>
      <w:proofErr w:type="gramStart"/>
      <w:r w:rsidR="00A13A9D" w:rsidRPr="007643ED">
        <w:rPr>
          <w:rFonts w:ascii="Times New Roman" w:hAnsi="Times New Roman"/>
          <w:sz w:val="28"/>
          <w:szCs w:val="28"/>
        </w:rPr>
        <w:t>;tych</w:t>
      </w:r>
      <w:proofErr w:type="gramEnd"/>
      <w:r w:rsidR="00A13A9D" w:rsidRPr="007643ED">
        <w:rPr>
          <w:rFonts w:ascii="Times New Roman" w:hAnsi="Times New Roman"/>
          <w:sz w:val="28"/>
          <w:szCs w:val="28"/>
        </w:rPr>
        <w:t xml:space="preserve">, </w:t>
      </w:r>
      <w:r w:rsidR="005B09E8" w:rsidRPr="007643ED">
        <w:rPr>
          <w:rFonts w:ascii="Times New Roman" w:hAnsi="Times New Roman"/>
          <w:sz w:val="28"/>
          <w:szCs w:val="28"/>
        </w:rPr>
        <w:t>którzy, mimo często wieloletniej pracy na rzecz społeczeństwa, zostali na skutek zmian ustrojowych, czy innych pozbawieni środków do życia.</w:t>
      </w:r>
      <w:r w:rsidR="00B34123" w:rsidRPr="007643ED">
        <w:rPr>
          <w:rFonts w:ascii="Times New Roman" w:hAnsi="Times New Roman"/>
          <w:sz w:val="28"/>
          <w:szCs w:val="28"/>
        </w:rPr>
        <w:t xml:space="preserve"> Tu państwo nie może dopuścić do działania tzw. „wolnej amerykanki”</w:t>
      </w:r>
      <w:r w:rsidR="00781B29" w:rsidRPr="007643ED">
        <w:rPr>
          <w:rFonts w:ascii="Times New Roman" w:hAnsi="Times New Roman"/>
          <w:sz w:val="28"/>
          <w:szCs w:val="28"/>
        </w:rPr>
        <w:t xml:space="preserve"> w</w:t>
      </w:r>
      <w:r w:rsidR="00B34123" w:rsidRPr="007643ED">
        <w:rPr>
          <w:rFonts w:ascii="Times New Roman" w:hAnsi="Times New Roman"/>
          <w:sz w:val="28"/>
          <w:szCs w:val="28"/>
        </w:rPr>
        <w:t xml:space="preserve"> stosowania siły „bogatych”, ale zarazem ubogich duchowo.</w:t>
      </w:r>
    </w:p>
    <w:p w:rsidR="008E7556" w:rsidRPr="007643ED" w:rsidRDefault="002D4909" w:rsidP="007643ED">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7643ED">
        <w:rPr>
          <w:rFonts w:ascii="Times New Roman" w:hAnsi="Times New Roman"/>
          <w:sz w:val="28"/>
          <w:szCs w:val="28"/>
        </w:rPr>
        <w:t xml:space="preserve">Obowiązkiem państwa jest stworzenie warunków pełnego zatrudnienia. W Polsce jest wiele do zrobienia. Trzeba, aby </w:t>
      </w:r>
      <w:r w:rsidR="005B09E8" w:rsidRPr="007643ED">
        <w:rPr>
          <w:rFonts w:ascii="Times New Roman" w:hAnsi="Times New Roman"/>
          <w:b/>
          <w:sz w:val="28"/>
          <w:szCs w:val="28"/>
        </w:rPr>
        <w:t>chciało się chcieć</w:t>
      </w:r>
      <w:r w:rsidR="005B09E8" w:rsidRPr="007643ED">
        <w:rPr>
          <w:rFonts w:ascii="Times New Roman" w:hAnsi="Times New Roman"/>
          <w:sz w:val="28"/>
          <w:szCs w:val="28"/>
        </w:rPr>
        <w:t>!</w:t>
      </w:r>
      <w:r w:rsidR="00B52F0C" w:rsidRPr="007643ED">
        <w:rPr>
          <w:rFonts w:ascii="Times New Roman" w:hAnsi="Times New Roman"/>
          <w:sz w:val="28"/>
          <w:szCs w:val="28"/>
        </w:rPr>
        <w:t xml:space="preserve"> Dla wytwarzania </w:t>
      </w:r>
      <w:r w:rsidR="008E7556" w:rsidRPr="007643ED">
        <w:rPr>
          <w:rFonts w:ascii="Times New Roman" w:hAnsi="Times New Roman"/>
          <w:sz w:val="28"/>
          <w:szCs w:val="28"/>
        </w:rPr>
        <w:t xml:space="preserve">owego </w:t>
      </w:r>
      <w:r w:rsidR="00B52F0C" w:rsidRPr="007643ED">
        <w:rPr>
          <w:rFonts w:ascii="Times New Roman" w:hAnsi="Times New Roman"/>
          <w:b/>
          <w:sz w:val="28"/>
          <w:szCs w:val="28"/>
        </w:rPr>
        <w:t>chcenia</w:t>
      </w:r>
      <w:r w:rsidR="00B52F0C" w:rsidRPr="007643ED">
        <w:rPr>
          <w:rFonts w:ascii="Times New Roman" w:hAnsi="Times New Roman"/>
          <w:sz w:val="28"/>
          <w:szCs w:val="28"/>
        </w:rPr>
        <w:t xml:space="preserve"> ni</w:t>
      </w:r>
      <w:r w:rsidR="00B52F0C" w:rsidRPr="007643ED">
        <w:rPr>
          <w:rFonts w:ascii="Times New Roman" w:hAnsi="Times New Roman"/>
          <w:sz w:val="28"/>
          <w:szCs w:val="28"/>
        </w:rPr>
        <w:t>e</w:t>
      </w:r>
      <w:r w:rsidR="00B52F0C" w:rsidRPr="007643ED">
        <w:rPr>
          <w:rFonts w:ascii="Times New Roman" w:hAnsi="Times New Roman"/>
          <w:sz w:val="28"/>
          <w:szCs w:val="28"/>
        </w:rPr>
        <w:t>zbędne jest</w:t>
      </w:r>
      <w:r w:rsidR="008E7556" w:rsidRPr="007643ED">
        <w:rPr>
          <w:rFonts w:ascii="Times New Roman" w:hAnsi="Times New Roman"/>
          <w:sz w:val="28"/>
          <w:szCs w:val="28"/>
        </w:rPr>
        <w:t xml:space="preserve"> uznanie, że będąc jednostkami ludzkimi jesteśmy zarazem dla innych. „Działać dla drugich, jest to cel, dla którego człowiek został stworzony. &lt;&lt;Istoty rozumne – powiada Marek Aureliusz (121 – 180) – są stworzone jedne dla drugich&gt;&gt;; &lt;&lt;urodziliśmy się dla sp</w:t>
      </w:r>
      <w:r w:rsidR="008E7556" w:rsidRPr="007643ED">
        <w:rPr>
          <w:rFonts w:ascii="Times New Roman" w:hAnsi="Times New Roman"/>
          <w:sz w:val="28"/>
          <w:szCs w:val="28"/>
        </w:rPr>
        <w:t>o</w:t>
      </w:r>
      <w:r w:rsidR="008E7556" w:rsidRPr="007643ED">
        <w:rPr>
          <w:rFonts w:ascii="Times New Roman" w:hAnsi="Times New Roman"/>
          <w:sz w:val="28"/>
          <w:szCs w:val="28"/>
        </w:rPr>
        <w:t>łeczności&gt;&gt;”</w:t>
      </w:r>
      <w:r w:rsidR="008E7556" w:rsidRPr="007643ED">
        <w:rPr>
          <w:rStyle w:val="Odwoanieprzypisudolnego"/>
          <w:rFonts w:ascii="Times New Roman" w:hAnsi="Times New Roman"/>
          <w:sz w:val="28"/>
          <w:szCs w:val="28"/>
        </w:rPr>
        <w:footnoteReference w:id="117"/>
      </w:r>
      <w:r w:rsidR="00977A50" w:rsidRPr="007643ED">
        <w:rPr>
          <w:rFonts w:ascii="Times New Roman" w:hAnsi="Times New Roman"/>
          <w:sz w:val="28"/>
          <w:szCs w:val="28"/>
        </w:rPr>
        <w:t>.</w:t>
      </w:r>
    </w:p>
    <w:p w:rsidR="005B09E8" w:rsidRPr="007643ED" w:rsidRDefault="002D4909" w:rsidP="007643ED">
      <w:pPr>
        <w:spacing w:after="0" w:line="240" w:lineRule="auto"/>
        <w:jc w:val="both"/>
        <w:rPr>
          <w:rFonts w:ascii="Times New Roman" w:hAnsi="Times New Roman"/>
          <w:sz w:val="28"/>
          <w:szCs w:val="28"/>
        </w:rPr>
      </w:pPr>
      <w:r>
        <w:rPr>
          <w:rFonts w:ascii="Times New Roman" w:hAnsi="Times New Roman"/>
          <w:sz w:val="28"/>
          <w:szCs w:val="28"/>
        </w:rPr>
        <w:t xml:space="preserve">      </w:t>
      </w:r>
      <w:r w:rsidR="0056740A" w:rsidRPr="007643ED">
        <w:rPr>
          <w:rFonts w:ascii="Times New Roman" w:hAnsi="Times New Roman"/>
          <w:sz w:val="28"/>
          <w:szCs w:val="28"/>
        </w:rPr>
        <w:t>Dlatego p</w:t>
      </w:r>
      <w:r w:rsidR="005B09E8" w:rsidRPr="007643ED">
        <w:rPr>
          <w:rFonts w:ascii="Times New Roman" w:hAnsi="Times New Roman"/>
          <w:sz w:val="28"/>
          <w:szCs w:val="28"/>
        </w:rPr>
        <w:t xml:space="preserve">raca </w:t>
      </w:r>
      <w:r w:rsidR="0056740A" w:rsidRPr="007643ED">
        <w:rPr>
          <w:rFonts w:ascii="Times New Roman" w:hAnsi="Times New Roman"/>
          <w:sz w:val="28"/>
          <w:szCs w:val="28"/>
        </w:rPr>
        <w:t>jest</w:t>
      </w:r>
      <w:r w:rsidR="005B09E8" w:rsidRPr="007643ED">
        <w:rPr>
          <w:rFonts w:ascii="Times New Roman" w:hAnsi="Times New Roman"/>
          <w:sz w:val="28"/>
          <w:szCs w:val="28"/>
        </w:rPr>
        <w:t xml:space="preserve"> prawem i odpowiedzialnością</w:t>
      </w:r>
      <w:r w:rsidR="0056740A" w:rsidRPr="007643ED">
        <w:rPr>
          <w:rFonts w:ascii="Times New Roman" w:hAnsi="Times New Roman"/>
          <w:sz w:val="28"/>
          <w:szCs w:val="28"/>
        </w:rPr>
        <w:t>. J</w:t>
      </w:r>
      <w:r w:rsidR="005B09E8" w:rsidRPr="007643ED">
        <w:rPr>
          <w:rFonts w:ascii="Times New Roman" w:hAnsi="Times New Roman"/>
          <w:sz w:val="28"/>
          <w:szCs w:val="28"/>
        </w:rPr>
        <w:t>est spełniana przez obie strony kapit</w:t>
      </w:r>
      <w:r w:rsidR="005B09E8" w:rsidRPr="007643ED">
        <w:rPr>
          <w:rFonts w:ascii="Times New Roman" w:hAnsi="Times New Roman"/>
          <w:sz w:val="28"/>
          <w:szCs w:val="28"/>
        </w:rPr>
        <w:t>a</w:t>
      </w:r>
      <w:r w:rsidR="005B09E8" w:rsidRPr="007643ED">
        <w:rPr>
          <w:rFonts w:ascii="Times New Roman" w:hAnsi="Times New Roman"/>
          <w:sz w:val="28"/>
          <w:szCs w:val="28"/>
        </w:rPr>
        <w:t xml:space="preserve">łowego stosunku społecznego: pracodawcę i pracobiorcę; burżuazję i proletariat. </w:t>
      </w:r>
      <w:r w:rsidR="00977A50" w:rsidRPr="007643ED">
        <w:rPr>
          <w:rFonts w:ascii="Times New Roman" w:hAnsi="Times New Roman"/>
          <w:sz w:val="28"/>
          <w:szCs w:val="28"/>
        </w:rPr>
        <w:t xml:space="preserve">Obie strony </w:t>
      </w:r>
      <w:r w:rsidR="007C37E0">
        <w:rPr>
          <w:rFonts w:ascii="Times New Roman" w:hAnsi="Times New Roman"/>
          <w:sz w:val="28"/>
          <w:szCs w:val="28"/>
        </w:rPr>
        <w:t>-</w:t>
      </w:r>
      <w:r w:rsidR="005B09E8" w:rsidRPr="007643ED">
        <w:rPr>
          <w:rFonts w:ascii="Times New Roman" w:hAnsi="Times New Roman"/>
          <w:sz w:val="28"/>
          <w:szCs w:val="28"/>
        </w:rPr>
        <w:t xml:space="preserve"> sobie </w:t>
      </w:r>
      <w:r w:rsidR="005B09E8" w:rsidRPr="007643ED">
        <w:rPr>
          <w:rFonts w:ascii="Times New Roman" w:hAnsi="Times New Roman"/>
          <w:b/>
          <w:sz w:val="28"/>
          <w:szCs w:val="28"/>
        </w:rPr>
        <w:t>przyporządkowan</w:t>
      </w:r>
      <w:r w:rsidR="00977A50" w:rsidRPr="007643ED">
        <w:rPr>
          <w:rFonts w:ascii="Times New Roman" w:hAnsi="Times New Roman"/>
          <w:b/>
          <w:sz w:val="28"/>
          <w:szCs w:val="28"/>
        </w:rPr>
        <w:t>e</w:t>
      </w:r>
      <w:r>
        <w:rPr>
          <w:rFonts w:ascii="Times New Roman" w:hAnsi="Times New Roman"/>
          <w:b/>
          <w:sz w:val="28"/>
          <w:szCs w:val="28"/>
        </w:rPr>
        <w:t xml:space="preserve"> </w:t>
      </w:r>
      <w:r w:rsidR="007C37E0">
        <w:rPr>
          <w:rFonts w:ascii="Times New Roman" w:hAnsi="Times New Roman"/>
          <w:sz w:val="28"/>
          <w:szCs w:val="28"/>
        </w:rPr>
        <w:t>-</w:t>
      </w:r>
      <w:r w:rsidR="005B09E8" w:rsidRPr="007643ED">
        <w:rPr>
          <w:rFonts w:ascii="Times New Roman" w:hAnsi="Times New Roman"/>
          <w:sz w:val="28"/>
          <w:szCs w:val="28"/>
        </w:rPr>
        <w:t xml:space="preserve"> mus</w:t>
      </w:r>
      <w:r w:rsidR="00977A50" w:rsidRPr="007643ED">
        <w:rPr>
          <w:rFonts w:ascii="Times New Roman" w:hAnsi="Times New Roman"/>
          <w:sz w:val="28"/>
          <w:szCs w:val="28"/>
        </w:rPr>
        <w:t>zą</w:t>
      </w:r>
      <w:r w:rsidR="005B09E8" w:rsidRPr="007643ED">
        <w:rPr>
          <w:rFonts w:ascii="Times New Roman" w:hAnsi="Times New Roman"/>
          <w:sz w:val="28"/>
          <w:szCs w:val="28"/>
        </w:rPr>
        <w:t xml:space="preserve"> dotrzymywać umowy. Praktyka podpowiada, że z tym dotrzymywaniem różnie bywa. Dlatego i pracodawcy i pracobiorcy powinni tworzyć </w:t>
      </w:r>
      <w:r w:rsidR="005B09E8" w:rsidRPr="007643ED">
        <w:rPr>
          <w:rFonts w:ascii="Times New Roman" w:hAnsi="Times New Roman"/>
          <w:b/>
          <w:sz w:val="28"/>
          <w:szCs w:val="28"/>
        </w:rPr>
        <w:t>związki zawodowe</w:t>
      </w:r>
      <w:r w:rsidR="005B09E8" w:rsidRPr="007643ED">
        <w:rPr>
          <w:rFonts w:ascii="Times New Roman" w:hAnsi="Times New Roman"/>
          <w:sz w:val="28"/>
          <w:szCs w:val="28"/>
        </w:rPr>
        <w:t xml:space="preserve">, których celem winno być współdziałanie w rozwiązywaniu problemów. Walka jest tu ostatecznym narzędziem! Z bijącej się rodziny najczęściej korzystają sąsiedzi. </w:t>
      </w:r>
    </w:p>
    <w:p w:rsidR="005B09E8" w:rsidRPr="007643ED" w:rsidRDefault="002D4909" w:rsidP="007643ED">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7643ED">
        <w:rPr>
          <w:rFonts w:ascii="Times New Roman" w:hAnsi="Times New Roman"/>
          <w:sz w:val="28"/>
          <w:szCs w:val="28"/>
        </w:rPr>
        <w:t xml:space="preserve">Dlatego państwo, reprezentujące </w:t>
      </w:r>
      <w:r w:rsidR="005B09E8" w:rsidRPr="007643ED">
        <w:rPr>
          <w:rFonts w:ascii="Times New Roman" w:hAnsi="Times New Roman"/>
          <w:b/>
          <w:sz w:val="28"/>
          <w:szCs w:val="28"/>
        </w:rPr>
        <w:t>dobro wspólne</w:t>
      </w:r>
      <w:r w:rsidR="005B09E8" w:rsidRPr="007643ED">
        <w:rPr>
          <w:rFonts w:ascii="Times New Roman" w:hAnsi="Times New Roman"/>
          <w:sz w:val="28"/>
          <w:szCs w:val="28"/>
        </w:rPr>
        <w:t>, winno organizować taki system ko</w:t>
      </w:r>
      <w:r w:rsidR="005B09E8" w:rsidRPr="007643ED">
        <w:rPr>
          <w:rFonts w:ascii="Times New Roman" w:hAnsi="Times New Roman"/>
          <w:sz w:val="28"/>
          <w:szCs w:val="28"/>
        </w:rPr>
        <w:t>n</w:t>
      </w:r>
      <w:r w:rsidR="005B09E8" w:rsidRPr="007643ED">
        <w:rPr>
          <w:rFonts w:ascii="Times New Roman" w:hAnsi="Times New Roman"/>
          <w:sz w:val="28"/>
          <w:szCs w:val="28"/>
        </w:rPr>
        <w:t>troli (np. Inspekcję Pracy), który urzeczywistniłby nieopłacalność nie-przestrzegania prawa pracy. Naruszenie prawa pracy, bez względu na to, czy pracownik, przeciw któremu się pr</w:t>
      </w:r>
      <w:r w:rsidR="005B09E8" w:rsidRPr="007643ED">
        <w:rPr>
          <w:rFonts w:ascii="Times New Roman" w:hAnsi="Times New Roman"/>
          <w:sz w:val="28"/>
          <w:szCs w:val="28"/>
        </w:rPr>
        <w:t>a</w:t>
      </w:r>
      <w:r w:rsidR="005B09E8" w:rsidRPr="007643ED">
        <w:rPr>
          <w:rFonts w:ascii="Times New Roman" w:hAnsi="Times New Roman"/>
          <w:sz w:val="28"/>
          <w:szCs w:val="28"/>
        </w:rPr>
        <w:t>wo to narusza, zgadza się na to, czy nie, musi być skutecznie ukarane. W tej przestrzeni d</w:t>
      </w:r>
      <w:r w:rsidR="005B09E8" w:rsidRPr="007643ED">
        <w:rPr>
          <w:rFonts w:ascii="Times New Roman" w:hAnsi="Times New Roman"/>
          <w:sz w:val="28"/>
          <w:szCs w:val="28"/>
        </w:rPr>
        <w:t>o</w:t>
      </w:r>
      <w:r w:rsidR="005B09E8" w:rsidRPr="007643ED">
        <w:rPr>
          <w:rFonts w:ascii="Times New Roman" w:hAnsi="Times New Roman"/>
          <w:sz w:val="28"/>
          <w:szCs w:val="28"/>
        </w:rPr>
        <w:t>bra wspólnego istniej</w:t>
      </w:r>
      <w:r w:rsidR="00B71988" w:rsidRPr="007643ED">
        <w:rPr>
          <w:rFonts w:ascii="Times New Roman" w:hAnsi="Times New Roman"/>
          <w:sz w:val="28"/>
          <w:szCs w:val="28"/>
        </w:rPr>
        <w:t>ą</w:t>
      </w:r>
      <w:r w:rsidR="005B09E8" w:rsidRPr="007643ED">
        <w:rPr>
          <w:rFonts w:ascii="Times New Roman" w:hAnsi="Times New Roman"/>
          <w:sz w:val="28"/>
          <w:szCs w:val="28"/>
        </w:rPr>
        <w:t xml:space="preserve"> możliwości współdziałania państwa i wolnych związków zawod</w:t>
      </w:r>
      <w:r w:rsidR="005B09E8" w:rsidRPr="007643ED">
        <w:rPr>
          <w:rFonts w:ascii="Times New Roman" w:hAnsi="Times New Roman"/>
          <w:sz w:val="28"/>
          <w:szCs w:val="28"/>
        </w:rPr>
        <w:t>o</w:t>
      </w:r>
      <w:r w:rsidR="005B09E8" w:rsidRPr="007643ED">
        <w:rPr>
          <w:rFonts w:ascii="Times New Roman" w:hAnsi="Times New Roman"/>
          <w:sz w:val="28"/>
          <w:szCs w:val="28"/>
        </w:rPr>
        <w:t>wych. Polskie prawo pracy równie rygorystycznie winno być przestrzegane przez firmy o</w:t>
      </w:r>
      <w:r w:rsidR="005B09E8" w:rsidRPr="007643ED">
        <w:rPr>
          <w:rFonts w:ascii="Times New Roman" w:hAnsi="Times New Roman"/>
          <w:sz w:val="28"/>
          <w:szCs w:val="28"/>
        </w:rPr>
        <w:t>b</w:t>
      </w:r>
      <w:r w:rsidR="005B09E8" w:rsidRPr="007643ED">
        <w:rPr>
          <w:rFonts w:ascii="Times New Roman" w:hAnsi="Times New Roman"/>
          <w:sz w:val="28"/>
          <w:szCs w:val="28"/>
        </w:rPr>
        <w:t>cych państw i narodowości.</w:t>
      </w:r>
    </w:p>
    <w:p w:rsidR="005B09E8" w:rsidRPr="007643ED" w:rsidRDefault="002D4909" w:rsidP="007643ED">
      <w:pPr>
        <w:spacing w:after="0" w:line="240" w:lineRule="auto"/>
        <w:jc w:val="both"/>
        <w:rPr>
          <w:rFonts w:ascii="Times New Roman" w:hAnsi="Times New Roman"/>
          <w:sz w:val="28"/>
          <w:szCs w:val="28"/>
        </w:rPr>
      </w:pPr>
      <w:r>
        <w:rPr>
          <w:rFonts w:ascii="Times New Roman" w:hAnsi="Times New Roman"/>
          <w:b/>
          <w:sz w:val="28"/>
          <w:szCs w:val="28"/>
        </w:rPr>
        <w:t xml:space="preserve">       </w:t>
      </w:r>
      <w:r w:rsidR="0056740A" w:rsidRPr="007643ED">
        <w:rPr>
          <w:rFonts w:ascii="Times New Roman" w:hAnsi="Times New Roman"/>
          <w:b/>
          <w:sz w:val="28"/>
          <w:szCs w:val="28"/>
        </w:rPr>
        <w:t>(7)</w:t>
      </w:r>
      <w:r>
        <w:rPr>
          <w:rFonts w:ascii="Times New Roman" w:hAnsi="Times New Roman"/>
          <w:b/>
          <w:sz w:val="28"/>
          <w:szCs w:val="28"/>
        </w:rPr>
        <w:t xml:space="preserve"> </w:t>
      </w:r>
      <w:r w:rsidR="00977A50" w:rsidRPr="007643ED">
        <w:rPr>
          <w:rFonts w:ascii="Times New Roman" w:hAnsi="Times New Roman"/>
          <w:sz w:val="28"/>
          <w:szCs w:val="28"/>
        </w:rPr>
        <w:t>P</w:t>
      </w:r>
      <w:r w:rsidR="005B09E8" w:rsidRPr="007643ED">
        <w:rPr>
          <w:rFonts w:ascii="Times New Roman" w:hAnsi="Times New Roman"/>
          <w:sz w:val="28"/>
          <w:szCs w:val="28"/>
        </w:rPr>
        <w:t>aństwo organizuje system podatkowy w takim kierunku, aby każdy posiadacz; ka</w:t>
      </w:r>
      <w:r w:rsidR="005B09E8" w:rsidRPr="007643ED">
        <w:rPr>
          <w:rFonts w:ascii="Times New Roman" w:hAnsi="Times New Roman"/>
          <w:sz w:val="28"/>
          <w:szCs w:val="28"/>
        </w:rPr>
        <w:t>ż</w:t>
      </w:r>
      <w:r w:rsidR="005B09E8" w:rsidRPr="007643ED">
        <w:rPr>
          <w:rFonts w:ascii="Times New Roman" w:hAnsi="Times New Roman"/>
          <w:sz w:val="28"/>
          <w:szCs w:val="28"/>
        </w:rPr>
        <w:t xml:space="preserve">dy zarabiający płacił </w:t>
      </w:r>
      <w:r w:rsidR="009728FA" w:rsidRPr="007643ED">
        <w:rPr>
          <w:rFonts w:ascii="Times New Roman" w:hAnsi="Times New Roman"/>
          <w:b/>
          <w:sz w:val="28"/>
          <w:szCs w:val="28"/>
          <w:u w:val="single"/>
        </w:rPr>
        <w:t xml:space="preserve">progresywne </w:t>
      </w:r>
      <w:r w:rsidR="005B09E8" w:rsidRPr="007643ED">
        <w:rPr>
          <w:rFonts w:ascii="Times New Roman" w:hAnsi="Times New Roman"/>
          <w:b/>
          <w:sz w:val="28"/>
          <w:szCs w:val="28"/>
          <w:u w:val="single"/>
        </w:rPr>
        <w:t>podatki od każdego wzbogacenia się</w:t>
      </w:r>
      <w:r w:rsidR="005B09E8" w:rsidRPr="007643ED">
        <w:rPr>
          <w:rFonts w:ascii="Times New Roman" w:hAnsi="Times New Roman"/>
          <w:sz w:val="28"/>
          <w:szCs w:val="28"/>
        </w:rPr>
        <w:t xml:space="preserve">. Dotyczy to </w:t>
      </w:r>
      <w:r w:rsidR="00B71988" w:rsidRPr="007643ED">
        <w:rPr>
          <w:rFonts w:ascii="Times New Roman" w:hAnsi="Times New Roman"/>
          <w:sz w:val="28"/>
          <w:szCs w:val="28"/>
        </w:rPr>
        <w:t>też</w:t>
      </w:r>
      <w:r w:rsidR="005B09E8" w:rsidRPr="007643ED">
        <w:rPr>
          <w:rFonts w:ascii="Times New Roman" w:hAnsi="Times New Roman"/>
          <w:sz w:val="28"/>
          <w:szCs w:val="28"/>
        </w:rPr>
        <w:t xml:space="preserve"> </w:t>
      </w:r>
      <w:r w:rsidR="005B09E8" w:rsidRPr="007643ED">
        <w:rPr>
          <w:rFonts w:ascii="Times New Roman" w:hAnsi="Times New Roman"/>
          <w:sz w:val="28"/>
          <w:szCs w:val="28"/>
        </w:rPr>
        <w:lastRenderedPageBreak/>
        <w:t xml:space="preserve">firm innych państw </w:t>
      </w:r>
      <w:r w:rsidR="00B71988" w:rsidRPr="007643ED">
        <w:rPr>
          <w:rFonts w:ascii="Times New Roman" w:hAnsi="Times New Roman"/>
          <w:sz w:val="28"/>
          <w:szCs w:val="28"/>
        </w:rPr>
        <w:t>funkcjonujących</w:t>
      </w:r>
      <w:r w:rsidR="005B09E8" w:rsidRPr="007643ED">
        <w:rPr>
          <w:rFonts w:ascii="Times New Roman" w:hAnsi="Times New Roman"/>
          <w:sz w:val="28"/>
          <w:szCs w:val="28"/>
        </w:rPr>
        <w:t xml:space="preserve"> w Polsce. Żadnych ulg podatkowych, szczególnie tych, które, ideologicznie, premiują jakąś klasę średnią. Osoby pracujące za granicą również p</w:t>
      </w:r>
      <w:r w:rsidR="005B09E8" w:rsidRPr="007643ED">
        <w:rPr>
          <w:rFonts w:ascii="Times New Roman" w:hAnsi="Times New Roman"/>
          <w:sz w:val="28"/>
          <w:szCs w:val="28"/>
        </w:rPr>
        <w:t>o</w:t>
      </w:r>
      <w:r w:rsidR="005B09E8" w:rsidRPr="007643ED">
        <w:rPr>
          <w:rFonts w:ascii="Times New Roman" w:hAnsi="Times New Roman"/>
          <w:sz w:val="28"/>
          <w:szCs w:val="28"/>
        </w:rPr>
        <w:t xml:space="preserve">winny być opodatkowane. Minimum socjalne </w:t>
      </w:r>
      <w:r w:rsidR="0056740A" w:rsidRPr="007643ED">
        <w:rPr>
          <w:rFonts w:ascii="Times New Roman" w:hAnsi="Times New Roman"/>
          <w:sz w:val="28"/>
          <w:szCs w:val="28"/>
        </w:rPr>
        <w:t xml:space="preserve">i emerytury są wolne </w:t>
      </w:r>
      <w:r w:rsidR="005B09E8" w:rsidRPr="007643ED">
        <w:rPr>
          <w:rFonts w:ascii="Times New Roman" w:hAnsi="Times New Roman"/>
          <w:sz w:val="28"/>
          <w:szCs w:val="28"/>
        </w:rPr>
        <w:t>od opodatkowania</w:t>
      </w:r>
      <w:r w:rsidR="0056740A" w:rsidRPr="007643ED">
        <w:rPr>
          <w:rFonts w:ascii="Times New Roman" w:hAnsi="Times New Roman"/>
          <w:sz w:val="28"/>
          <w:szCs w:val="28"/>
        </w:rPr>
        <w:t>.</w:t>
      </w:r>
    </w:p>
    <w:p w:rsidR="005B09E8" w:rsidRPr="007643ED" w:rsidRDefault="005B09E8" w:rsidP="007643ED">
      <w:pPr>
        <w:spacing w:after="0" w:line="240" w:lineRule="auto"/>
        <w:jc w:val="both"/>
        <w:rPr>
          <w:rFonts w:ascii="Times New Roman" w:hAnsi="Times New Roman"/>
          <w:sz w:val="28"/>
          <w:szCs w:val="28"/>
        </w:rPr>
      </w:pPr>
      <w:r w:rsidRPr="007643ED">
        <w:rPr>
          <w:rFonts w:ascii="Times New Roman" w:hAnsi="Times New Roman"/>
          <w:sz w:val="28"/>
          <w:szCs w:val="28"/>
        </w:rPr>
        <w:t xml:space="preserve">      Aby to by</w:t>
      </w:r>
      <w:r w:rsidR="00B71988" w:rsidRPr="007643ED">
        <w:rPr>
          <w:rFonts w:ascii="Times New Roman" w:hAnsi="Times New Roman"/>
          <w:sz w:val="28"/>
          <w:szCs w:val="28"/>
        </w:rPr>
        <w:t>ło</w:t>
      </w:r>
      <w:r w:rsidRPr="007643ED">
        <w:rPr>
          <w:rFonts w:ascii="Times New Roman" w:hAnsi="Times New Roman"/>
          <w:sz w:val="28"/>
          <w:szCs w:val="28"/>
        </w:rPr>
        <w:t xml:space="preserve"> urzeczywistniane </w:t>
      </w:r>
      <w:r w:rsidR="00781B29" w:rsidRPr="007643ED">
        <w:rPr>
          <w:rFonts w:ascii="Times New Roman" w:hAnsi="Times New Roman"/>
          <w:sz w:val="28"/>
          <w:szCs w:val="28"/>
        </w:rPr>
        <w:t xml:space="preserve">państwo - </w:t>
      </w:r>
      <w:r w:rsidRPr="007643ED">
        <w:rPr>
          <w:rFonts w:ascii="Times New Roman" w:hAnsi="Times New Roman"/>
          <w:sz w:val="28"/>
          <w:szCs w:val="28"/>
        </w:rPr>
        <w:t>Rzeczpospolita Polska musi być znaczący</w:t>
      </w:r>
      <w:r w:rsidR="00B71988" w:rsidRPr="007643ED">
        <w:rPr>
          <w:rFonts w:ascii="Times New Roman" w:hAnsi="Times New Roman"/>
          <w:sz w:val="28"/>
          <w:szCs w:val="28"/>
        </w:rPr>
        <w:t>m</w:t>
      </w:r>
      <w:r w:rsidRPr="007643ED">
        <w:rPr>
          <w:rFonts w:ascii="Times New Roman" w:hAnsi="Times New Roman"/>
          <w:sz w:val="28"/>
          <w:szCs w:val="28"/>
        </w:rPr>
        <w:t xml:space="preserve"> element</w:t>
      </w:r>
      <w:r w:rsidR="00B71988" w:rsidRPr="007643ED">
        <w:rPr>
          <w:rFonts w:ascii="Times New Roman" w:hAnsi="Times New Roman"/>
          <w:sz w:val="28"/>
          <w:szCs w:val="28"/>
        </w:rPr>
        <w:t>em</w:t>
      </w:r>
      <w:r w:rsidRPr="007643ED">
        <w:rPr>
          <w:rFonts w:ascii="Times New Roman" w:hAnsi="Times New Roman"/>
          <w:sz w:val="28"/>
          <w:szCs w:val="28"/>
        </w:rPr>
        <w:t xml:space="preserve"> najwyższego</w:t>
      </w:r>
      <w:r w:rsidR="002D4909">
        <w:rPr>
          <w:rFonts w:ascii="Times New Roman" w:hAnsi="Times New Roman"/>
          <w:sz w:val="28"/>
          <w:szCs w:val="28"/>
        </w:rPr>
        <w:t xml:space="preserve"> </w:t>
      </w:r>
      <w:r w:rsidRPr="007643ED">
        <w:rPr>
          <w:rFonts w:ascii="Times New Roman" w:hAnsi="Times New Roman"/>
          <w:b/>
          <w:sz w:val="28"/>
          <w:szCs w:val="28"/>
        </w:rPr>
        <w:t>dobra wspólnego</w:t>
      </w:r>
      <w:r w:rsidRPr="007643ED">
        <w:rPr>
          <w:rFonts w:ascii="Times New Roman" w:hAnsi="Times New Roman"/>
          <w:sz w:val="28"/>
          <w:szCs w:val="28"/>
        </w:rPr>
        <w:t xml:space="preserve">. Od sposobu i efektywności jego </w:t>
      </w:r>
      <w:r w:rsidR="00781B29" w:rsidRPr="007643ED">
        <w:rPr>
          <w:rFonts w:ascii="Times New Roman" w:hAnsi="Times New Roman"/>
          <w:sz w:val="28"/>
          <w:szCs w:val="28"/>
        </w:rPr>
        <w:t>formowania</w:t>
      </w:r>
      <w:r w:rsidRPr="007643ED">
        <w:rPr>
          <w:rFonts w:ascii="Times New Roman" w:hAnsi="Times New Roman"/>
          <w:sz w:val="28"/>
          <w:szCs w:val="28"/>
        </w:rPr>
        <w:t xml:space="preserve"> zależy życie jednost</w:t>
      </w:r>
      <w:r w:rsidR="00B71988" w:rsidRPr="007643ED">
        <w:rPr>
          <w:rFonts w:ascii="Times New Roman" w:hAnsi="Times New Roman"/>
          <w:sz w:val="28"/>
          <w:szCs w:val="28"/>
        </w:rPr>
        <w:t>e</w:t>
      </w:r>
      <w:r w:rsidRPr="007643ED">
        <w:rPr>
          <w:rFonts w:ascii="Times New Roman" w:hAnsi="Times New Roman"/>
          <w:sz w:val="28"/>
          <w:szCs w:val="28"/>
        </w:rPr>
        <w:t>k. Dlatego na każdym obywatelu Rzeczypospolitej Polskiej ciąży ni</w:t>
      </w:r>
      <w:r w:rsidRPr="007643ED">
        <w:rPr>
          <w:rFonts w:ascii="Times New Roman" w:hAnsi="Times New Roman"/>
          <w:sz w:val="28"/>
          <w:szCs w:val="28"/>
        </w:rPr>
        <w:t>e</w:t>
      </w:r>
      <w:r w:rsidRPr="007643ED">
        <w:rPr>
          <w:rFonts w:ascii="Times New Roman" w:hAnsi="Times New Roman"/>
          <w:sz w:val="28"/>
          <w:szCs w:val="28"/>
        </w:rPr>
        <w:t>zbywalna odpowiedzialność</w:t>
      </w:r>
      <w:r w:rsidR="0056740A" w:rsidRPr="007643ED">
        <w:rPr>
          <w:rFonts w:ascii="Times New Roman" w:hAnsi="Times New Roman"/>
          <w:sz w:val="28"/>
          <w:szCs w:val="28"/>
        </w:rPr>
        <w:t>, w tym podatkow</w:t>
      </w:r>
      <w:r w:rsidR="00B71988" w:rsidRPr="007643ED">
        <w:rPr>
          <w:rFonts w:ascii="Times New Roman" w:hAnsi="Times New Roman"/>
          <w:sz w:val="28"/>
          <w:szCs w:val="28"/>
        </w:rPr>
        <w:t>a</w:t>
      </w:r>
      <w:r w:rsidR="0056740A" w:rsidRPr="007643ED">
        <w:rPr>
          <w:rFonts w:ascii="Times New Roman" w:hAnsi="Times New Roman"/>
          <w:sz w:val="28"/>
          <w:szCs w:val="28"/>
        </w:rPr>
        <w:t>,</w:t>
      </w:r>
      <w:r w:rsidRPr="007643ED">
        <w:rPr>
          <w:rFonts w:ascii="Times New Roman" w:hAnsi="Times New Roman"/>
          <w:sz w:val="28"/>
          <w:szCs w:val="28"/>
        </w:rPr>
        <w:t xml:space="preserve"> za istnienie i kształt państwa polskiego.</w:t>
      </w:r>
    </w:p>
    <w:p w:rsidR="005B09E8" w:rsidRPr="007643ED" w:rsidRDefault="005B09E8" w:rsidP="007643ED">
      <w:pPr>
        <w:spacing w:after="0" w:line="240" w:lineRule="auto"/>
        <w:jc w:val="both"/>
        <w:rPr>
          <w:rFonts w:ascii="Times New Roman" w:hAnsi="Times New Roman"/>
          <w:sz w:val="28"/>
          <w:szCs w:val="28"/>
        </w:rPr>
      </w:pPr>
      <w:r w:rsidRPr="007643ED">
        <w:rPr>
          <w:rFonts w:ascii="Times New Roman" w:hAnsi="Times New Roman"/>
          <w:sz w:val="28"/>
          <w:szCs w:val="28"/>
        </w:rPr>
        <w:t>Państwo jest instytucją dba</w:t>
      </w:r>
      <w:r w:rsidR="00B71988" w:rsidRPr="007643ED">
        <w:rPr>
          <w:rFonts w:ascii="Times New Roman" w:hAnsi="Times New Roman"/>
          <w:sz w:val="28"/>
          <w:szCs w:val="28"/>
        </w:rPr>
        <w:t>jącą</w:t>
      </w:r>
      <w:r w:rsidRPr="007643ED">
        <w:rPr>
          <w:rFonts w:ascii="Times New Roman" w:hAnsi="Times New Roman"/>
          <w:sz w:val="28"/>
          <w:szCs w:val="28"/>
        </w:rPr>
        <w:t xml:space="preserve"> o rozwój </w:t>
      </w:r>
      <w:r w:rsidRPr="007643ED">
        <w:rPr>
          <w:rFonts w:ascii="Times New Roman" w:hAnsi="Times New Roman"/>
          <w:b/>
          <w:sz w:val="28"/>
          <w:szCs w:val="28"/>
        </w:rPr>
        <w:t>dobra wspólnego</w:t>
      </w:r>
      <w:r w:rsidRPr="007643ED">
        <w:rPr>
          <w:rFonts w:ascii="Times New Roman" w:hAnsi="Times New Roman"/>
          <w:sz w:val="28"/>
          <w:szCs w:val="28"/>
        </w:rPr>
        <w:t xml:space="preserve"> i ochronę dóbr publicznych stw</w:t>
      </w:r>
      <w:r w:rsidRPr="007643ED">
        <w:rPr>
          <w:rFonts w:ascii="Times New Roman" w:hAnsi="Times New Roman"/>
          <w:sz w:val="28"/>
          <w:szCs w:val="28"/>
        </w:rPr>
        <w:t>o</w:t>
      </w:r>
      <w:r w:rsidRPr="007643ED">
        <w:rPr>
          <w:rFonts w:ascii="Times New Roman" w:hAnsi="Times New Roman"/>
          <w:sz w:val="28"/>
          <w:szCs w:val="28"/>
        </w:rPr>
        <w:t>rzonych przez poprzednie pokolenia, które są podstawą sprawnego funkcjonowania społ</w:t>
      </w:r>
      <w:r w:rsidRPr="007643ED">
        <w:rPr>
          <w:rFonts w:ascii="Times New Roman" w:hAnsi="Times New Roman"/>
          <w:sz w:val="28"/>
          <w:szCs w:val="28"/>
        </w:rPr>
        <w:t>e</w:t>
      </w:r>
      <w:r w:rsidRPr="007643ED">
        <w:rPr>
          <w:rFonts w:ascii="Times New Roman" w:hAnsi="Times New Roman"/>
          <w:sz w:val="28"/>
          <w:szCs w:val="28"/>
        </w:rPr>
        <w:t>czeństwa i jego bogacenia. Dlatego ważn</w:t>
      </w:r>
      <w:r w:rsidR="007C37E0">
        <w:rPr>
          <w:rFonts w:ascii="Times New Roman" w:hAnsi="Times New Roman"/>
          <w:sz w:val="28"/>
          <w:szCs w:val="28"/>
        </w:rPr>
        <w:t>ym</w:t>
      </w:r>
      <w:r w:rsidR="00B71988" w:rsidRPr="007643ED">
        <w:rPr>
          <w:rFonts w:ascii="Times New Roman" w:hAnsi="Times New Roman"/>
          <w:sz w:val="28"/>
          <w:szCs w:val="28"/>
        </w:rPr>
        <w:t>zadaniem w tworzeniu</w:t>
      </w:r>
      <w:r w:rsidR="002D4909">
        <w:rPr>
          <w:rFonts w:ascii="Times New Roman" w:hAnsi="Times New Roman"/>
          <w:sz w:val="28"/>
          <w:szCs w:val="28"/>
        </w:rPr>
        <w:t xml:space="preserve"> </w:t>
      </w:r>
      <w:r w:rsidRPr="007643ED">
        <w:rPr>
          <w:rFonts w:ascii="Times New Roman" w:hAnsi="Times New Roman"/>
          <w:b/>
          <w:sz w:val="28"/>
          <w:szCs w:val="28"/>
        </w:rPr>
        <w:t>dobra wspólnego</w:t>
      </w:r>
      <w:r w:rsidRPr="007643ED">
        <w:rPr>
          <w:rFonts w:ascii="Times New Roman" w:hAnsi="Times New Roman"/>
          <w:sz w:val="28"/>
          <w:szCs w:val="28"/>
        </w:rPr>
        <w:t xml:space="preserve">, jest </w:t>
      </w:r>
      <w:r w:rsidR="00B71988" w:rsidRPr="007643ED">
        <w:rPr>
          <w:rFonts w:ascii="Times New Roman" w:hAnsi="Times New Roman"/>
          <w:sz w:val="28"/>
          <w:szCs w:val="28"/>
        </w:rPr>
        <w:t xml:space="preserve">budowa </w:t>
      </w:r>
      <w:r w:rsidRPr="007643ED">
        <w:rPr>
          <w:rFonts w:ascii="Times New Roman" w:hAnsi="Times New Roman"/>
          <w:sz w:val="28"/>
          <w:szCs w:val="28"/>
        </w:rPr>
        <w:t>silnego państwa, koniecznego dla ochrony społeczeństwa i każdego obywatela, przed nasilającymi się obecnie polityczno-ekonomicznymi działaniami globalizacyjnymi f</w:t>
      </w:r>
      <w:r w:rsidRPr="007643ED">
        <w:rPr>
          <w:rFonts w:ascii="Times New Roman" w:hAnsi="Times New Roman"/>
          <w:sz w:val="28"/>
          <w:szCs w:val="28"/>
        </w:rPr>
        <w:t>i</w:t>
      </w:r>
      <w:r w:rsidRPr="007643ED">
        <w:rPr>
          <w:rFonts w:ascii="Times New Roman" w:hAnsi="Times New Roman"/>
          <w:sz w:val="28"/>
          <w:szCs w:val="28"/>
        </w:rPr>
        <w:t>nansjery światowej, zmierzającymi do zniszczenia systemów państwowych, a którym nie jest w stanie przeciwstawić się ani pojedyncza firma czy instytucja, ani tym bardziej pojedynczy obywatel.</w:t>
      </w:r>
    </w:p>
    <w:p w:rsidR="005B09E8" w:rsidRPr="007643ED" w:rsidRDefault="002D4909" w:rsidP="007643ED">
      <w:pPr>
        <w:spacing w:after="0" w:line="240" w:lineRule="auto"/>
        <w:jc w:val="both"/>
        <w:rPr>
          <w:rFonts w:ascii="Times New Roman" w:hAnsi="Times New Roman"/>
          <w:sz w:val="28"/>
          <w:szCs w:val="28"/>
        </w:rPr>
      </w:pPr>
      <w:r>
        <w:rPr>
          <w:rFonts w:ascii="Times New Roman" w:hAnsi="Times New Roman"/>
          <w:b/>
          <w:sz w:val="28"/>
          <w:szCs w:val="28"/>
        </w:rPr>
        <w:t xml:space="preserve">      </w:t>
      </w:r>
      <w:r w:rsidR="0056740A" w:rsidRPr="007643ED">
        <w:rPr>
          <w:rFonts w:ascii="Times New Roman" w:hAnsi="Times New Roman"/>
          <w:b/>
          <w:sz w:val="28"/>
          <w:szCs w:val="28"/>
        </w:rPr>
        <w:t>(8)</w:t>
      </w:r>
      <w:r>
        <w:rPr>
          <w:rFonts w:ascii="Times New Roman" w:hAnsi="Times New Roman"/>
          <w:b/>
          <w:sz w:val="28"/>
          <w:szCs w:val="28"/>
        </w:rPr>
        <w:t xml:space="preserve"> </w:t>
      </w:r>
      <w:r w:rsidR="005B09E8" w:rsidRPr="007643ED">
        <w:rPr>
          <w:rFonts w:ascii="Times New Roman" w:hAnsi="Times New Roman"/>
          <w:sz w:val="28"/>
          <w:szCs w:val="28"/>
        </w:rPr>
        <w:t>Konstytucja sankcjon</w:t>
      </w:r>
      <w:r w:rsidR="003F51CE" w:rsidRPr="007643ED">
        <w:rPr>
          <w:rFonts w:ascii="Times New Roman" w:hAnsi="Times New Roman"/>
          <w:sz w:val="28"/>
          <w:szCs w:val="28"/>
        </w:rPr>
        <w:t>ując</w:t>
      </w:r>
      <w:r>
        <w:rPr>
          <w:rFonts w:ascii="Times New Roman" w:hAnsi="Times New Roman"/>
          <w:sz w:val="28"/>
          <w:szCs w:val="28"/>
        </w:rPr>
        <w:t xml:space="preserve"> </w:t>
      </w:r>
      <w:r w:rsidR="005B09E8" w:rsidRPr="007643ED">
        <w:rPr>
          <w:rFonts w:ascii="Times New Roman" w:hAnsi="Times New Roman"/>
          <w:b/>
          <w:sz w:val="28"/>
          <w:szCs w:val="28"/>
        </w:rPr>
        <w:t>dobro wspólne</w:t>
      </w:r>
      <w:r>
        <w:rPr>
          <w:rFonts w:ascii="Times New Roman" w:hAnsi="Times New Roman"/>
          <w:b/>
          <w:sz w:val="28"/>
          <w:szCs w:val="28"/>
        </w:rPr>
        <w:t xml:space="preserve"> </w:t>
      </w:r>
      <w:r w:rsidR="003F51CE" w:rsidRPr="007643ED">
        <w:rPr>
          <w:rFonts w:ascii="Times New Roman" w:hAnsi="Times New Roman"/>
          <w:sz w:val="28"/>
          <w:szCs w:val="28"/>
        </w:rPr>
        <w:t>w</w:t>
      </w:r>
      <w:r w:rsidR="005B09E8" w:rsidRPr="007643ED">
        <w:rPr>
          <w:rFonts w:ascii="Times New Roman" w:hAnsi="Times New Roman"/>
          <w:sz w:val="28"/>
          <w:szCs w:val="28"/>
        </w:rPr>
        <w:t xml:space="preserve">prowadza </w:t>
      </w:r>
      <w:r w:rsidR="005B09E8" w:rsidRPr="007643ED">
        <w:rPr>
          <w:rFonts w:ascii="Times New Roman" w:hAnsi="Times New Roman"/>
          <w:b/>
          <w:sz w:val="28"/>
          <w:szCs w:val="28"/>
          <w:u w:val="single"/>
        </w:rPr>
        <w:t xml:space="preserve">ustrój </w:t>
      </w:r>
      <w:r w:rsidR="00E740C6" w:rsidRPr="007643ED">
        <w:rPr>
          <w:rFonts w:ascii="Times New Roman" w:hAnsi="Times New Roman"/>
          <w:b/>
          <w:sz w:val="28"/>
          <w:szCs w:val="28"/>
          <w:u w:val="single"/>
        </w:rPr>
        <w:t xml:space="preserve">suwerennej </w:t>
      </w:r>
      <w:r w:rsidR="005B09E8" w:rsidRPr="007643ED">
        <w:rPr>
          <w:rFonts w:ascii="Times New Roman" w:hAnsi="Times New Roman"/>
          <w:b/>
          <w:sz w:val="28"/>
          <w:szCs w:val="28"/>
          <w:u w:val="single"/>
        </w:rPr>
        <w:t>demokr</w:t>
      </w:r>
      <w:r w:rsidR="005B09E8" w:rsidRPr="007643ED">
        <w:rPr>
          <w:rFonts w:ascii="Times New Roman" w:hAnsi="Times New Roman"/>
          <w:b/>
          <w:sz w:val="28"/>
          <w:szCs w:val="28"/>
          <w:u w:val="single"/>
        </w:rPr>
        <w:t>a</w:t>
      </w:r>
      <w:r w:rsidR="005B09E8" w:rsidRPr="007643ED">
        <w:rPr>
          <w:rFonts w:ascii="Times New Roman" w:hAnsi="Times New Roman"/>
          <w:b/>
          <w:sz w:val="28"/>
          <w:szCs w:val="28"/>
          <w:u w:val="single"/>
        </w:rPr>
        <w:t>cji współczesnej</w:t>
      </w:r>
      <w:r>
        <w:rPr>
          <w:rFonts w:ascii="Times New Roman" w:hAnsi="Times New Roman"/>
          <w:b/>
          <w:sz w:val="28"/>
          <w:szCs w:val="28"/>
          <w:u w:val="single"/>
        </w:rPr>
        <w:t xml:space="preserve"> </w:t>
      </w:r>
      <w:r w:rsidR="00C235AF" w:rsidRPr="007643ED">
        <w:rPr>
          <w:rFonts w:ascii="Times New Roman" w:hAnsi="Times New Roman"/>
          <w:sz w:val="28"/>
          <w:szCs w:val="28"/>
        </w:rPr>
        <w:t>materializującej się w</w:t>
      </w:r>
      <w:r w:rsidR="00C235AF" w:rsidRPr="007643ED">
        <w:rPr>
          <w:rFonts w:ascii="Times New Roman" w:hAnsi="Times New Roman"/>
          <w:b/>
          <w:sz w:val="28"/>
          <w:szCs w:val="28"/>
        </w:rPr>
        <w:t xml:space="preserve"> czterowymiarowej </w:t>
      </w:r>
      <w:r w:rsidR="00C235AF" w:rsidRPr="007643ED">
        <w:rPr>
          <w:rFonts w:ascii="Times New Roman" w:hAnsi="Times New Roman"/>
          <w:b/>
          <w:sz w:val="28"/>
          <w:szCs w:val="28"/>
          <w:u w:val="single"/>
        </w:rPr>
        <w:t>jedności</w:t>
      </w:r>
      <w:r w:rsidR="00C235AF" w:rsidRPr="007643ED">
        <w:rPr>
          <w:rFonts w:ascii="Times New Roman" w:hAnsi="Times New Roman"/>
          <w:b/>
          <w:sz w:val="28"/>
          <w:szCs w:val="28"/>
        </w:rPr>
        <w:t xml:space="preserve"> duchowo – materia</w:t>
      </w:r>
      <w:r w:rsidR="00C235AF" w:rsidRPr="007643ED">
        <w:rPr>
          <w:rFonts w:ascii="Times New Roman" w:hAnsi="Times New Roman"/>
          <w:b/>
          <w:sz w:val="28"/>
          <w:szCs w:val="28"/>
        </w:rPr>
        <w:t>l</w:t>
      </w:r>
      <w:r w:rsidR="00C235AF" w:rsidRPr="007643ED">
        <w:rPr>
          <w:rFonts w:ascii="Times New Roman" w:hAnsi="Times New Roman"/>
          <w:b/>
          <w:sz w:val="28"/>
          <w:szCs w:val="28"/>
        </w:rPr>
        <w:t>nej</w:t>
      </w:r>
      <w:r w:rsidR="00C235AF" w:rsidRPr="007643ED">
        <w:rPr>
          <w:rFonts w:ascii="Times New Roman" w:hAnsi="Times New Roman"/>
          <w:sz w:val="28"/>
          <w:szCs w:val="28"/>
        </w:rPr>
        <w:t xml:space="preserve"> w swoim wznoszeniu się ku</w:t>
      </w:r>
      <w:r>
        <w:rPr>
          <w:rFonts w:ascii="Times New Roman" w:hAnsi="Times New Roman"/>
          <w:sz w:val="28"/>
          <w:szCs w:val="28"/>
        </w:rPr>
        <w:t xml:space="preserve"> </w:t>
      </w:r>
      <w:r w:rsidR="003F51CE" w:rsidRPr="007643ED">
        <w:rPr>
          <w:rFonts w:ascii="Times New Roman" w:hAnsi="Times New Roman"/>
          <w:b/>
          <w:sz w:val="28"/>
          <w:szCs w:val="28"/>
        </w:rPr>
        <w:t>upodmiotawiaj</w:t>
      </w:r>
      <w:r w:rsidR="00977A50" w:rsidRPr="007643ED">
        <w:rPr>
          <w:rFonts w:ascii="Times New Roman" w:hAnsi="Times New Roman"/>
          <w:b/>
          <w:sz w:val="28"/>
          <w:szCs w:val="28"/>
        </w:rPr>
        <w:t>ą</w:t>
      </w:r>
      <w:r w:rsidR="003F51CE" w:rsidRPr="007643ED">
        <w:rPr>
          <w:rFonts w:ascii="Times New Roman" w:hAnsi="Times New Roman"/>
          <w:b/>
          <w:sz w:val="28"/>
          <w:szCs w:val="28"/>
        </w:rPr>
        <w:t>cej przyszłości</w:t>
      </w:r>
      <w:r w:rsidR="005B09E8" w:rsidRPr="007643ED">
        <w:rPr>
          <w:rFonts w:ascii="Times New Roman" w:hAnsi="Times New Roman"/>
          <w:sz w:val="28"/>
          <w:szCs w:val="28"/>
        </w:rPr>
        <w:t xml:space="preserve">, tj. takiej, w której całe społeczeństwo wyznacza elicie treści i normy organizacji jej życia społecznego. Dlatego państwo powinno wszystkie mechanizmy pozorujące obecną „demokrację” demaskować i usuwać. </w:t>
      </w:r>
    </w:p>
    <w:p w:rsidR="005B09E8" w:rsidRPr="007643ED" w:rsidRDefault="002D4909" w:rsidP="007643ED">
      <w:pPr>
        <w:spacing w:after="0" w:line="240" w:lineRule="auto"/>
        <w:jc w:val="both"/>
        <w:rPr>
          <w:rFonts w:ascii="Times New Roman" w:hAnsi="Times New Roman"/>
          <w:sz w:val="28"/>
          <w:szCs w:val="28"/>
        </w:rPr>
      </w:pPr>
      <w:r>
        <w:rPr>
          <w:rFonts w:ascii="Times New Roman" w:hAnsi="Times New Roman"/>
          <w:sz w:val="28"/>
          <w:szCs w:val="28"/>
        </w:rPr>
        <w:t xml:space="preserve">      </w:t>
      </w:r>
      <w:r w:rsidR="0056740A" w:rsidRPr="007643ED">
        <w:rPr>
          <w:rFonts w:ascii="Times New Roman" w:hAnsi="Times New Roman"/>
          <w:sz w:val="28"/>
          <w:szCs w:val="28"/>
        </w:rPr>
        <w:t>We wskazanym ustroju</w:t>
      </w:r>
      <w:r>
        <w:rPr>
          <w:rFonts w:ascii="Times New Roman" w:hAnsi="Times New Roman"/>
          <w:sz w:val="28"/>
          <w:szCs w:val="28"/>
        </w:rPr>
        <w:t xml:space="preserve"> </w:t>
      </w:r>
      <w:r w:rsidR="0056740A" w:rsidRPr="007643ED">
        <w:rPr>
          <w:rFonts w:ascii="Times New Roman" w:hAnsi="Times New Roman"/>
          <w:sz w:val="28"/>
          <w:szCs w:val="28"/>
        </w:rPr>
        <w:t>p</w:t>
      </w:r>
      <w:r w:rsidR="005B09E8" w:rsidRPr="007643ED">
        <w:rPr>
          <w:rFonts w:ascii="Times New Roman" w:hAnsi="Times New Roman"/>
          <w:sz w:val="28"/>
          <w:szCs w:val="28"/>
        </w:rPr>
        <w:t xml:space="preserve">aństwo uznaje za równoprawne trzy formy własności: </w:t>
      </w:r>
      <w:r w:rsidR="005B09E8" w:rsidRPr="007643ED">
        <w:rPr>
          <w:rFonts w:ascii="Times New Roman" w:hAnsi="Times New Roman"/>
          <w:b/>
          <w:sz w:val="28"/>
          <w:szCs w:val="28"/>
          <w:u w:val="single"/>
        </w:rPr>
        <w:t>prywa</w:t>
      </w:r>
      <w:r w:rsidR="005B09E8" w:rsidRPr="007643ED">
        <w:rPr>
          <w:rFonts w:ascii="Times New Roman" w:hAnsi="Times New Roman"/>
          <w:b/>
          <w:sz w:val="28"/>
          <w:szCs w:val="28"/>
          <w:u w:val="single"/>
        </w:rPr>
        <w:t>t</w:t>
      </w:r>
      <w:r w:rsidR="005B09E8" w:rsidRPr="007643ED">
        <w:rPr>
          <w:rFonts w:ascii="Times New Roman" w:hAnsi="Times New Roman"/>
          <w:b/>
          <w:sz w:val="28"/>
          <w:szCs w:val="28"/>
          <w:u w:val="single"/>
        </w:rPr>
        <w:t>ną, spółdzielczą i państwową!</w:t>
      </w:r>
      <w:r>
        <w:rPr>
          <w:rFonts w:ascii="Times New Roman" w:hAnsi="Times New Roman"/>
          <w:b/>
          <w:sz w:val="28"/>
          <w:szCs w:val="28"/>
          <w:u w:val="single"/>
        </w:rPr>
        <w:t xml:space="preserve"> </w:t>
      </w:r>
      <w:proofErr w:type="gramStart"/>
      <w:r w:rsidR="005B09E8" w:rsidRPr="007643ED">
        <w:rPr>
          <w:rFonts w:ascii="Times New Roman" w:hAnsi="Times New Roman"/>
          <w:sz w:val="28"/>
          <w:szCs w:val="28"/>
        </w:rPr>
        <w:t>Państwo jako</w:t>
      </w:r>
      <w:proofErr w:type="gramEnd"/>
      <w:r w:rsidR="005B09E8" w:rsidRPr="007643ED">
        <w:rPr>
          <w:rFonts w:ascii="Times New Roman" w:hAnsi="Times New Roman"/>
          <w:sz w:val="28"/>
          <w:szCs w:val="28"/>
        </w:rPr>
        <w:t xml:space="preserve"> strażnik </w:t>
      </w:r>
      <w:r w:rsidR="005B09E8" w:rsidRPr="007643ED">
        <w:rPr>
          <w:rFonts w:ascii="Times New Roman" w:hAnsi="Times New Roman"/>
          <w:b/>
          <w:sz w:val="28"/>
          <w:szCs w:val="28"/>
        </w:rPr>
        <w:t>dobra wspólnego</w:t>
      </w:r>
      <w:r w:rsidR="005B09E8" w:rsidRPr="007643ED">
        <w:rPr>
          <w:rFonts w:ascii="Times New Roman" w:hAnsi="Times New Roman"/>
          <w:sz w:val="28"/>
          <w:szCs w:val="28"/>
        </w:rPr>
        <w:t xml:space="preserve"> musi stosować o</w:t>
      </w:r>
      <w:r w:rsidR="005B09E8" w:rsidRPr="007643ED">
        <w:rPr>
          <w:rFonts w:ascii="Times New Roman" w:hAnsi="Times New Roman"/>
          <w:sz w:val="28"/>
          <w:szCs w:val="28"/>
        </w:rPr>
        <w:t>d</w:t>
      </w:r>
      <w:r w:rsidR="005B09E8" w:rsidRPr="007643ED">
        <w:rPr>
          <w:rFonts w:ascii="Times New Roman" w:hAnsi="Times New Roman"/>
          <w:sz w:val="28"/>
          <w:szCs w:val="28"/>
        </w:rPr>
        <w:t>powiednie instrumenty ekonomiczne dla zachowania równowagi pomiędzy tymi formami własności oraz musi zapobiegać ich alienacji się! Temu służ</w:t>
      </w:r>
      <w:r w:rsidR="00B71988" w:rsidRPr="007643ED">
        <w:rPr>
          <w:rFonts w:ascii="Times New Roman" w:hAnsi="Times New Roman"/>
          <w:sz w:val="28"/>
          <w:szCs w:val="28"/>
        </w:rPr>
        <w:t>ą</w:t>
      </w:r>
      <w:r>
        <w:rPr>
          <w:rFonts w:ascii="Times New Roman" w:hAnsi="Times New Roman"/>
          <w:sz w:val="28"/>
          <w:szCs w:val="28"/>
        </w:rPr>
        <w:t xml:space="preserve"> </w:t>
      </w:r>
      <w:r w:rsidR="005B09E8" w:rsidRPr="007643ED">
        <w:rPr>
          <w:rFonts w:ascii="Times New Roman" w:hAnsi="Times New Roman"/>
          <w:b/>
          <w:sz w:val="28"/>
          <w:szCs w:val="28"/>
        </w:rPr>
        <w:t>podatki</w:t>
      </w:r>
      <w:r>
        <w:rPr>
          <w:rFonts w:ascii="Times New Roman" w:hAnsi="Times New Roman"/>
          <w:b/>
          <w:sz w:val="28"/>
          <w:szCs w:val="28"/>
        </w:rPr>
        <w:t xml:space="preserve"> </w:t>
      </w:r>
      <w:r w:rsidR="00B71988" w:rsidRPr="007643ED">
        <w:rPr>
          <w:rFonts w:ascii="Times New Roman" w:hAnsi="Times New Roman"/>
          <w:sz w:val="28"/>
          <w:szCs w:val="28"/>
        </w:rPr>
        <w:t>oraz</w:t>
      </w:r>
      <w:r w:rsidR="00B71988" w:rsidRPr="007643ED">
        <w:rPr>
          <w:rFonts w:ascii="Times New Roman" w:hAnsi="Times New Roman"/>
          <w:b/>
          <w:sz w:val="28"/>
          <w:szCs w:val="28"/>
        </w:rPr>
        <w:t xml:space="preserve"> dotacje</w:t>
      </w:r>
      <w:r w:rsidR="005B09E8" w:rsidRPr="007643ED">
        <w:rPr>
          <w:rFonts w:ascii="Times New Roman" w:hAnsi="Times New Roman"/>
          <w:sz w:val="28"/>
          <w:szCs w:val="28"/>
        </w:rPr>
        <w:t xml:space="preserve"> i inne formy ograniczeń finansowych prywatnej własności środków produkcji. </w:t>
      </w:r>
      <w:r w:rsidR="00B71988" w:rsidRPr="007643ED">
        <w:rPr>
          <w:rFonts w:ascii="Times New Roman" w:hAnsi="Times New Roman"/>
          <w:sz w:val="28"/>
          <w:szCs w:val="28"/>
        </w:rPr>
        <w:t>P</w:t>
      </w:r>
      <w:r w:rsidR="005B09E8" w:rsidRPr="007643ED">
        <w:rPr>
          <w:rFonts w:ascii="Times New Roman" w:hAnsi="Times New Roman"/>
          <w:sz w:val="28"/>
          <w:szCs w:val="28"/>
        </w:rPr>
        <w:t>aństwouniemożl</w:t>
      </w:r>
      <w:r w:rsidR="005B09E8" w:rsidRPr="007643ED">
        <w:rPr>
          <w:rFonts w:ascii="Times New Roman" w:hAnsi="Times New Roman"/>
          <w:sz w:val="28"/>
          <w:szCs w:val="28"/>
        </w:rPr>
        <w:t>i</w:t>
      </w:r>
      <w:r w:rsidR="005B09E8" w:rsidRPr="007643ED">
        <w:rPr>
          <w:rFonts w:ascii="Times New Roman" w:hAnsi="Times New Roman"/>
          <w:sz w:val="28"/>
          <w:szCs w:val="28"/>
        </w:rPr>
        <w:t xml:space="preserve">wia dokonywania spekulacji kapitałowych na rynku giełdowym. Państwo posiada </w:t>
      </w:r>
      <w:r w:rsidR="005B09E8" w:rsidRPr="007643ED">
        <w:rPr>
          <w:rFonts w:ascii="Times New Roman" w:hAnsi="Times New Roman"/>
          <w:b/>
          <w:sz w:val="28"/>
          <w:szCs w:val="28"/>
        </w:rPr>
        <w:t>monopol finansów</w:t>
      </w:r>
      <w:r w:rsidR="005B09E8" w:rsidRPr="007643ED">
        <w:rPr>
          <w:rFonts w:ascii="Times New Roman" w:hAnsi="Times New Roman"/>
          <w:sz w:val="28"/>
          <w:szCs w:val="28"/>
        </w:rPr>
        <w:t xml:space="preserve"> – wyłączność w posiadaniu banków i kas pożyczkowych, dbając o siłę narodow</w:t>
      </w:r>
      <w:r w:rsidR="005B09E8" w:rsidRPr="007643ED">
        <w:rPr>
          <w:rFonts w:ascii="Times New Roman" w:hAnsi="Times New Roman"/>
          <w:sz w:val="28"/>
          <w:szCs w:val="28"/>
        </w:rPr>
        <w:t>e</w:t>
      </w:r>
      <w:r w:rsidR="005B09E8" w:rsidRPr="007643ED">
        <w:rPr>
          <w:rFonts w:ascii="Times New Roman" w:hAnsi="Times New Roman"/>
          <w:sz w:val="28"/>
          <w:szCs w:val="28"/>
        </w:rPr>
        <w:t>go pieniądza.</w:t>
      </w:r>
      <w:r w:rsidR="007C37E0">
        <w:rPr>
          <w:rFonts w:ascii="Times New Roman" w:hAnsi="Times New Roman"/>
          <w:sz w:val="28"/>
          <w:szCs w:val="28"/>
        </w:rPr>
        <w:t xml:space="preserve"> Nieuzasadnione są wysokie</w:t>
      </w:r>
      <w:r w:rsidR="00EA0BC3">
        <w:rPr>
          <w:rFonts w:ascii="Times New Roman" w:hAnsi="Times New Roman"/>
          <w:sz w:val="28"/>
          <w:szCs w:val="28"/>
        </w:rPr>
        <w:t>, kredytowe</w:t>
      </w:r>
      <w:r w:rsidR="007C37E0">
        <w:rPr>
          <w:rFonts w:ascii="Times New Roman" w:hAnsi="Times New Roman"/>
          <w:sz w:val="28"/>
          <w:szCs w:val="28"/>
        </w:rPr>
        <w:t xml:space="preserve"> stopy procentowe</w:t>
      </w:r>
      <w:r w:rsidR="00EA0BC3">
        <w:rPr>
          <w:rFonts w:ascii="Times New Roman" w:hAnsi="Times New Roman"/>
          <w:sz w:val="28"/>
          <w:szCs w:val="28"/>
        </w:rPr>
        <w:t>.</w:t>
      </w:r>
    </w:p>
    <w:p w:rsidR="005B09E8" w:rsidRPr="007643ED" w:rsidRDefault="005B09E8" w:rsidP="007643ED">
      <w:pPr>
        <w:spacing w:after="0" w:line="240" w:lineRule="auto"/>
        <w:jc w:val="both"/>
        <w:rPr>
          <w:rFonts w:ascii="Times New Roman" w:hAnsi="Times New Roman"/>
          <w:sz w:val="28"/>
          <w:szCs w:val="28"/>
        </w:rPr>
      </w:pPr>
      <w:r w:rsidRPr="007643ED">
        <w:rPr>
          <w:rFonts w:ascii="Times New Roman" w:hAnsi="Times New Roman"/>
          <w:sz w:val="28"/>
          <w:szCs w:val="28"/>
        </w:rPr>
        <w:t xml:space="preserve">     Państwo bud</w:t>
      </w:r>
      <w:r w:rsidR="00C235AF" w:rsidRPr="007643ED">
        <w:rPr>
          <w:rFonts w:ascii="Times New Roman" w:hAnsi="Times New Roman"/>
          <w:sz w:val="28"/>
          <w:szCs w:val="28"/>
        </w:rPr>
        <w:t>uje</w:t>
      </w:r>
      <w:r w:rsidRPr="007643ED">
        <w:rPr>
          <w:rFonts w:ascii="Times New Roman" w:hAnsi="Times New Roman"/>
          <w:sz w:val="28"/>
          <w:szCs w:val="28"/>
        </w:rPr>
        <w:t xml:space="preserve"> swoją siłę </w:t>
      </w:r>
      <w:r w:rsidR="00EA0BC3">
        <w:rPr>
          <w:rFonts w:ascii="Times New Roman" w:hAnsi="Times New Roman"/>
          <w:sz w:val="28"/>
          <w:szCs w:val="28"/>
        </w:rPr>
        <w:t xml:space="preserve">też w </w:t>
      </w:r>
      <w:r w:rsidR="00C235AF" w:rsidRPr="007643ED">
        <w:rPr>
          <w:rFonts w:ascii="Times New Roman" w:hAnsi="Times New Roman"/>
          <w:sz w:val="28"/>
          <w:szCs w:val="28"/>
        </w:rPr>
        <w:t xml:space="preserve">przestrzeni </w:t>
      </w:r>
      <w:r w:rsidRPr="007643ED">
        <w:rPr>
          <w:rFonts w:ascii="Times New Roman" w:hAnsi="Times New Roman"/>
          <w:sz w:val="28"/>
          <w:szCs w:val="28"/>
        </w:rPr>
        <w:t>stosunk</w:t>
      </w:r>
      <w:r w:rsidR="00C235AF" w:rsidRPr="007643ED">
        <w:rPr>
          <w:rFonts w:ascii="Times New Roman" w:hAnsi="Times New Roman"/>
          <w:sz w:val="28"/>
          <w:szCs w:val="28"/>
        </w:rPr>
        <w:t>ów</w:t>
      </w:r>
      <w:r w:rsidRPr="007643ED">
        <w:rPr>
          <w:rFonts w:ascii="Times New Roman" w:hAnsi="Times New Roman"/>
          <w:sz w:val="28"/>
          <w:szCs w:val="28"/>
        </w:rPr>
        <w:t xml:space="preserve"> międzynarodowych. Podstawą </w:t>
      </w:r>
      <w:r w:rsidR="00EA0BC3">
        <w:rPr>
          <w:rFonts w:ascii="Times New Roman" w:hAnsi="Times New Roman"/>
          <w:sz w:val="28"/>
          <w:szCs w:val="28"/>
        </w:rPr>
        <w:t>ich</w:t>
      </w:r>
      <w:r w:rsidRPr="007643ED">
        <w:rPr>
          <w:rFonts w:ascii="Times New Roman" w:hAnsi="Times New Roman"/>
          <w:sz w:val="28"/>
          <w:szCs w:val="28"/>
        </w:rPr>
        <w:t xml:space="preserve"> jest silna gospodarka konkurencyjna w międzynarodowym wyścigu technologicznym, o w</w:t>
      </w:r>
      <w:r w:rsidRPr="007643ED">
        <w:rPr>
          <w:rFonts w:ascii="Times New Roman" w:hAnsi="Times New Roman"/>
          <w:sz w:val="28"/>
          <w:szCs w:val="28"/>
        </w:rPr>
        <w:t>y</w:t>
      </w:r>
      <w:r w:rsidRPr="007643ED">
        <w:rPr>
          <w:rFonts w:ascii="Times New Roman" w:hAnsi="Times New Roman"/>
          <w:sz w:val="28"/>
          <w:szCs w:val="28"/>
        </w:rPr>
        <w:t xml:space="preserve">sokim poziomie niezależności od innych </w:t>
      </w:r>
      <w:r w:rsidR="00E43EBB" w:rsidRPr="007643ED">
        <w:rPr>
          <w:rFonts w:ascii="Times New Roman" w:hAnsi="Times New Roman"/>
          <w:sz w:val="28"/>
          <w:szCs w:val="28"/>
        </w:rPr>
        <w:t>krajów w gałęziach</w:t>
      </w:r>
      <w:r w:rsidR="00781B29" w:rsidRPr="007643ED">
        <w:rPr>
          <w:rFonts w:ascii="Times New Roman" w:hAnsi="Times New Roman"/>
          <w:sz w:val="28"/>
          <w:szCs w:val="28"/>
        </w:rPr>
        <w:t xml:space="preserve"> zaspokajających podstawowe potrzeby: wyżywienie, ubranie, środki farmaceutyczne, i inne techniczne niezb</w:t>
      </w:r>
      <w:r w:rsidR="0095397E">
        <w:rPr>
          <w:rFonts w:ascii="Times New Roman" w:hAnsi="Times New Roman"/>
          <w:sz w:val="28"/>
          <w:szCs w:val="28"/>
        </w:rPr>
        <w:t>ę</w:t>
      </w:r>
      <w:r w:rsidR="00781B29" w:rsidRPr="007643ED">
        <w:rPr>
          <w:rFonts w:ascii="Times New Roman" w:hAnsi="Times New Roman"/>
          <w:sz w:val="28"/>
          <w:szCs w:val="28"/>
        </w:rPr>
        <w:t>dne do c</w:t>
      </w:r>
      <w:r w:rsidR="00781B29" w:rsidRPr="007643ED">
        <w:rPr>
          <w:rFonts w:ascii="Times New Roman" w:hAnsi="Times New Roman"/>
          <w:sz w:val="28"/>
          <w:szCs w:val="28"/>
        </w:rPr>
        <w:t>o</w:t>
      </w:r>
      <w:r w:rsidR="00781B29" w:rsidRPr="007643ED">
        <w:rPr>
          <w:rFonts w:ascii="Times New Roman" w:hAnsi="Times New Roman"/>
          <w:sz w:val="28"/>
          <w:szCs w:val="28"/>
        </w:rPr>
        <w:t>dzie</w:t>
      </w:r>
      <w:r w:rsidR="0095397E">
        <w:rPr>
          <w:rFonts w:ascii="Times New Roman" w:hAnsi="Times New Roman"/>
          <w:sz w:val="28"/>
          <w:szCs w:val="28"/>
        </w:rPr>
        <w:t>n</w:t>
      </w:r>
      <w:r w:rsidR="00781B29" w:rsidRPr="007643ED">
        <w:rPr>
          <w:rFonts w:ascii="Times New Roman" w:hAnsi="Times New Roman"/>
          <w:sz w:val="28"/>
          <w:szCs w:val="28"/>
        </w:rPr>
        <w:t>nego życia.</w:t>
      </w:r>
      <w:r w:rsidRPr="007643ED">
        <w:rPr>
          <w:rFonts w:ascii="Times New Roman" w:hAnsi="Times New Roman"/>
          <w:sz w:val="28"/>
          <w:szCs w:val="28"/>
        </w:rPr>
        <w:t xml:space="preserve"> Dla zapewnienia wykorzystania zaawansowanych technologii konieczne są nakłady na nauk</w:t>
      </w:r>
      <w:r w:rsidR="00781B29" w:rsidRPr="007643ED">
        <w:rPr>
          <w:rFonts w:ascii="Times New Roman" w:hAnsi="Times New Roman"/>
          <w:sz w:val="28"/>
          <w:szCs w:val="28"/>
        </w:rPr>
        <w:t>ę, na rozwój</w:t>
      </w:r>
      <w:r w:rsidRPr="007643ED">
        <w:rPr>
          <w:rFonts w:ascii="Times New Roman" w:hAnsi="Times New Roman"/>
          <w:sz w:val="28"/>
          <w:szCs w:val="28"/>
        </w:rPr>
        <w:t xml:space="preserve"> przemysł</w:t>
      </w:r>
      <w:r w:rsidR="00781B29" w:rsidRPr="007643ED">
        <w:rPr>
          <w:rFonts w:ascii="Times New Roman" w:hAnsi="Times New Roman"/>
          <w:sz w:val="28"/>
          <w:szCs w:val="28"/>
        </w:rPr>
        <w:t xml:space="preserve">u. Współpraca z zagranicą </w:t>
      </w:r>
      <w:r w:rsidR="0086207F" w:rsidRPr="007643ED">
        <w:rPr>
          <w:rFonts w:ascii="Times New Roman" w:hAnsi="Times New Roman"/>
          <w:sz w:val="28"/>
          <w:szCs w:val="28"/>
        </w:rPr>
        <w:t xml:space="preserve">powinna sprzyjać </w:t>
      </w:r>
      <w:r w:rsidRPr="007643ED">
        <w:rPr>
          <w:rFonts w:ascii="Times New Roman" w:hAnsi="Times New Roman"/>
          <w:sz w:val="28"/>
          <w:szCs w:val="28"/>
        </w:rPr>
        <w:t>zakup</w:t>
      </w:r>
      <w:r w:rsidR="0086207F" w:rsidRPr="007643ED">
        <w:rPr>
          <w:rFonts w:ascii="Times New Roman" w:hAnsi="Times New Roman"/>
          <w:sz w:val="28"/>
          <w:szCs w:val="28"/>
        </w:rPr>
        <w:t>om</w:t>
      </w:r>
      <w:r w:rsidRPr="007643ED">
        <w:rPr>
          <w:rFonts w:ascii="Times New Roman" w:hAnsi="Times New Roman"/>
          <w:sz w:val="28"/>
          <w:szCs w:val="28"/>
        </w:rPr>
        <w:t xml:space="preserve"> technologii licencyjnych, a nie gotowych produktów, tworzenie preferencji eksportowych.</w:t>
      </w:r>
    </w:p>
    <w:p w:rsidR="00846A30" w:rsidRPr="007643ED" w:rsidRDefault="00846A30" w:rsidP="007643ED">
      <w:pPr>
        <w:spacing w:after="0" w:line="240" w:lineRule="auto"/>
        <w:jc w:val="both"/>
        <w:rPr>
          <w:rFonts w:ascii="Times New Roman" w:hAnsi="Times New Roman"/>
          <w:sz w:val="28"/>
          <w:szCs w:val="28"/>
        </w:rPr>
      </w:pPr>
      <w:r w:rsidRPr="007643ED">
        <w:rPr>
          <w:rFonts w:ascii="Times New Roman" w:hAnsi="Times New Roman"/>
          <w:sz w:val="28"/>
          <w:szCs w:val="28"/>
        </w:rPr>
        <w:t xml:space="preserve">     Polska powinna znaleźć przynajmniej jedną</w:t>
      </w:r>
      <w:r w:rsidR="00B71988" w:rsidRPr="007643ED">
        <w:rPr>
          <w:rFonts w:ascii="Times New Roman" w:hAnsi="Times New Roman"/>
          <w:sz w:val="28"/>
          <w:szCs w:val="28"/>
        </w:rPr>
        <w:t>, jeśli nie więcej</w:t>
      </w:r>
      <w:r w:rsidRPr="007643ED">
        <w:rPr>
          <w:rFonts w:ascii="Times New Roman" w:hAnsi="Times New Roman"/>
          <w:sz w:val="28"/>
          <w:szCs w:val="28"/>
        </w:rPr>
        <w:t xml:space="preserve"> specjalnoś</w:t>
      </w:r>
      <w:r w:rsidR="00B71988" w:rsidRPr="007643ED">
        <w:rPr>
          <w:rFonts w:ascii="Times New Roman" w:hAnsi="Times New Roman"/>
          <w:sz w:val="28"/>
          <w:szCs w:val="28"/>
        </w:rPr>
        <w:t>ci</w:t>
      </w:r>
      <w:r w:rsidRPr="007643ED">
        <w:rPr>
          <w:rFonts w:ascii="Times New Roman" w:hAnsi="Times New Roman"/>
          <w:sz w:val="28"/>
          <w:szCs w:val="28"/>
        </w:rPr>
        <w:t xml:space="preserve"> w produkcji wartości użytkowych, która byłaby wyjątkowym nośnikiem technologii w międzynarod</w:t>
      </w:r>
      <w:r w:rsidRPr="007643ED">
        <w:rPr>
          <w:rFonts w:ascii="Times New Roman" w:hAnsi="Times New Roman"/>
          <w:sz w:val="28"/>
          <w:szCs w:val="28"/>
        </w:rPr>
        <w:t>o</w:t>
      </w:r>
      <w:r w:rsidRPr="007643ED">
        <w:rPr>
          <w:rFonts w:ascii="Times New Roman" w:hAnsi="Times New Roman"/>
          <w:sz w:val="28"/>
          <w:szCs w:val="28"/>
        </w:rPr>
        <w:t xml:space="preserve">wym podziale pracy. Jest </w:t>
      </w:r>
      <w:r w:rsidR="00B71988" w:rsidRPr="007643ED">
        <w:rPr>
          <w:rFonts w:ascii="Times New Roman" w:hAnsi="Times New Roman"/>
          <w:sz w:val="28"/>
          <w:szCs w:val="28"/>
        </w:rPr>
        <w:t xml:space="preserve">tu </w:t>
      </w:r>
      <w:r w:rsidRPr="007643ED">
        <w:rPr>
          <w:rFonts w:ascii="Times New Roman" w:hAnsi="Times New Roman"/>
          <w:sz w:val="28"/>
          <w:szCs w:val="28"/>
        </w:rPr>
        <w:t>wiele do odkrycia, szczególnie w przestrzeni kosmicznej. W niej znajdujemy analogiczną sytuację, jaka zaistniała w XV, XVI wieku w odkrywaniu niezn</w:t>
      </w:r>
      <w:r w:rsidRPr="007643ED">
        <w:rPr>
          <w:rFonts w:ascii="Times New Roman" w:hAnsi="Times New Roman"/>
          <w:sz w:val="28"/>
          <w:szCs w:val="28"/>
        </w:rPr>
        <w:t>a</w:t>
      </w:r>
      <w:r w:rsidRPr="007643ED">
        <w:rPr>
          <w:rFonts w:ascii="Times New Roman" w:hAnsi="Times New Roman"/>
          <w:sz w:val="28"/>
          <w:szCs w:val="28"/>
        </w:rPr>
        <w:t xml:space="preserve">nych lądów świata i przekształcania </w:t>
      </w:r>
      <w:r w:rsidR="0086207F" w:rsidRPr="007643ED">
        <w:rPr>
          <w:rFonts w:ascii="Times New Roman" w:hAnsi="Times New Roman"/>
          <w:sz w:val="28"/>
          <w:szCs w:val="28"/>
        </w:rPr>
        <w:t>ich</w:t>
      </w:r>
      <w:r w:rsidRPr="007643ED">
        <w:rPr>
          <w:rFonts w:ascii="Times New Roman" w:hAnsi="Times New Roman"/>
          <w:sz w:val="28"/>
          <w:szCs w:val="28"/>
        </w:rPr>
        <w:t xml:space="preserve"> w kolonie odkrywców; np. mała Anglia panowała i eksploatowała wielkie Indie pomnażaj</w:t>
      </w:r>
      <w:r w:rsidR="0095397E">
        <w:rPr>
          <w:rFonts w:ascii="Times New Roman" w:hAnsi="Times New Roman"/>
          <w:sz w:val="28"/>
          <w:szCs w:val="28"/>
        </w:rPr>
        <w:t>ą</w:t>
      </w:r>
      <w:r w:rsidRPr="007643ED">
        <w:rPr>
          <w:rFonts w:ascii="Times New Roman" w:hAnsi="Times New Roman"/>
          <w:sz w:val="28"/>
          <w:szCs w:val="28"/>
        </w:rPr>
        <w:t>c własne dobra</w:t>
      </w:r>
      <w:r w:rsidR="00EE6BB5" w:rsidRPr="007643ED">
        <w:rPr>
          <w:rStyle w:val="Odwoanieprzypisudolnego"/>
          <w:rFonts w:ascii="Times New Roman" w:hAnsi="Times New Roman"/>
          <w:sz w:val="28"/>
          <w:szCs w:val="28"/>
        </w:rPr>
        <w:footnoteReference w:id="118"/>
      </w:r>
      <w:r w:rsidRPr="007643ED">
        <w:rPr>
          <w:rFonts w:ascii="Times New Roman" w:hAnsi="Times New Roman"/>
          <w:sz w:val="28"/>
          <w:szCs w:val="28"/>
        </w:rPr>
        <w:t>.</w:t>
      </w:r>
    </w:p>
    <w:p w:rsidR="00846A30" w:rsidRPr="007643ED" w:rsidRDefault="00846A30" w:rsidP="007643ED">
      <w:pPr>
        <w:spacing w:after="0" w:line="240" w:lineRule="auto"/>
        <w:jc w:val="both"/>
        <w:rPr>
          <w:rFonts w:ascii="Times New Roman" w:hAnsi="Times New Roman"/>
          <w:sz w:val="28"/>
          <w:szCs w:val="28"/>
        </w:rPr>
      </w:pPr>
      <w:r w:rsidRPr="007643ED">
        <w:rPr>
          <w:rFonts w:ascii="Times New Roman" w:hAnsi="Times New Roman"/>
          <w:sz w:val="28"/>
          <w:szCs w:val="28"/>
        </w:rPr>
        <w:lastRenderedPageBreak/>
        <w:t xml:space="preserve">     Chciałoby się, aby</w:t>
      </w:r>
      <w:r w:rsidR="00E43EBB" w:rsidRPr="007643ED">
        <w:rPr>
          <w:rFonts w:ascii="Times New Roman" w:hAnsi="Times New Roman"/>
          <w:sz w:val="28"/>
          <w:szCs w:val="28"/>
        </w:rPr>
        <w:t xml:space="preserve"> Polska </w:t>
      </w:r>
      <w:r w:rsidR="0086207F" w:rsidRPr="007643ED">
        <w:rPr>
          <w:rFonts w:ascii="Times New Roman" w:hAnsi="Times New Roman"/>
          <w:sz w:val="28"/>
          <w:szCs w:val="28"/>
        </w:rPr>
        <w:t xml:space="preserve">wykorzystywała </w:t>
      </w:r>
      <w:r w:rsidR="00D60C37" w:rsidRPr="007643ED">
        <w:rPr>
          <w:rFonts w:ascii="Times New Roman" w:hAnsi="Times New Roman"/>
          <w:sz w:val="28"/>
          <w:szCs w:val="28"/>
        </w:rPr>
        <w:t>odkrywane już</w:t>
      </w:r>
      <w:r w:rsidR="0086207F" w:rsidRPr="007643ED">
        <w:rPr>
          <w:rFonts w:ascii="Times New Roman" w:hAnsi="Times New Roman"/>
          <w:sz w:val="28"/>
          <w:szCs w:val="28"/>
        </w:rPr>
        <w:t xml:space="preserve"> zas</w:t>
      </w:r>
      <w:r w:rsidR="00D60C37" w:rsidRPr="007643ED">
        <w:rPr>
          <w:rFonts w:ascii="Times New Roman" w:hAnsi="Times New Roman"/>
          <w:sz w:val="28"/>
          <w:szCs w:val="28"/>
        </w:rPr>
        <w:t>oby</w:t>
      </w:r>
      <w:r w:rsidR="0086207F" w:rsidRPr="007643ED">
        <w:rPr>
          <w:rFonts w:ascii="Times New Roman" w:hAnsi="Times New Roman"/>
          <w:sz w:val="28"/>
          <w:szCs w:val="28"/>
        </w:rPr>
        <w:t xml:space="preserve"> kosmiczne dla bud</w:t>
      </w:r>
      <w:r w:rsidR="0086207F" w:rsidRPr="007643ED">
        <w:rPr>
          <w:rFonts w:ascii="Times New Roman" w:hAnsi="Times New Roman"/>
          <w:sz w:val="28"/>
          <w:szCs w:val="28"/>
        </w:rPr>
        <w:t>o</w:t>
      </w:r>
      <w:r w:rsidR="0086207F" w:rsidRPr="007643ED">
        <w:rPr>
          <w:rFonts w:ascii="Times New Roman" w:hAnsi="Times New Roman"/>
          <w:sz w:val="28"/>
          <w:szCs w:val="28"/>
        </w:rPr>
        <w:t>wania nowych rzeczywistości</w:t>
      </w:r>
      <w:r w:rsidRPr="007643ED">
        <w:rPr>
          <w:rFonts w:ascii="Times New Roman" w:hAnsi="Times New Roman"/>
          <w:sz w:val="28"/>
          <w:szCs w:val="28"/>
        </w:rPr>
        <w:t>. W tym upatruj</w:t>
      </w:r>
      <w:r w:rsidR="00E43EBB" w:rsidRPr="007643ED">
        <w:rPr>
          <w:rFonts w:ascii="Times New Roman" w:hAnsi="Times New Roman"/>
          <w:sz w:val="28"/>
          <w:szCs w:val="28"/>
        </w:rPr>
        <w:t>ę</w:t>
      </w:r>
      <w:r w:rsidRPr="007643ED">
        <w:rPr>
          <w:rFonts w:ascii="Times New Roman" w:hAnsi="Times New Roman"/>
          <w:sz w:val="28"/>
          <w:szCs w:val="28"/>
        </w:rPr>
        <w:t xml:space="preserve"> racje dla zgłoszonej tu neutralności. </w:t>
      </w:r>
      <w:r w:rsidR="00E43EBB" w:rsidRPr="007643ED">
        <w:rPr>
          <w:rFonts w:ascii="Times New Roman" w:hAnsi="Times New Roman"/>
          <w:sz w:val="28"/>
          <w:szCs w:val="28"/>
        </w:rPr>
        <w:t>Podbój przestrzeni kosmicznej ma inny sens. Nie wojsko, ale możliwa polska myśl naukowa sta</w:t>
      </w:r>
      <w:r w:rsidR="00F42CE0" w:rsidRPr="007643ED">
        <w:rPr>
          <w:rFonts w:ascii="Times New Roman" w:hAnsi="Times New Roman"/>
          <w:sz w:val="28"/>
          <w:szCs w:val="28"/>
        </w:rPr>
        <w:t>je</w:t>
      </w:r>
      <w:r w:rsidR="00E43EBB" w:rsidRPr="007643ED">
        <w:rPr>
          <w:rFonts w:ascii="Times New Roman" w:hAnsi="Times New Roman"/>
          <w:sz w:val="28"/>
          <w:szCs w:val="28"/>
        </w:rPr>
        <w:t xml:space="preserve"> się narzędziem panowania</w:t>
      </w:r>
      <w:r w:rsidR="0045602E" w:rsidRPr="007643ED">
        <w:rPr>
          <w:rFonts w:ascii="Times New Roman" w:hAnsi="Times New Roman"/>
          <w:sz w:val="28"/>
          <w:szCs w:val="28"/>
        </w:rPr>
        <w:t>;</w:t>
      </w:r>
      <w:r w:rsidR="00E43EBB" w:rsidRPr="007643ED">
        <w:rPr>
          <w:rFonts w:ascii="Times New Roman" w:hAnsi="Times New Roman"/>
          <w:sz w:val="28"/>
          <w:szCs w:val="28"/>
        </w:rPr>
        <w:t xml:space="preserve"> ale nie nad ludźmi, </w:t>
      </w:r>
      <w:r w:rsidR="0086207F" w:rsidRPr="007643ED">
        <w:rPr>
          <w:rFonts w:ascii="Times New Roman" w:hAnsi="Times New Roman"/>
          <w:sz w:val="28"/>
          <w:szCs w:val="28"/>
        </w:rPr>
        <w:t>lecz</w:t>
      </w:r>
      <w:r w:rsidR="00E43EBB" w:rsidRPr="007643ED">
        <w:rPr>
          <w:rFonts w:ascii="Times New Roman" w:hAnsi="Times New Roman"/>
          <w:sz w:val="28"/>
          <w:szCs w:val="28"/>
        </w:rPr>
        <w:t xml:space="preserve"> nad nieznaną materią. Wszak poznanie świ</w:t>
      </w:r>
      <w:r w:rsidR="00E43EBB" w:rsidRPr="007643ED">
        <w:rPr>
          <w:rFonts w:ascii="Times New Roman" w:hAnsi="Times New Roman"/>
          <w:sz w:val="28"/>
          <w:szCs w:val="28"/>
        </w:rPr>
        <w:t>a</w:t>
      </w:r>
      <w:r w:rsidR="00E43EBB" w:rsidRPr="007643ED">
        <w:rPr>
          <w:rFonts w:ascii="Times New Roman" w:hAnsi="Times New Roman"/>
          <w:sz w:val="28"/>
          <w:szCs w:val="28"/>
        </w:rPr>
        <w:t>ta obok innych szczyci się atrybutem nieskończon</w:t>
      </w:r>
      <w:r w:rsidR="0086207F" w:rsidRPr="007643ED">
        <w:rPr>
          <w:rFonts w:ascii="Times New Roman" w:hAnsi="Times New Roman"/>
          <w:sz w:val="28"/>
          <w:szCs w:val="28"/>
        </w:rPr>
        <w:t>ości</w:t>
      </w:r>
      <w:r w:rsidR="00F42CE0" w:rsidRPr="007643ED">
        <w:rPr>
          <w:rFonts w:ascii="Times New Roman" w:hAnsi="Times New Roman"/>
          <w:sz w:val="28"/>
          <w:szCs w:val="28"/>
        </w:rPr>
        <w:t xml:space="preserve"> w przeciwieństwie do obu Ameryk</w:t>
      </w:r>
      <w:r w:rsidR="00E43EBB" w:rsidRPr="007643ED">
        <w:rPr>
          <w:rFonts w:ascii="Times New Roman" w:hAnsi="Times New Roman"/>
          <w:sz w:val="28"/>
          <w:szCs w:val="28"/>
        </w:rPr>
        <w:t xml:space="preserve">.   </w:t>
      </w:r>
    </w:p>
    <w:p w:rsidR="00EA0BC3" w:rsidRDefault="0060042E" w:rsidP="007643ED">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7643ED">
        <w:rPr>
          <w:rFonts w:ascii="Times New Roman" w:hAnsi="Times New Roman"/>
          <w:sz w:val="28"/>
          <w:szCs w:val="28"/>
        </w:rPr>
        <w:t xml:space="preserve">Ochrona </w:t>
      </w:r>
      <w:r w:rsidR="005B09E8" w:rsidRPr="007643ED">
        <w:rPr>
          <w:rFonts w:ascii="Times New Roman" w:hAnsi="Times New Roman"/>
          <w:b/>
          <w:sz w:val="28"/>
          <w:szCs w:val="28"/>
        </w:rPr>
        <w:t>dobra wspólnego</w:t>
      </w:r>
      <w:r w:rsidR="005B09E8" w:rsidRPr="007643ED">
        <w:rPr>
          <w:rFonts w:ascii="Times New Roman" w:hAnsi="Times New Roman"/>
          <w:sz w:val="28"/>
          <w:szCs w:val="28"/>
        </w:rPr>
        <w:t xml:space="preserve"> wymaga, aby system finansowy był kontrolowany przez pa</w:t>
      </w:r>
      <w:r w:rsidR="005B09E8" w:rsidRPr="007643ED">
        <w:rPr>
          <w:rFonts w:ascii="Times New Roman" w:hAnsi="Times New Roman"/>
          <w:sz w:val="28"/>
          <w:szCs w:val="28"/>
        </w:rPr>
        <w:t>ń</w:t>
      </w:r>
      <w:r w:rsidR="005B09E8" w:rsidRPr="007643ED">
        <w:rPr>
          <w:rFonts w:ascii="Times New Roman" w:hAnsi="Times New Roman"/>
          <w:sz w:val="28"/>
          <w:szCs w:val="28"/>
        </w:rPr>
        <w:t>stwo i umożliwiał dokonywania dużych inwestycji. Marże handlowe powinny być ogran</w:t>
      </w:r>
      <w:r w:rsidR="005B09E8" w:rsidRPr="007643ED">
        <w:rPr>
          <w:rFonts w:ascii="Times New Roman" w:hAnsi="Times New Roman"/>
          <w:sz w:val="28"/>
          <w:szCs w:val="28"/>
        </w:rPr>
        <w:t>i</w:t>
      </w:r>
      <w:r w:rsidR="005B09E8" w:rsidRPr="007643ED">
        <w:rPr>
          <w:rFonts w:ascii="Times New Roman" w:hAnsi="Times New Roman"/>
          <w:sz w:val="28"/>
          <w:szCs w:val="28"/>
        </w:rPr>
        <w:t>czone, a podaż pieniądza i system podatkowy powinny preferować produkcję</w:t>
      </w:r>
      <w:r w:rsidR="003F51CE" w:rsidRPr="007643ED">
        <w:rPr>
          <w:rFonts w:ascii="Times New Roman" w:hAnsi="Times New Roman"/>
          <w:sz w:val="28"/>
          <w:szCs w:val="28"/>
        </w:rPr>
        <w:t xml:space="preserve"> wartości uży</w:t>
      </w:r>
      <w:r w:rsidR="003F51CE" w:rsidRPr="007643ED">
        <w:rPr>
          <w:rFonts w:ascii="Times New Roman" w:hAnsi="Times New Roman"/>
          <w:sz w:val="28"/>
          <w:szCs w:val="28"/>
        </w:rPr>
        <w:t>t</w:t>
      </w:r>
      <w:r w:rsidR="003F51CE" w:rsidRPr="007643ED">
        <w:rPr>
          <w:rFonts w:ascii="Times New Roman" w:hAnsi="Times New Roman"/>
          <w:sz w:val="28"/>
          <w:szCs w:val="28"/>
        </w:rPr>
        <w:t>kowych</w:t>
      </w:r>
      <w:r w:rsidR="005B09E8" w:rsidRPr="007643ED">
        <w:rPr>
          <w:rFonts w:ascii="Times New Roman" w:hAnsi="Times New Roman"/>
          <w:sz w:val="28"/>
          <w:szCs w:val="28"/>
        </w:rPr>
        <w:t xml:space="preserve">, </w:t>
      </w:r>
      <w:r w:rsidR="00EA0BC3">
        <w:rPr>
          <w:rFonts w:ascii="Times New Roman" w:hAnsi="Times New Roman"/>
          <w:sz w:val="28"/>
          <w:szCs w:val="28"/>
        </w:rPr>
        <w:t>a nie</w:t>
      </w:r>
      <w:r w:rsidR="003F51CE" w:rsidRPr="007643ED">
        <w:rPr>
          <w:rFonts w:ascii="Times New Roman" w:hAnsi="Times New Roman"/>
          <w:sz w:val="28"/>
          <w:szCs w:val="28"/>
        </w:rPr>
        <w:t>wartości wartości</w:t>
      </w:r>
      <w:r w:rsidR="00216860" w:rsidRPr="007643ED">
        <w:rPr>
          <w:rFonts w:ascii="Times New Roman" w:hAnsi="Times New Roman"/>
          <w:sz w:val="28"/>
          <w:szCs w:val="28"/>
        </w:rPr>
        <w:t xml:space="preserve">- </w:t>
      </w:r>
      <w:r w:rsidR="00CD6AA3" w:rsidRPr="007643ED">
        <w:rPr>
          <w:rFonts w:ascii="Times New Roman" w:hAnsi="Times New Roman"/>
          <w:sz w:val="28"/>
          <w:szCs w:val="28"/>
        </w:rPr>
        <w:t xml:space="preserve">pieniędzy. </w:t>
      </w:r>
    </w:p>
    <w:p w:rsidR="005B09E8" w:rsidRPr="007643ED" w:rsidRDefault="002D4909" w:rsidP="007643ED">
      <w:pPr>
        <w:spacing w:after="0" w:line="240" w:lineRule="auto"/>
        <w:jc w:val="both"/>
        <w:rPr>
          <w:rFonts w:ascii="Times New Roman" w:hAnsi="Times New Roman"/>
          <w:sz w:val="28"/>
          <w:szCs w:val="28"/>
        </w:rPr>
      </w:pPr>
      <w:r>
        <w:rPr>
          <w:rFonts w:ascii="Times New Roman" w:hAnsi="Times New Roman"/>
          <w:sz w:val="28"/>
          <w:szCs w:val="28"/>
        </w:rPr>
        <w:t xml:space="preserve">     </w:t>
      </w:r>
      <w:r w:rsidR="00CD6AA3" w:rsidRPr="007643ED">
        <w:rPr>
          <w:rFonts w:ascii="Times New Roman" w:hAnsi="Times New Roman"/>
          <w:sz w:val="28"/>
          <w:szCs w:val="28"/>
        </w:rPr>
        <w:t>R</w:t>
      </w:r>
      <w:r w:rsidR="005B09E8" w:rsidRPr="007643ED">
        <w:rPr>
          <w:rFonts w:ascii="Times New Roman" w:hAnsi="Times New Roman"/>
          <w:sz w:val="28"/>
          <w:szCs w:val="28"/>
        </w:rPr>
        <w:t>ozbudowan</w:t>
      </w:r>
      <w:r w:rsidR="00CD6AA3" w:rsidRPr="007643ED">
        <w:rPr>
          <w:rFonts w:ascii="Times New Roman" w:hAnsi="Times New Roman"/>
          <w:sz w:val="28"/>
          <w:szCs w:val="28"/>
        </w:rPr>
        <w:t>y</w:t>
      </w:r>
      <w:r w:rsidR="005B09E8" w:rsidRPr="007643ED">
        <w:rPr>
          <w:rFonts w:ascii="Times New Roman" w:hAnsi="Times New Roman"/>
          <w:sz w:val="28"/>
          <w:szCs w:val="28"/>
        </w:rPr>
        <w:t xml:space="preserve"> hand</w:t>
      </w:r>
      <w:r w:rsidR="00CD6AA3" w:rsidRPr="007643ED">
        <w:rPr>
          <w:rFonts w:ascii="Times New Roman" w:hAnsi="Times New Roman"/>
          <w:sz w:val="28"/>
          <w:szCs w:val="28"/>
        </w:rPr>
        <w:t>el</w:t>
      </w:r>
      <w:r w:rsidR="005B09E8" w:rsidRPr="007643ED">
        <w:rPr>
          <w:rFonts w:ascii="Times New Roman" w:hAnsi="Times New Roman"/>
          <w:sz w:val="28"/>
          <w:szCs w:val="28"/>
        </w:rPr>
        <w:t xml:space="preserve"> z kosztami reklam </w:t>
      </w:r>
      <w:r w:rsidR="00CD6AA3" w:rsidRPr="007643ED">
        <w:rPr>
          <w:rFonts w:ascii="Times New Roman" w:hAnsi="Times New Roman"/>
          <w:sz w:val="28"/>
          <w:szCs w:val="28"/>
        </w:rPr>
        <w:t xml:space="preserve">pokrywanymi przez </w:t>
      </w:r>
      <w:r w:rsidR="005B09E8" w:rsidRPr="007643ED">
        <w:rPr>
          <w:rFonts w:ascii="Times New Roman" w:hAnsi="Times New Roman"/>
          <w:sz w:val="28"/>
          <w:szCs w:val="28"/>
        </w:rPr>
        <w:t xml:space="preserve">społeczeństwo </w:t>
      </w:r>
      <w:r w:rsidR="00CD6AA3" w:rsidRPr="007643ED">
        <w:rPr>
          <w:rFonts w:ascii="Times New Roman" w:hAnsi="Times New Roman"/>
          <w:sz w:val="28"/>
          <w:szCs w:val="28"/>
        </w:rPr>
        <w:t>wyraźnie preferuje służbę u Boga Mamony</w:t>
      </w:r>
      <w:r w:rsidR="005B09E8" w:rsidRPr="007643ED">
        <w:rPr>
          <w:rFonts w:ascii="Times New Roman" w:hAnsi="Times New Roman"/>
          <w:sz w:val="28"/>
          <w:szCs w:val="28"/>
        </w:rPr>
        <w:t>.</w:t>
      </w:r>
      <w:r w:rsidR="00EA0BC3">
        <w:rPr>
          <w:rFonts w:ascii="Times New Roman" w:hAnsi="Times New Roman"/>
          <w:sz w:val="28"/>
          <w:szCs w:val="28"/>
        </w:rPr>
        <w:t xml:space="preserve"> Temu państwo winno się przeciwstawiać. Reklama jest elementem panowania i powinna być ograniczona.</w:t>
      </w:r>
    </w:p>
    <w:p w:rsidR="005B09E8" w:rsidRPr="007643ED" w:rsidRDefault="002D4909" w:rsidP="007643ED">
      <w:pPr>
        <w:spacing w:after="0" w:line="240" w:lineRule="auto"/>
        <w:jc w:val="both"/>
        <w:rPr>
          <w:rFonts w:ascii="Times New Roman" w:hAnsi="Times New Roman"/>
          <w:sz w:val="28"/>
          <w:szCs w:val="28"/>
        </w:rPr>
      </w:pPr>
      <w:r>
        <w:rPr>
          <w:rFonts w:ascii="Times New Roman" w:hAnsi="Times New Roman"/>
          <w:b/>
          <w:sz w:val="28"/>
          <w:szCs w:val="28"/>
        </w:rPr>
        <w:t xml:space="preserve">      </w:t>
      </w:r>
      <w:r w:rsidR="009E0376" w:rsidRPr="007643ED">
        <w:rPr>
          <w:rFonts w:ascii="Times New Roman" w:hAnsi="Times New Roman"/>
          <w:b/>
          <w:sz w:val="28"/>
          <w:szCs w:val="28"/>
        </w:rPr>
        <w:t>(9)</w:t>
      </w:r>
      <w:r>
        <w:rPr>
          <w:rFonts w:ascii="Times New Roman" w:hAnsi="Times New Roman"/>
          <w:b/>
          <w:sz w:val="28"/>
          <w:szCs w:val="28"/>
        </w:rPr>
        <w:t xml:space="preserve"> </w:t>
      </w:r>
      <w:r w:rsidR="005B09E8" w:rsidRPr="007643ED">
        <w:rPr>
          <w:rFonts w:ascii="Times New Roman" w:hAnsi="Times New Roman"/>
          <w:sz w:val="28"/>
          <w:szCs w:val="28"/>
        </w:rPr>
        <w:t xml:space="preserve">Powszechny obowiązek służby wojskowej </w:t>
      </w:r>
      <w:r w:rsidR="00F42CE0" w:rsidRPr="007643ED">
        <w:rPr>
          <w:rFonts w:ascii="Times New Roman" w:hAnsi="Times New Roman"/>
          <w:sz w:val="28"/>
          <w:szCs w:val="28"/>
        </w:rPr>
        <w:t xml:space="preserve">jest </w:t>
      </w:r>
      <w:r w:rsidR="005B09E8" w:rsidRPr="007643ED">
        <w:rPr>
          <w:rFonts w:ascii="Times New Roman" w:hAnsi="Times New Roman"/>
          <w:sz w:val="28"/>
          <w:szCs w:val="28"/>
        </w:rPr>
        <w:t>podstawą tworzenia armii typu zaw</w:t>
      </w:r>
      <w:r w:rsidR="005B09E8" w:rsidRPr="007643ED">
        <w:rPr>
          <w:rFonts w:ascii="Times New Roman" w:hAnsi="Times New Roman"/>
          <w:sz w:val="28"/>
          <w:szCs w:val="28"/>
        </w:rPr>
        <w:t>o</w:t>
      </w:r>
      <w:r w:rsidR="005B09E8" w:rsidRPr="007643ED">
        <w:rPr>
          <w:rFonts w:ascii="Times New Roman" w:hAnsi="Times New Roman"/>
          <w:sz w:val="28"/>
          <w:szCs w:val="28"/>
        </w:rPr>
        <w:t>dowego</w:t>
      </w:r>
      <w:r w:rsidR="00F42CE0" w:rsidRPr="007643ED">
        <w:rPr>
          <w:rFonts w:ascii="Times New Roman" w:hAnsi="Times New Roman"/>
          <w:sz w:val="28"/>
          <w:szCs w:val="28"/>
        </w:rPr>
        <w:t>. P</w:t>
      </w:r>
      <w:r w:rsidR="005B09E8" w:rsidRPr="007643ED">
        <w:rPr>
          <w:rFonts w:ascii="Times New Roman" w:hAnsi="Times New Roman"/>
          <w:sz w:val="28"/>
          <w:szCs w:val="28"/>
        </w:rPr>
        <w:t xml:space="preserve">rzed </w:t>
      </w:r>
      <w:r w:rsidR="00F42CE0" w:rsidRPr="007643ED">
        <w:rPr>
          <w:rFonts w:ascii="Times New Roman" w:hAnsi="Times New Roman"/>
          <w:sz w:val="28"/>
          <w:szCs w:val="28"/>
        </w:rPr>
        <w:t>nią</w:t>
      </w:r>
      <w:r w:rsidR="005B09E8" w:rsidRPr="007643ED">
        <w:rPr>
          <w:rFonts w:ascii="Times New Roman" w:hAnsi="Times New Roman"/>
          <w:sz w:val="28"/>
          <w:szCs w:val="28"/>
        </w:rPr>
        <w:t xml:space="preserve"> stoi zadanie: obrona Rzeczypospolitej Polskiej przed </w:t>
      </w:r>
      <w:r w:rsidR="00F42CE0" w:rsidRPr="007643ED">
        <w:rPr>
          <w:rFonts w:ascii="Times New Roman" w:hAnsi="Times New Roman"/>
          <w:sz w:val="28"/>
          <w:szCs w:val="28"/>
        </w:rPr>
        <w:t xml:space="preserve">hybrydowym </w:t>
      </w:r>
      <w:r w:rsidR="005B09E8" w:rsidRPr="007643ED">
        <w:rPr>
          <w:rFonts w:ascii="Times New Roman" w:hAnsi="Times New Roman"/>
          <w:sz w:val="28"/>
          <w:szCs w:val="28"/>
        </w:rPr>
        <w:t>agr</w:t>
      </w:r>
      <w:r w:rsidR="005B09E8" w:rsidRPr="007643ED">
        <w:rPr>
          <w:rFonts w:ascii="Times New Roman" w:hAnsi="Times New Roman"/>
          <w:sz w:val="28"/>
          <w:szCs w:val="28"/>
        </w:rPr>
        <w:t>e</w:t>
      </w:r>
      <w:r w:rsidR="005B09E8" w:rsidRPr="007643ED">
        <w:rPr>
          <w:rFonts w:ascii="Times New Roman" w:hAnsi="Times New Roman"/>
          <w:sz w:val="28"/>
          <w:szCs w:val="28"/>
        </w:rPr>
        <w:t xml:space="preserve">sorem zewnętrznym. Sprawa </w:t>
      </w:r>
      <w:r w:rsidR="00CD6AA3" w:rsidRPr="007643ED">
        <w:rPr>
          <w:rFonts w:ascii="Times New Roman" w:hAnsi="Times New Roman"/>
          <w:sz w:val="28"/>
          <w:szCs w:val="28"/>
        </w:rPr>
        <w:t xml:space="preserve">neutralności Polski i w ślad za tym </w:t>
      </w:r>
      <w:r w:rsidR="005B09E8" w:rsidRPr="007643ED">
        <w:rPr>
          <w:rFonts w:ascii="Times New Roman" w:hAnsi="Times New Roman"/>
          <w:sz w:val="28"/>
          <w:szCs w:val="28"/>
        </w:rPr>
        <w:t>przynależności polskiej a</w:t>
      </w:r>
      <w:r w:rsidR="005B09E8" w:rsidRPr="007643ED">
        <w:rPr>
          <w:rFonts w:ascii="Times New Roman" w:hAnsi="Times New Roman"/>
          <w:sz w:val="28"/>
          <w:szCs w:val="28"/>
        </w:rPr>
        <w:t>r</w:t>
      </w:r>
      <w:r w:rsidR="005B09E8" w:rsidRPr="007643ED">
        <w:rPr>
          <w:rFonts w:ascii="Times New Roman" w:hAnsi="Times New Roman"/>
          <w:sz w:val="28"/>
          <w:szCs w:val="28"/>
        </w:rPr>
        <w:t xml:space="preserve">mii do sojuszy militarnych musi być rozstrzygana przez naród, w każdej, konkretnej sytuacji. </w:t>
      </w:r>
    </w:p>
    <w:p w:rsidR="005B09E8" w:rsidRPr="007643ED" w:rsidRDefault="005B09E8" w:rsidP="007643ED">
      <w:pPr>
        <w:spacing w:after="0" w:line="240" w:lineRule="auto"/>
        <w:jc w:val="both"/>
        <w:rPr>
          <w:rFonts w:ascii="Times New Roman" w:hAnsi="Times New Roman"/>
          <w:sz w:val="28"/>
          <w:szCs w:val="28"/>
        </w:rPr>
      </w:pPr>
      <w:r w:rsidRPr="007643ED">
        <w:rPr>
          <w:rFonts w:ascii="Times New Roman" w:hAnsi="Times New Roman"/>
          <w:sz w:val="28"/>
          <w:szCs w:val="28"/>
        </w:rPr>
        <w:t xml:space="preserve">W państwie </w:t>
      </w:r>
      <w:r w:rsidR="00EA0BC3">
        <w:rPr>
          <w:rFonts w:ascii="Times New Roman" w:hAnsi="Times New Roman"/>
          <w:sz w:val="28"/>
          <w:szCs w:val="28"/>
        </w:rPr>
        <w:t xml:space="preserve">dobra wspólnego </w:t>
      </w:r>
      <w:r w:rsidRPr="007643ED">
        <w:rPr>
          <w:rFonts w:ascii="Times New Roman" w:hAnsi="Times New Roman"/>
          <w:sz w:val="28"/>
          <w:szCs w:val="28"/>
        </w:rPr>
        <w:t xml:space="preserve">odpowiednią rolę </w:t>
      </w:r>
      <w:r w:rsidR="00F42CE0" w:rsidRPr="007643ED">
        <w:rPr>
          <w:rFonts w:ascii="Times New Roman" w:hAnsi="Times New Roman"/>
          <w:sz w:val="28"/>
          <w:szCs w:val="28"/>
        </w:rPr>
        <w:t>s</w:t>
      </w:r>
      <w:r w:rsidRPr="007643ED">
        <w:rPr>
          <w:rFonts w:ascii="Times New Roman" w:hAnsi="Times New Roman"/>
          <w:sz w:val="28"/>
          <w:szCs w:val="28"/>
        </w:rPr>
        <w:t>pełni</w:t>
      </w:r>
      <w:r w:rsidR="00F42CE0" w:rsidRPr="007643ED">
        <w:rPr>
          <w:rFonts w:ascii="Times New Roman" w:hAnsi="Times New Roman"/>
          <w:sz w:val="28"/>
          <w:szCs w:val="28"/>
        </w:rPr>
        <w:t>a</w:t>
      </w:r>
      <w:r w:rsidRPr="007643ED">
        <w:rPr>
          <w:rFonts w:ascii="Times New Roman" w:hAnsi="Times New Roman"/>
          <w:sz w:val="28"/>
          <w:szCs w:val="28"/>
        </w:rPr>
        <w:t xml:space="preserve"> prezydent. Policja podatkowa podl</w:t>
      </w:r>
      <w:r w:rsidRPr="007643ED">
        <w:rPr>
          <w:rFonts w:ascii="Times New Roman" w:hAnsi="Times New Roman"/>
          <w:sz w:val="28"/>
          <w:szCs w:val="28"/>
        </w:rPr>
        <w:t>e</w:t>
      </w:r>
      <w:r w:rsidRPr="007643ED">
        <w:rPr>
          <w:rFonts w:ascii="Times New Roman" w:hAnsi="Times New Roman"/>
          <w:sz w:val="28"/>
          <w:szCs w:val="28"/>
        </w:rPr>
        <w:t xml:space="preserve">ga NIK i współdziała z prokuraturą. </w:t>
      </w:r>
      <w:r w:rsidR="00F42CE0" w:rsidRPr="007643ED">
        <w:rPr>
          <w:rFonts w:ascii="Times New Roman" w:hAnsi="Times New Roman"/>
          <w:sz w:val="28"/>
          <w:szCs w:val="28"/>
        </w:rPr>
        <w:t>Instytucje:</w:t>
      </w:r>
      <w:r w:rsidRPr="007643ED">
        <w:rPr>
          <w:rFonts w:ascii="Times New Roman" w:hAnsi="Times New Roman"/>
          <w:sz w:val="28"/>
          <w:szCs w:val="28"/>
        </w:rPr>
        <w:t xml:space="preserve"> Senat i Rada Polityki Pieniężnej </w:t>
      </w:r>
      <w:r w:rsidR="0045602E" w:rsidRPr="007643ED">
        <w:rPr>
          <w:rFonts w:ascii="Times New Roman" w:hAnsi="Times New Roman"/>
          <w:sz w:val="28"/>
          <w:szCs w:val="28"/>
        </w:rPr>
        <w:t>–</w:t>
      </w:r>
      <w:r w:rsidR="0060042E">
        <w:rPr>
          <w:rFonts w:ascii="Times New Roman" w:hAnsi="Times New Roman"/>
          <w:sz w:val="28"/>
          <w:szCs w:val="28"/>
        </w:rPr>
        <w:t xml:space="preserve"> </w:t>
      </w:r>
      <w:r w:rsidR="0045602E" w:rsidRPr="007643ED">
        <w:rPr>
          <w:rFonts w:ascii="Times New Roman" w:hAnsi="Times New Roman"/>
          <w:sz w:val="28"/>
          <w:szCs w:val="28"/>
        </w:rPr>
        <w:t>będące n</w:t>
      </w:r>
      <w:r w:rsidRPr="007643ED">
        <w:rPr>
          <w:rFonts w:ascii="Times New Roman" w:hAnsi="Times New Roman"/>
          <w:sz w:val="28"/>
          <w:szCs w:val="28"/>
        </w:rPr>
        <w:t>eokolonialn</w:t>
      </w:r>
      <w:r w:rsidR="00CD6AA3" w:rsidRPr="007643ED">
        <w:rPr>
          <w:rFonts w:ascii="Times New Roman" w:hAnsi="Times New Roman"/>
          <w:sz w:val="28"/>
          <w:szCs w:val="28"/>
        </w:rPr>
        <w:t>y</w:t>
      </w:r>
      <w:r w:rsidR="0045602E" w:rsidRPr="007643ED">
        <w:rPr>
          <w:rFonts w:ascii="Times New Roman" w:hAnsi="Times New Roman"/>
          <w:sz w:val="28"/>
          <w:szCs w:val="28"/>
        </w:rPr>
        <w:t xml:space="preserve">mi </w:t>
      </w:r>
      <w:r w:rsidRPr="007643ED">
        <w:rPr>
          <w:rFonts w:ascii="Times New Roman" w:hAnsi="Times New Roman"/>
          <w:sz w:val="28"/>
          <w:szCs w:val="28"/>
        </w:rPr>
        <w:t>instytucj</w:t>
      </w:r>
      <w:r w:rsidR="0045602E" w:rsidRPr="007643ED">
        <w:rPr>
          <w:rFonts w:ascii="Times New Roman" w:hAnsi="Times New Roman"/>
          <w:sz w:val="28"/>
          <w:szCs w:val="28"/>
        </w:rPr>
        <w:t>ami</w:t>
      </w:r>
      <w:r w:rsidR="00F42CE0" w:rsidRPr="007643ED">
        <w:rPr>
          <w:rFonts w:ascii="Times New Roman" w:hAnsi="Times New Roman"/>
          <w:sz w:val="28"/>
          <w:szCs w:val="28"/>
        </w:rPr>
        <w:t xml:space="preserve"> trzeba znie</w:t>
      </w:r>
      <w:r w:rsidR="0045602E" w:rsidRPr="007643ED">
        <w:rPr>
          <w:rFonts w:ascii="Times New Roman" w:hAnsi="Times New Roman"/>
          <w:sz w:val="28"/>
          <w:szCs w:val="28"/>
        </w:rPr>
        <w:t>ś</w:t>
      </w:r>
      <w:r w:rsidR="00F42CE0" w:rsidRPr="007643ED">
        <w:rPr>
          <w:rFonts w:ascii="Times New Roman" w:hAnsi="Times New Roman"/>
          <w:sz w:val="28"/>
          <w:szCs w:val="28"/>
        </w:rPr>
        <w:t>ć</w:t>
      </w:r>
      <w:r w:rsidRPr="007643ED">
        <w:rPr>
          <w:rFonts w:ascii="Times New Roman" w:hAnsi="Times New Roman"/>
          <w:sz w:val="28"/>
          <w:szCs w:val="28"/>
        </w:rPr>
        <w:t xml:space="preserve">. Odpowiednikami Sejmu w terenie winny być sejmiki wojewódzkie i rady gminne o liczbie proporcjonalnej do ilości mieszkańców. Udział w pracach sejmu i radach wszystkich szczebli jest </w:t>
      </w:r>
      <w:r w:rsidRPr="007643ED">
        <w:rPr>
          <w:rFonts w:ascii="Times New Roman" w:hAnsi="Times New Roman"/>
          <w:b/>
          <w:sz w:val="28"/>
          <w:szCs w:val="28"/>
        </w:rPr>
        <w:t>udziałem bezpłatnym</w:t>
      </w:r>
      <w:r w:rsidRPr="007643ED">
        <w:rPr>
          <w:rFonts w:ascii="Times New Roman" w:hAnsi="Times New Roman"/>
          <w:sz w:val="28"/>
          <w:szCs w:val="28"/>
        </w:rPr>
        <w:t>. Zwrotowi podl</w:t>
      </w:r>
      <w:r w:rsidRPr="007643ED">
        <w:rPr>
          <w:rFonts w:ascii="Times New Roman" w:hAnsi="Times New Roman"/>
          <w:sz w:val="28"/>
          <w:szCs w:val="28"/>
        </w:rPr>
        <w:t>e</w:t>
      </w:r>
      <w:r w:rsidRPr="007643ED">
        <w:rPr>
          <w:rFonts w:ascii="Times New Roman" w:hAnsi="Times New Roman"/>
          <w:sz w:val="28"/>
          <w:szCs w:val="28"/>
        </w:rPr>
        <w:t>gają tylko poniesione koszty.</w:t>
      </w:r>
    </w:p>
    <w:p w:rsidR="005B09E8" w:rsidRPr="007643ED" w:rsidRDefault="002D4909" w:rsidP="007643ED">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7643ED">
        <w:rPr>
          <w:rFonts w:ascii="Times New Roman" w:hAnsi="Times New Roman"/>
          <w:sz w:val="28"/>
          <w:szCs w:val="28"/>
        </w:rPr>
        <w:t xml:space="preserve">Polska </w:t>
      </w:r>
      <w:r w:rsidR="00CD6AA3" w:rsidRPr="007643ED">
        <w:rPr>
          <w:rFonts w:ascii="Times New Roman" w:hAnsi="Times New Roman"/>
          <w:sz w:val="28"/>
          <w:szCs w:val="28"/>
        </w:rPr>
        <w:t>preferuje</w:t>
      </w:r>
      <w:r w:rsidR="005B09E8" w:rsidRPr="007643ED">
        <w:rPr>
          <w:rFonts w:ascii="Times New Roman" w:hAnsi="Times New Roman"/>
          <w:sz w:val="28"/>
          <w:szCs w:val="28"/>
        </w:rPr>
        <w:t xml:space="preserve"> stosunki z sąsiednimi krajami słowiańskimi o podobnych wartościach. W polityce zagranicznej zmierza </w:t>
      </w:r>
      <w:r w:rsidR="00F42CE0" w:rsidRPr="007643ED">
        <w:rPr>
          <w:rFonts w:ascii="Times New Roman" w:hAnsi="Times New Roman"/>
          <w:sz w:val="28"/>
          <w:szCs w:val="28"/>
        </w:rPr>
        <w:t xml:space="preserve">się </w:t>
      </w:r>
      <w:r w:rsidR="005B09E8" w:rsidRPr="007643ED">
        <w:rPr>
          <w:rFonts w:ascii="Times New Roman" w:hAnsi="Times New Roman"/>
          <w:sz w:val="28"/>
          <w:szCs w:val="28"/>
        </w:rPr>
        <w:t xml:space="preserve">do utworzenia unii krajów Europy Środkowej, </w:t>
      </w:r>
      <w:r w:rsidR="00F42CE0" w:rsidRPr="007643ED">
        <w:rPr>
          <w:rFonts w:ascii="Times New Roman" w:hAnsi="Times New Roman"/>
          <w:sz w:val="28"/>
          <w:szCs w:val="28"/>
        </w:rPr>
        <w:t>Trójm</w:t>
      </w:r>
      <w:r w:rsidR="00F42CE0" w:rsidRPr="007643ED">
        <w:rPr>
          <w:rFonts w:ascii="Times New Roman" w:hAnsi="Times New Roman"/>
          <w:sz w:val="28"/>
          <w:szCs w:val="28"/>
        </w:rPr>
        <w:t>o</w:t>
      </w:r>
      <w:r w:rsidR="00F42CE0" w:rsidRPr="007643ED">
        <w:rPr>
          <w:rFonts w:ascii="Times New Roman" w:hAnsi="Times New Roman"/>
          <w:sz w:val="28"/>
          <w:szCs w:val="28"/>
        </w:rPr>
        <w:t>rza</w:t>
      </w:r>
      <w:r w:rsidR="005B09E8" w:rsidRPr="007643ED">
        <w:rPr>
          <w:rFonts w:ascii="Times New Roman" w:hAnsi="Times New Roman"/>
          <w:sz w:val="28"/>
          <w:szCs w:val="28"/>
        </w:rPr>
        <w:t>mogące</w:t>
      </w:r>
      <w:r w:rsidR="00F42CE0" w:rsidRPr="007643ED">
        <w:rPr>
          <w:rFonts w:ascii="Times New Roman" w:hAnsi="Times New Roman"/>
          <w:sz w:val="28"/>
          <w:szCs w:val="28"/>
        </w:rPr>
        <w:t>go</w:t>
      </w:r>
      <w:r w:rsidR="005B09E8" w:rsidRPr="007643ED">
        <w:rPr>
          <w:rFonts w:ascii="Times New Roman" w:hAnsi="Times New Roman"/>
          <w:sz w:val="28"/>
          <w:szCs w:val="28"/>
        </w:rPr>
        <w:t xml:space="preserve"> lepiej konkurować na światowym rynku gospodarczym niż każde z tych p</w:t>
      </w:r>
      <w:r w:rsidR="005B09E8" w:rsidRPr="007643ED">
        <w:rPr>
          <w:rFonts w:ascii="Times New Roman" w:hAnsi="Times New Roman"/>
          <w:sz w:val="28"/>
          <w:szCs w:val="28"/>
        </w:rPr>
        <w:t>o</w:t>
      </w:r>
      <w:r w:rsidR="005B09E8" w:rsidRPr="007643ED">
        <w:rPr>
          <w:rFonts w:ascii="Times New Roman" w:hAnsi="Times New Roman"/>
          <w:sz w:val="28"/>
          <w:szCs w:val="28"/>
        </w:rPr>
        <w:t>szczególnych państw pojedynczo.</w:t>
      </w:r>
    </w:p>
    <w:p w:rsidR="005B09E8" w:rsidRPr="007643ED" w:rsidRDefault="002D4909" w:rsidP="007643ED">
      <w:pPr>
        <w:spacing w:after="0" w:line="240" w:lineRule="auto"/>
        <w:jc w:val="both"/>
        <w:rPr>
          <w:rFonts w:ascii="Times New Roman" w:hAnsi="Times New Roman"/>
          <w:sz w:val="28"/>
          <w:szCs w:val="28"/>
        </w:rPr>
      </w:pPr>
      <w:r>
        <w:rPr>
          <w:rFonts w:ascii="Times New Roman" w:hAnsi="Times New Roman"/>
          <w:b/>
          <w:sz w:val="28"/>
          <w:szCs w:val="28"/>
        </w:rPr>
        <w:t xml:space="preserve">       </w:t>
      </w:r>
      <w:r w:rsidR="009E0376" w:rsidRPr="007643ED">
        <w:rPr>
          <w:rFonts w:ascii="Times New Roman" w:hAnsi="Times New Roman"/>
          <w:b/>
          <w:sz w:val="28"/>
          <w:szCs w:val="28"/>
        </w:rPr>
        <w:t>(10)</w:t>
      </w:r>
      <w:r>
        <w:rPr>
          <w:rFonts w:ascii="Times New Roman" w:hAnsi="Times New Roman"/>
          <w:b/>
          <w:sz w:val="28"/>
          <w:szCs w:val="28"/>
        </w:rPr>
        <w:t xml:space="preserve"> </w:t>
      </w:r>
      <w:r w:rsidR="005B09E8" w:rsidRPr="007643ED">
        <w:rPr>
          <w:rFonts w:ascii="Times New Roman" w:hAnsi="Times New Roman"/>
          <w:sz w:val="28"/>
          <w:szCs w:val="28"/>
        </w:rPr>
        <w:t>Państwo spełnia swój obowiązek pomocy Polakom gdziekolwiek w świecie się znajdują, a zwłaszcza tym, którzy pozostali za wschodnią granicą. Naród polski został bardzo pokrzywdzony. Wobec niego prowadzona była systematyczna eksterminacja inteligencji po</w:t>
      </w:r>
      <w:r w:rsidR="005B09E8" w:rsidRPr="007643ED">
        <w:rPr>
          <w:rFonts w:ascii="Times New Roman" w:hAnsi="Times New Roman"/>
          <w:sz w:val="28"/>
          <w:szCs w:val="28"/>
        </w:rPr>
        <w:t>l</w:t>
      </w:r>
      <w:r w:rsidR="005B09E8" w:rsidRPr="007643ED">
        <w:rPr>
          <w:rFonts w:ascii="Times New Roman" w:hAnsi="Times New Roman"/>
          <w:sz w:val="28"/>
          <w:szCs w:val="28"/>
        </w:rPr>
        <w:t>skiej. W przypadku Niemiec były to zaplanowane jeszcze przed wojną działania, które w czasie wojny były zgodnie z planem realizowane. Nie dosyć tego, w okresie powojennym i aż do czasów obecnych ogromna ilość ludzi zaradnych i inteligentnych wyjechała do krajów zachodnich, nie godząc się z sytuacją istniejącą w Polsce. Ich miejsce jest w Rzeczypospol</w:t>
      </w:r>
      <w:r w:rsidR="005B09E8" w:rsidRPr="007643ED">
        <w:rPr>
          <w:rFonts w:ascii="Times New Roman" w:hAnsi="Times New Roman"/>
          <w:sz w:val="28"/>
          <w:szCs w:val="28"/>
        </w:rPr>
        <w:t>i</w:t>
      </w:r>
      <w:r w:rsidR="005B09E8" w:rsidRPr="007643ED">
        <w:rPr>
          <w:rFonts w:ascii="Times New Roman" w:hAnsi="Times New Roman"/>
          <w:sz w:val="28"/>
          <w:szCs w:val="28"/>
        </w:rPr>
        <w:t xml:space="preserve">tej Polskiej. Państwo </w:t>
      </w:r>
      <w:r w:rsidR="0045602E" w:rsidRPr="007643ED">
        <w:rPr>
          <w:rFonts w:ascii="Times New Roman" w:hAnsi="Times New Roman"/>
          <w:sz w:val="28"/>
          <w:szCs w:val="28"/>
        </w:rPr>
        <w:t>s</w:t>
      </w:r>
      <w:r w:rsidR="005B09E8" w:rsidRPr="007643ED">
        <w:rPr>
          <w:rFonts w:ascii="Times New Roman" w:hAnsi="Times New Roman"/>
          <w:sz w:val="28"/>
          <w:szCs w:val="28"/>
        </w:rPr>
        <w:t xml:space="preserve">tworzy warunki, aby mogli oni pracować tutaj dla Ojczyzny, a nie </w:t>
      </w:r>
      <w:r w:rsidR="0045602E" w:rsidRPr="007643ED">
        <w:rPr>
          <w:rFonts w:ascii="Times New Roman" w:hAnsi="Times New Roman"/>
          <w:sz w:val="28"/>
          <w:szCs w:val="28"/>
        </w:rPr>
        <w:t xml:space="preserve">u </w:t>
      </w:r>
      <w:r w:rsidR="005B09E8" w:rsidRPr="007643ED">
        <w:rPr>
          <w:rFonts w:ascii="Times New Roman" w:hAnsi="Times New Roman"/>
          <w:sz w:val="28"/>
          <w:szCs w:val="28"/>
        </w:rPr>
        <w:t>obcych mocarstw. Polacy, którzy pozostali na dawnych ziemiach polskich, utrzymując po</w:t>
      </w:r>
      <w:r w:rsidR="005B09E8" w:rsidRPr="007643ED">
        <w:rPr>
          <w:rFonts w:ascii="Times New Roman" w:hAnsi="Times New Roman"/>
          <w:sz w:val="28"/>
          <w:szCs w:val="28"/>
        </w:rPr>
        <w:t>l</w:t>
      </w:r>
      <w:r w:rsidR="005B09E8" w:rsidRPr="007643ED">
        <w:rPr>
          <w:rFonts w:ascii="Times New Roman" w:hAnsi="Times New Roman"/>
          <w:sz w:val="28"/>
          <w:szCs w:val="28"/>
        </w:rPr>
        <w:t>skie placówki, a także zesłani (głównie inteligencja), muszą otrzymać pomoc materialną</w:t>
      </w:r>
      <w:r w:rsidR="009D7451" w:rsidRPr="007643ED">
        <w:rPr>
          <w:rFonts w:ascii="Times New Roman" w:hAnsi="Times New Roman"/>
          <w:sz w:val="28"/>
          <w:szCs w:val="28"/>
        </w:rPr>
        <w:t xml:space="preserve"> oraz m</w:t>
      </w:r>
      <w:r w:rsidR="005B09E8" w:rsidRPr="007643ED">
        <w:rPr>
          <w:rFonts w:ascii="Times New Roman" w:hAnsi="Times New Roman"/>
          <w:sz w:val="28"/>
          <w:szCs w:val="28"/>
        </w:rPr>
        <w:t xml:space="preserve">ożność kontaktu z </w:t>
      </w:r>
      <w:r w:rsidR="009D7451" w:rsidRPr="007643ED">
        <w:rPr>
          <w:rFonts w:ascii="Times New Roman" w:hAnsi="Times New Roman"/>
          <w:sz w:val="28"/>
          <w:szCs w:val="28"/>
        </w:rPr>
        <w:t xml:space="preserve">Ojczyzną. Trzeba </w:t>
      </w:r>
      <w:r w:rsidR="005B09E8" w:rsidRPr="007643ED">
        <w:rPr>
          <w:rFonts w:ascii="Times New Roman" w:hAnsi="Times New Roman"/>
          <w:sz w:val="28"/>
          <w:szCs w:val="28"/>
        </w:rPr>
        <w:t>zapewni</w:t>
      </w:r>
      <w:r w:rsidR="009D7451" w:rsidRPr="007643ED">
        <w:rPr>
          <w:rFonts w:ascii="Times New Roman" w:hAnsi="Times New Roman"/>
          <w:sz w:val="28"/>
          <w:szCs w:val="28"/>
        </w:rPr>
        <w:t>ć im</w:t>
      </w:r>
      <w:r w:rsidR="005B09E8" w:rsidRPr="007643ED">
        <w:rPr>
          <w:rFonts w:ascii="Times New Roman" w:hAnsi="Times New Roman"/>
          <w:sz w:val="28"/>
          <w:szCs w:val="28"/>
        </w:rPr>
        <w:t xml:space="preserve"> nauczanie w Rzeczypospolitej Polskiej, możliwość powrotu i wsparci</w:t>
      </w:r>
      <w:r w:rsidR="00CD6AA3" w:rsidRPr="007643ED">
        <w:rPr>
          <w:rFonts w:ascii="Times New Roman" w:hAnsi="Times New Roman"/>
          <w:sz w:val="28"/>
          <w:szCs w:val="28"/>
        </w:rPr>
        <w:t>a</w:t>
      </w:r>
      <w:r w:rsidR="005B09E8" w:rsidRPr="007643ED">
        <w:rPr>
          <w:rFonts w:ascii="Times New Roman" w:hAnsi="Times New Roman"/>
          <w:sz w:val="28"/>
          <w:szCs w:val="28"/>
        </w:rPr>
        <w:t xml:space="preserve"> polityczne</w:t>
      </w:r>
      <w:r w:rsidR="00CD6AA3" w:rsidRPr="007643ED">
        <w:rPr>
          <w:rFonts w:ascii="Times New Roman" w:hAnsi="Times New Roman"/>
          <w:sz w:val="28"/>
          <w:szCs w:val="28"/>
        </w:rPr>
        <w:t>go</w:t>
      </w:r>
      <w:r w:rsidR="005B09E8" w:rsidRPr="007643ED">
        <w:rPr>
          <w:rFonts w:ascii="Times New Roman" w:hAnsi="Times New Roman"/>
          <w:sz w:val="28"/>
          <w:szCs w:val="28"/>
        </w:rPr>
        <w:t xml:space="preserve"> i kulturalne</w:t>
      </w:r>
      <w:r w:rsidR="00CD6AA3" w:rsidRPr="007643ED">
        <w:rPr>
          <w:rFonts w:ascii="Times New Roman" w:hAnsi="Times New Roman"/>
          <w:sz w:val="28"/>
          <w:szCs w:val="28"/>
        </w:rPr>
        <w:t>go</w:t>
      </w:r>
      <w:r w:rsidR="005B09E8" w:rsidRPr="007643ED">
        <w:rPr>
          <w:rFonts w:ascii="Times New Roman" w:hAnsi="Times New Roman"/>
          <w:sz w:val="28"/>
          <w:szCs w:val="28"/>
        </w:rPr>
        <w:t>.</w:t>
      </w:r>
    </w:p>
    <w:p w:rsidR="005B09E8" w:rsidRPr="007643ED" w:rsidRDefault="002D4909" w:rsidP="007643ED">
      <w:pPr>
        <w:spacing w:after="0" w:line="240" w:lineRule="auto"/>
        <w:jc w:val="both"/>
        <w:rPr>
          <w:rFonts w:ascii="Times New Roman" w:hAnsi="Times New Roman"/>
          <w:sz w:val="28"/>
          <w:szCs w:val="28"/>
        </w:rPr>
      </w:pPr>
      <w:r>
        <w:rPr>
          <w:rFonts w:ascii="Times New Roman" w:hAnsi="Times New Roman"/>
          <w:b/>
          <w:sz w:val="28"/>
          <w:szCs w:val="28"/>
        </w:rPr>
        <w:t xml:space="preserve">        </w:t>
      </w:r>
      <w:r w:rsidR="009E0376" w:rsidRPr="007643ED">
        <w:rPr>
          <w:rFonts w:ascii="Times New Roman" w:hAnsi="Times New Roman"/>
          <w:b/>
          <w:sz w:val="28"/>
          <w:szCs w:val="28"/>
        </w:rPr>
        <w:t>(11)</w:t>
      </w:r>
      <w:r>
        <w:rPr>
          <w:rFonts w:ascii="Times New Roman" w:hAnsi="Times New Roman"/>
          <w:b/>
          <w:sz w:val="28"/>
          <w:szCs w:val="28"/>
        </w:rPr>
        <w:t xml:space="preserve"> </w:t>
      </w:r>
      <w:r w:rsidR="005B09E8" w:rsidRPr="007643ED">
        <w:rPr>
          <w:rFonts w:ascii="Times New Roman" w:hAnsi="Times New Roman"/>
          <w:sz w:val="28"/>
          <w:szCs w:val="28"/>
        </w:rPr>
        <w:t>Państwo będzie prowadziło politykę prorodzinną, sprzyjającą szczególnie rodzinie wielopokoleniowej, gdzie w dużej rodzinie każdy znajdzie kogoś, kto go zrozumie, gdzie mądrość życiowa starszego pokolenia przekazywana jest pokoleniu dojrzałemu społecznie, gdzie rodzi się poczucie obowiązku, a starsi ludzie nie umierają w samotności. Wszak w r</w:t>
      </w:r>
      <w:r w:rsidR="005B09E8" w:rsidRPr="007643ED">
        <w:rPr>
          <w:rFonts w:ascii="Times New Roman" w:hAnsi="Times New Roman"/>
          <w:sz w:val="28"/>
          <w:szCs w:val="28"/>
        </w:rPr>
        <w:t>o</w:t>
      </w:r>
      <w:r w:rsidR="005B09E8" w:rsidRPr="007643ED">
        <w:rPr>
          <w:rFonts w:ascii="Times New Roman" w:hAnsi="Times New Roman"/>
          <w:sz w:val="28"/>
          <w:szCs w:val="28"/>
        </w:rPr>
        <w:lastRenderedPageBreak/>
        <w:t xml:space="preserve">dzinie każdy </w:t>
      </w:r>
      <w:r w:rsidR="00EA0BC3">
        <w:rPr>
          <w:rFonts w:ascii="Times New Roman" w:hAnsi="Times New Roman"/>
          <w:sz w:val="28"/>
          <w:szCs w:val="28"/>
        </w:rPr>
        <w:t xml:space="preserve">tworzy sobie matryce swego postępowania; swego smaku; </w:t>
      </w:r>
      <w:r w:rsidR="005B09E8" w:rsidRPr="007643ED">
        <w:rPr>
          <w:rFonts w:ascii="Times New Roman" w:hAnsi="Times New Roman"/>
          <w:sz w:val="28"/>
          <w:szCs w:val="28"/>
        </w:rPr>
        <w:t xml:space="preserve">uczy się po raz pierwszy spełniać wartości, o które </w:t>
      </w:r>
      <w:r w:rsidR="002C1AC1" w:rsidRPr="007643ED">
        <w:rPr>
          <w:rFonts w:ascii="Times New Roman" w:hAnsi="Times New Roman"/>
          <w:sz w:val="28"/>
          <w:szCs w:val="28"/>
        </w:rPr>
        <w:t>dbamy wszyscy wraz państwem</w:t>
      </w:r>
      <w:r w:rsidR="005B09E8" w:rsidRPr="007643ED">
        <w:rPr>
          <w:rFonts w:ascii="Times New Roman" w:hAnsi="Times New Roman"/>
          <w:sz w:val="28"/>
          <w:szCs w:val="28"/>
        </w:rPr>
        <w:t>.</w:t>
      </w:r>
    </w:p>
    <w:p w:rsidR="005B09E8" w:rsidRPr="007643ED" w:rsidRDefault="0060042E" w:rsidP="007643ED">
      <w:pPr>
        <w:spacing w:after="0" w:line="240" w:lineRule="auto"/>
        <w:jc w:val="both"/>
        <w:rPr>
          <w:rFonts w:ascii="Times New Roman" w:hAnsi="Times New Roman"/>
          <w:sz w:val="28"/>
          <w:szCs w:val="28"/>
        </w:rPr>
      </w:pPr>
      <w:r>
        <w:rPr>
          <w:rFonts w:ascii="Times New Roman" w:hAnsi="Times New Roman"/>
          <w:b/>
          <w:sz w:val="28"/>
          <w:szCs w:val="28"/>
        </w:rPr>
        <w:t xml:space="preserve">       </w:t>
      </w:r>
      <w:r w:rsidR="009E0376" w:rsidRPr="007643ED">
        <w:rPr>
          <w:rFonts w:ascii="Times New Roman" w:hAnsi="Times New Roman"/>
          <w:b/>
          <w:sz w:val="28"/>
          <w:szCs w:val="28"/>
        </w:rPr>
        <w:t xml:space="preserve">(12) </w:t>
      </w:r>
      <w:r w:rsidR="005B09E8" w:rsidRPr="007643ED">
        <w:rPr>
          <w:rFonts w:ascii="Times New Roman" w:hAnsi="Times New Roman"/>
          <w:sz w:val="28"/>
          <w:szCs w:val="28"/>
        </w:rPr>
        <w:t xml:space="preserve">Państwo dotuje rozwój kultury. Wśród celów stawianych kulturze </w:t>
      </w:r>
      <w:r w:rsidR="00CD6AA3" w:rsidRPr="007643ED">
        <w:rPr>
          <w:rFonts w:ascii="Times New Roman" w:hAnsi="Times New Roman"/>
          <w:sz w:val="28"/>
          <w:szCs w:val="28"/>
        </w:rPr>
        <w:t>jest</w:t>
      </w:r>
      <w:r w:rsidR="005B09E8" w:rsidRPr="007643ED">
        <w:rPr>
          <w:rFonts w:ascii="Times New Roman" w:hAnsi="Times New Roman"/>
          <w:sz w:val="28"/>
          <w:szCs w:val="28"/>
        </w:rPr>
        <w:t xml:space="preserve"> tworzenie kulturowej jedności Polaków, preferowanie systemu wartości kulturowych, nastawionego na wartości międzyludzkie i sprawiedliwy, wtórny podział dóbr materialnych.</w:t>
      </w:r>
    </w:p>
    <w:p w:rsidR="005B09E8" w:rsidRPr="007643ED" w:rsidRDefault="002D4909" w:rsidP="007643ED">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7643ED">
        <w:rPr>
          <w:rFonts w:ascii="Times New Roman" w:hAnsi="Times New Roman"/>
          <w:sz w:val="28"/>
          <w:szCs w:val="28"/>
        </w:rPr>
        <w:t>Państwo dyspon</w:t>
      </w:r>
      <w:r w:rsidR="002C1AC1" w:rsidRPr="007643ED">
        <w:rPr>
          <w:rFonts w:ascii="Times New Roman" w:hAnsi="Times New Roman"/>
          <w:sz w:val="28"/>
          <w:szCs w:val="28"/>
        </w:rPr>
        <w:t>uje</w:t>
      </w:r>
      <w:r w:rsidR="005B09E8" w:rsidRPr="007643ED">
        <w:rPr>
          <w:rFonts w:ascii="Times New Roman" w:hAnsi="Times New Roman"/>
          <w:sz w:val="28"/>
          <w:szCs w:val="28"/>
        </w:rPr>
        <w:t xml:space="preserve"> środkami komunikacji masowej, konkurencyjnymi wobec prywa</w:t>
      </w:r>
      <w:r w:rsidR="005B09E8" w:rsidRPr="007643ED">
        <w:rPr>
          <w:rFonts w:ascii="Times New Roman" w:hAnsi="Times New Roman"/>
          <w:sz w:val="28"/>
          <w:szCs w:val="28"/>
        </w:rPr>
        <w:t>t</w:t>
      </w:r>
      <w:r w:rsidR="005B09E8" w:rsidRPr="007643ED">
        <w:rPr>
          <w:rFonts w:ascii="Times New Roman" w:hAnsi="Times New Roman"/>
          <w:sz w:val="28"/>
          <w:szCs w:val="28"/>
        </w:rPr>
        <w:t xml:space="preserve">nych. W mas mediach państwowych – bezpłatnych, ideą przewodnią </w:t>
      </w:r>
      <w:r w:rsidR="002C1AC1" w:rsidRPr="007643ED">
        <w:rPr>
          <w:rFonts w:ascii="Times New Roman" w:hAnsi="Times New Roman"/>
          <w:sz w:val="28"/>
          <w:szCs w:val="28"/>
        </w:rPr>
        <w:t>jest</w:t>
      </w:r>
      <w:r w:rsidR="005B09E8" w:rsidRPr="007643ED">
        <w:rPr>
          <w:rFonts w:ascii="Times New Roman" w:hAnsi="Times New Roman"/>
          <w:sz w:val="28"/>
          <w:szCs w:val="28"/>
        </w:rPr>
        <w:t xml:space="preserve"> dobro wspólne. </w:t>
      </w:r>
      <w:r w:rsidR="002C1AC1" w:rsidRPr="007643ED">
        <w:rPr>
          <w:rFonts w:ascii="Times New Roman" w:hAnsi="Times New Roman"/>
          <w:sz w:val="28"/>
          <w:szCs w:val="28"/>
        </w:rPr>
        <w:t>Obejmuje ono także</w:t>
      </w:r>
      <w:r w:rsidR="0060042E">
        <w:rPr>
          <w:rFonts w:ascii="Times New Roman" w:hAnsi="Times New Roman"/>
          <w:sz w:val="28"/>
          <w:szCs w:val="28"/>
        </w:rPr>
        <w:t xml:space="preserve"> </w:t>
      </w:r>
      <w:r w:rsidR="005B09E8" w:rsidRPr="007643ED">
        <w:rPr>
          <w:rFonts w:ascii="Times New Roman" w:hAnsi="Times New Roman"/>
          <w:sz w:val="28"/>
          <w:szCs w:val="28"/>
        </w:rPr>
        <w:t>wydawnictwa książkowe, szczególnie te, które drukują podręczniki szkolne.</w:t>
      </w:r>
      <w:r w:rsidR="00EA0BC3">
        <w:rPr>
          <w:rFonts w:ascii="Times New Roman" w:hAnsi="Times New Roman"/>
          <w:sz w:val="28"/>
          <w:szCs w:val="28"/>
        </w:rPr>
        <w:t xml:space="preserve"> Wydawnictwa komercyjne, niszczące polską kulturę powinny być ograniczone.</w:t>
      </w:r>
    </w:p>
    <w:p w:rsidR="005B09E8" w:rsidRPr="007643ED" w:rsidRDefault="002D4909" w:rsidP="007643ED">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7643ED">
        <w:rPr>
          <w:rFonts w:ascii="Times New Roman" w:hAnsi="Times New Roman"/>
          <w:sz w:val="28"/>
          <w:szCs w:val="28"/>
        </w:rPr>
        <w:t xml:space="preserve">Telewizja państwowa </w:t>
      </w:r>
      <w:r w:rsidR="009E1B58">
        <w:rPr>
          <w:rFonts w:ascii="Times New Roman" w:hAnsi="Times New Roman"/>
          <w:sz w:val="28"/>
          <w:szCs w:val="28"/>
        </w:rPr>
        <w:t xml:space="preserve">będzie </w:t>
      </w:r>
      <w:r w:rsidR="005B09E8" w:rsidRPr="007643ED">
        <w:rPr>
          <w:rFonts w:ascii="Times New Roman" w:hAnsi="Times New Roman"/>
          <w:sz w:val="28"/>
          <w:szCs w:val="28"/>
        </w:rPr>
        <w:t>podlegać ministerstwu edukacji, a nie trendom komercy</w:t>
      </w:r>
      <w:r w:rsidR="005B09E8" w:rsidRPr="007643ED">
        <w:rPr>
          <w:rFonts w:ascii="Times New Roman" w:hAnsi="Times New Roman"/>
          <w:sz w:val="28"/>
          <w:szCs w:val="28"/>
        </w:rPr>
        <w:t>j</w:t>
      </w:r>
      <w:r w:rsidR="005B09E8" w:rsidRPr="007643ED">
        <w:rPr>
          <w:rFonts w:ascii="Times New Roman" w:hAnsi="Times New Roman"/>
          <w:sz w:val="28"/>
          <w:szCs w:val="28"/>
        </w:rPr>
        <w:t xml:space="preserve">nym. Poziom intelektualny i kulturalny przeciętnego obywatela </w:t>
      </w:r>
      <w:r w:rsidR="009E1B58">
        <w:rPr>
          <w:rFonts w:ascii="Times New Roman" w:hAnsi="Times New Roman"/>
          <w:sz w:val="28"/>
          <w:szCs w:val="28"/>
        </w:rPr>
        <w:t>trzeba</w:t>
      </w:r>
      <w:r w:rsidR="005B09E8" w:rsidRPr="007643ED">
        <w:rPr>
          <w:rFonts w:ascii="Times New Roman" w:hAnsi="Times New Roman"/>
          <w:sz w:val="28"/>
          <w:szCs w:val="28"/>
        </w:rPr>
        <w:t xml:space="preserve"> podnosić, a nie kszta</w:t>
      </w:r>
      <w:r w:rsidR="005B09E8" w:rsidRPr="007643ED">
        <w:rPr>
          <w:rFonts w:ascii="Times New Roman" w:hAnsi="Times New Roman"/>
          <w:sz w:val="28"/>
          <w:szCs w:val="28"/>
        </w:rPr>
        <w:t>ł</w:t>
      </w:r>
      <w:r w:rsidR="005B09E8" w:rsidRPr="007643ED">
        <w:rPr>
          <w:rFonts w:ascii="Times New Roman" w:hAnsi="Times New Roman"/>
          <w:sz w:val="28"/>
          <w:szCs w:val="28"/>
        </w:rPr>
        <w:t xml:space="preserve">tować jego upodobania </w:t>
      </w:r>
      <w:r w:rsidR="009E1B58">
        <w:rPr>
          <w:rFonts w:ascii="Times New Roman" w:hAnsi="Times New Roman"/>
          <w:sz w:val="28"/>
          <w:szCs w:val="28"/>
        </w:rPr>
        <w:t xml:space="preserve">na </w:t>
      </w:r>
      <w:r w:rsidR="0095397E">
        <w:rPr>
          <w:rFonts w:ascii="Times New Roman" w:hAnsi="Times New Roman"/>
          <w:sz w:val="28"/>
          <w:szCs w:val="28"/>
        </w:rPr>
        <w:t>p</w:t>
      </w:r>
      <w:r w:rsidR="009E1B58">
        <w:rPr>
          <w:rFonts w:ascii="Times New Roman" w:hAnsi="Times New Roman"/>
          <w:sz w:val="28"/>
          <w:szCs w:val="28"/>
        </w:rPr>
        <w:t xml:space="preserve">oziomie </w:t>
      </w:r>
      <w:r w:rsidR="005B09E8" w:rsidRPr="007643ED">
        <w:rPr>
          <w:rFonts w:ascii="Times New Roman" w:hAnsi="Times New Roman"/>
          <w:sz w:val="28"/>
          <w:szCs w:val="28"/>
        </w:rPr>
        <w:t>najniższych instynkt</w:t>
      </w:r>
      <w:r w:rsidR="004E6207" w:rsidRPr="007643ED">
        <w:rPr>
          <w:rFonts w:ascii="Times New Roman" w:hAnsi="Times New Roman"/>
          <w:sz w:val="28"/>
          <w:szCs w:val="28"/>
        </w:rPr>
        <w:t>ów uznanych za kulturowe</w:t>
      </w:r>
      <w:r w:rsidR="005B09E8" w:rsidRPr="007643ED">
        <w:rPr>
          <w:rFonts w:ascii="Times New Roman" w:hAnsi="Times New Roman"/>
          <w:sz w:val="28"/>
          <w:szCs w:val="28"/>
        </w:rPr>
        <w:t>, jak czyni to większość telewizji komercyjnych</w:t>
      </w:r>
      <w:r w:rsidR="004E6207" w:rsidRPr="007643ED">
        <w:rPr>
          <w:rFonts w:ascii="Times New Roman" w:hAnsi="Times New Roman"/>
          <w:sz w:val="28"/>
          <w:szCs w:val="28"/>
        </w:rPr>
        <w:t>. L</w:t>
      </w:r>
      <w:r w:rsidR="005B09E8" w:rsidRPr="007643ED">
        <w:rPr>
          <w:rFonts w:ascii="Times New Roman" w:hAnsi="Times New Roman"/>
          <w:sz w:val="28"/>
          <w:szCs w:val="28"/>
        </w:rPr>
        <w:t>eży to we wspólnym interesie</w:t>
      </w:r>
      <w:r w:rsidR="004E6207" w:rsidRPr="007643ED">
        <w:rPr>
          <w:rFonts w:ascii="Times New Roman" w:hAnsi="Times New Roman"/>
          <w:sz w:val="28"/>
          <w:szCs w:val="28"/>
        </w:rPr>
        <w:t xml:space="preserve"> Polaków</w:t>
      </w:r>
      <w:r w:rsidR="005B09E8" w:rsidRPr="007643ED">
        <w:rPr>
          <w:rFonts w:ascii="Times New Roman" w:hAnsi="Times New Roman"/>
          <w:sz w:val="28"/>
          <w:szCs w:val="28"/>
        </w:rPr>
        <w:t>.</w:t>
      </w:r>
    </w:p>
    <w:p w:rsidR="005B09E8" w:rsidRPr="007643ED" w:rsidRDefault="002D4909" w:rsidP="007643ED">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7643ED">
        <w:rPr>
          <w:rFonts w:ascii="Times New Roman" w:hAnsi="Times New Roman"/>
          <w:sz w:val="28"/>
          <w:szCs w:val="28"/>
        </w:rPr>
        <w:t>Dla dobrego funkcjonowania społeczeństwa, każdego obywatela powinien cechować wysoki poziom odpowiedzialności etycznej i moralnej, a nie tylko prawnej. Absurdem jest</w:t>
      </w:r>
      <w:r w:rsidR="004E6207" w:rsidRPr="007643ED">
        <w:rPr>
          <w:rFonts w:ascii="Times New Roman" w:hAnsi="Times New Roman"/>
          <w:sz w:val="28"/>
          <w:szCs w:val="28"/>
        </w:rPr>
        <w:t>,</w:t>
      </w:r>
      <w:r w:rsidR="005B09E8" w:rsidRPr="007643ED">
        <w:rPr>
          <w:rFonts w:ascii="Times New Roman" w:hAnsi="Times New Roman"/>
          <w:sz w:val="28"/>
          <w:szCs w:val="28"/>
        </w:rPr>
        <w:t xml:space="preserve"> aby każde zachowanie ludzkie miało regulować prawo i rozbudowany do ogromnych ro</w:t>
      </w:r>
      <w:r w:rsidR="005B09E8" w:rsidRPr="007643ED">
        <w:rPr>
          <w:rFonts w:ascii="Times New Roman" w:hAnsi="Times New Roman"/>
          <w:sz w:val="28"/>
          <w:szCs w:val="28"/>
        </w:rPr>
        <w:t>z</w:t>
      </w:r>
      <w:r w:rsidR="005B09E8" w:rsidRPr="007643ED">
        <w:rPr>
          <w:rFonts w:ascii="Times New Roman" w:hAnsi="Times New Roman"/>
          <w:sz w:val="28"/>
          <w:szCs w:val="28"/>
        </w:rPr>
        <w:t>miarów system sądowniczy. Należy zwrócić siłę krytycznemu osądowi moralnemu otocz</w:t>
      </w:r>
      <w:r w:rsidR="005B09E8" w:rsidRPr="007643ED">
        <w:rPr>
          <w:rFonts w:ascii="Times New Roman" w:hAnsi="Times New Roman"/>
          <w:sz w:val="28"/>
          <w:szCs w:val="28"/>
        </w:rPr>
        <w:t>e</w:t>
      </w:r>
      <w:r w:rsidR="005B09E8" w:rsidRPr="007643ED">
        <w:rPr>
          <w:rFonts w:ascii="Times New Roman" w:hAnsi="Times New Roman"/>
          <w:sz w:val="28"/>
          <w:szCs w:val="28"/>
        </w:rPr>
        <w:t>nia.</w:t>
      </w:r>
    </w:p>
    <w:p w:rsidR="006F7D04" w:rsidRDefault="002D4909" w:rsidP="007643ED">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009E0376" w:rsidRPr="007643ED">
        <w:rPr>
          <w:rFonts w:ascii="Times New Roman" w:hAnsi="Times New Roman"/>
          <w:b/>
          <w:sz w:val="28"/>
          <w:szCs w:val="28"/>
        </w:rPr>
        <w:t xml:space="preserve">(13) </w:t>
      </w:r>
      <w:r w:rsidR="005B09E8" w:rsidRPr="007643ED">
        <w:rPr>
          <w:rFonts w:ascii="Times New Roman" w:hAnsi="Times New Roman"/>
          <w:b/>
          <w:sz w:val="28"/>
          <w:szCs w:val="28"/>
        </w:rPr>
        <w:t>Do pracy, do prawa i odpowiedzialności człowiek musi być odpowiednio w</w:t>
      </w:r>
      <w:r w:rsidR="005B09E8" w:rsidRPr="007643ED">
        <w:rPr>
          <w:rFonts w:ascii="Times New Roman" w:hAnsi="Times New Roman"/>
          <w:b/>
          <w:sz w:val="28"/>
          <w:szCs w:val="28"/>
        </w:rPr>
        <w:t>y</w:t>
      </w:r>
      <w:r w:rsidR="005B09E8" w:rsidRPr="007643ED">
        <w:rPr>
          <w:rFonts w:ascii="Times New Roman" w:hAnsi="Times New Roman"/>
          <w:b/>
          <w:sz w:val="28"/>
          <w:szCs w:val="28"/>
        </w:rPr>
        <w:t>chowany</w:t>
      </w:r>
      <w:r w:rsidR="005B09E8" w:rsidRPr="007643ED">
        <w:rPr>
          <w:rFonts w:ascii="Times New Roman" w:hAnsi="Times New Roman"/>
          <w:sz w:val="28"/>
          <w:szCs w:val="28"/>
        </w:rPr>
        <w:t xml:space="preserve">. </w:t>
      </w:r>
      <w:r w:rsidR="005B09E8" w:rsidRPr="007643ED">
        <w:rPr>
          <w:rFonts w:ascii="Times New Roman" w:hAnsi="Times New Roman"/>
          <w:b/>
          <w:sz w:val="28"/>
          <w:szCs w:val="28"/>
        </w:rPr>
        <w:t>Do czego jednakże jest konieczne, aby i sam wychowawca był wychowany.</w:t>
      </w:r>
    </w:p>
    <w:p w:rsidR="006F7D04" w:rsidRDefault="002D4909" w:rsidP="006F7D04">
      <w:pPr>
        <w:pStyle w:val="Tekstprzypisudolnego"/>
        <w:jc w:val="both"/>
        <w:rPr>
          <w:rFonts w:ascii="Times New Roman" w:hAnsi="Times New Roman"/>
          <w:sz w:val="28"/>
          <w:szCs w:val="28"/>
        </w:rPr>
      </w:pPr>
      <w:r>
        <w:rPr>
          <w:rFonts w:ascii="Times New Roman" w:hAnsi="Times New Roman"/>
          <w:sz w:val="28"/>
          <w:szCs w:val="28"/>
        </w:rPr>
        <w:t xml:space="preserve">       </w:t>
      </w:r>
      <w:r w:rsidR="006F7D04" w:rsidRPr="006F7D04">
        <w:rPr>
          <w:rFonts w:ascii="Times New Roman" w:hAnsi="Times New Roman"/>
          <w:sz w:val="28"/>
          <w:szCs w:val="28"/>
        </w:rPr>
        <w:t>Zatrzymajmy się na chwilę na wielce interesuj</w:t>
      </w:r>
      <w:r w:rsidR="00F06C69">
        <w:rPr>
          <w:rFonts w:ascii="Times New Roman" w:hAnsi="Times New Roman"/>
          <w:sz w:val="28"/>
          <w:szCs w:val="28"/>
        </w:rPr>
        <w:t>ą</w:t>
      </w:r>
      <w:r w:rsidR="006F7D04" w:rsidRPr="006F7D04">
        <w:rPr>
          <w:rFonts w:ascii="Times New Roman" w:hAnsi="Times New Roman"/>
          <w:sz w:val="28"/>
          <w:szCs w:val="28"/>
        </w:rPr>
        <w:t xml:space="preserve">cym fragmencie </w:t>
      </w:r>
      <w:r w:rsidR="006F7D04">
        <w:rPr>
          <w:rFonts w:ascii="Times New Roman" w:hAnsi="Times New Roman"/>
          <w:sz w:val="28"/>
          <w:szCs w:val="28"/>
        </w:rPr>
        <w:t xml:space="preserve">wypowiedzi </w:t>
      </w:r>
      <w:r w:rsidR="006F7D04" w:rsidRPr="006F7D04">
        <w:rPr>
          <w:rFonts w:ascii="Times New Roman" w:hAnsi="Times New Roman"/>
          <w:sz w:val="28"/>
          <w:szCs w:val="28"/>
        </w:rPr>
        <w:t>J. Szcz</w:t>
      </w:r>
      <w:r w:rsidR="006F7D04" w:rsidRPr="006F7D04">
        <w:rPr>
          <w:rFonts w:ascii="Times New Roman" w:hAnsi="Times New Roman"/>
          <w:sz w:val="28"/>
          <w:szCs w:val="28"/>
        </w:rPr>
        <w:t>e</w:t>
      </w:r>
      <w:r w:rsidR="006F7D04" w:rsidRPr="006F7D04">
        <w:rPr>
          <w:rFonts w:ascii="Times New Roman" w:hAnsi="Times New Roman"/>
          <w:sz w:val="28"/>
          <w:szCs w:val="28"/>
        </w:rPr>
        <w:t>pańskiego. Powiada on, że „</w:t>
      </w:r>
      <w:r w:rsidR="006F7D04" w:rsidRPr="006F7D04">
        <w:rPr>
          <w:rFonts w:ascii="Times New Roman" w:hAnsi="Times New Roman"/>
          <w:b/>
          <w:sz w:val="28"/>
          <w:szCs w:val="28"/>
        </w:rPr>
        <w:t>Instytucje polityczne</w:t>
      </w:r>
      <w:r w:rsidR="006F7D04" w:rsidRPr="006F7D04">
        <w:rPr>
          <w:rFonts w:ascii="Times New Roman" w:hAnsi="Times New Roman"/>
          <w:sz w:val="28"/>
          <w:szCs w:val="28"/>
        </w:rPr>
        <w:t xml:space="preserve"> … spełniały w PRL</w:t>
      </w:r>
      <w:r w:rsidR="006F7D04">
        <w:rPr>
          <w:rFonts w:ascii="Times New Roman" w:hAnsi="Times New Roman"/>
          <w:sz w:val="28"/>
          <w:szCs w:val="28"/>
        </w:rPr>
        <w:t xml:space="preserve"> -</w:t>
      </w:r>
      <w:r w:rsidR="006F7D04" w:rsidRPr="006F7D04">
        <w:rPr>
          <w:rFonts w:ascii="Times New Roman" w:hAnsi="Times New Roman"/>
          <w:sz w:val="28"/>
          <w:szCs w:val="28"/>
        </w:rPr>
        <w:t xml:space="preserve"> u socjalizmie rea</w:t>
      </w:r>
      <w:r w:rsidR="006F7D04" w:rsidRPr="006F7D04">
        <w:rPr>
          <w:rFonts w:ascii="Times New Roman" w:hAnsi="Times New Roman"/>
          <w:sz w:val="28"/>
          <w:szCs w:val="28"/>
        </w:rPr>
        <w:t>l</w:t>
      </w:r>
      <w:r w:rsidR="006F7D04" w:rsidRPr="006F7D04">
        <w:rPr>
          <w:rFonts w:ascii="Times New Roman" w:hAnsi="Times New Roman"/>
          <w:sz w:val="28"/>
          <w:szCs w:val="28"/>
        </w:rPr>
        <w:t xml:space="preserve">nym rolę &lt;&lt;przewodnią&gt;&gt; w całym systemie organizacyjnym państwa, kierowały nim przez swoich członków sprawujących funkcje kierownicze i kontrolujących zachowania jednostek i grup. </w:t>
      </w:r>
      <w:r w:rsidR="006F7D04" w:rsidRPr="006F7D04">
        <w:rPr>
          <w:rFonts w:ascii="Times New Roman" w:hAnsi="Times New Roman"/>
          <w:b/>
          <w:sz w:val="28"/>
          <w:szCs w:val="28"/>
        </w:rPr>
        <w:t>Drugim wielkim zadaniem władzy politycznejbyło wychowanie „człowieka socj</w:t>
      </w:r>
      <w:r w:rsidR="006F7D04" w:rsidRPr="006F7D04">
        <w:rPr>
          <w:rFonts w:ascii="Times New Roman" w:hAnsi="Times New Roman"/>
          <w:b/>
          <w:sz w:val="28"/>
          <w:szCs w:val="28"/>
        </w:rPr>
        <w:t>a</w:t>
      </w:r>
      <w:r w:rsidR="006F7D04" w:rsidRPr="006F7D04">
        <w:rPr>
          <w:rFonts w:ascii="Times New Roman" w:hAnsi="Times New Roman"/>
          <w:b/>
          <w:sz w:val="28"/>
          <w:szCs w:val="28"/>
        </w:rPr>
        <w:t>lizmu</w:t>
      </w:r>
      <w:r w:rsidR="006F7D04" w:rsidRPr="006F7D04">
        <w:rPr>
          <w:rFonts w:ascii="Times New Roman" w:hAnsi="Times New Roman"/>
          <w:sz w:val="28"/>
          <w:szCs w:val="28"/>
        </w:rPr>
        <w:t>”, który od człowieka kapitalizmu miał się różnić tak jak przedsiębiorca mieszczański różnił się od lorda feudalnego. Wychowanie tego człowieka socjalizmu było zadaniem isto</w:t>
      </w:r>
      <w:r w:rsidR="006F7D04" w:rsidRPr="006F7D04">
        <w:rPr>
          <w:rFonts w:ascii="Times New Roman" w:hAnsi="Times New Roman"/>
          <w:sz w:val="28"/>
          <w:szCs w:val="28"/>
        </w:rPr>
        <w:t>t</w:t>
      </w:r>
      <w:r w:rsidR="006F7D04" w:rsidRPr="006F7D04">
        <w:rPr>
          <w:rFonts w:ascii="Times New Roman" w:hAnsi="Times New Roman"/>
          <w:sz w:val="28"/>
          <w:szCs w:val="28"/>
        </w:rPr>
        <w:t xml:space="preserve">nym nowego ustroju. Ten człowiek </w:t>
      </w:r>
      <w:proofErr w:type="gramStart"/>
      <w:r w:rsidR="006F7D04" w:rsidRPr="006F7D04">
        <w:rPr>
          <w:rFonts w:ascii="Times New Roman" w:hAnsi="Times New Roman"/>
          <w:sz w:val="28"/>
          <w:szCs w:val="28"/>
        </w:rPr>
        <w:t>miał bowiem</w:t>
      </w:r>
      <w:proofErr w:type="gramEnd"/>
      <w:r w:rsidR="006F7D04" w:rsidRPr="006F7D04">
        <w:rPr>
          <w:rFonts w:ascii="Times New Roman" w:hAnsi="Times New Roman"/>
          <w:sz w:val="28"/>
          <w:szCs w:val="28"/>
        </w:rPr>
        <w:t xml:space="preserve"> przejąć od grup rewolucyjnych kierowni</w:t>
      </w:r>
      <w:r w:rsidR="006F7D04" w:rsidRPr="006F7D04">
        <w:rPr>
          <w:rFonts w:ascii="Times New Roman" w:hAnsi="Times New Roman"/>
          <w:sz w:val="28"/>
          <w:szCs w:val="28"/>
        </w:rPr>
        <w:t>c</w:t>
      </w:r>
      <w:r w:rsidR="006F7D04" w:rsidRPr="006F7D04">
        <w:rPr>
          <w:rFonts w:ascii="Times New Roman" w:hAnsi="Times New Roman"/>
          <w:sz w:val="28"/>
          <w:szCs w:val="28"/>
        </w:rPr>
        <w:t>two społeczeństwem, w którym zasady socjalizmu zostały</w:t>
      </w:r>
      <w:r w:rsidR="00F06C69">
        <w:rPr>
          <w:rFonts w:ascii="Times New Roman" w:hAnsi="Times New Roman"/>
          <w:sz w:val="28"/>
          <w:szCs w:val="28"/>
        </w:rPr>
        <w:t>by</w:t>
      </w:r>
      <w:r w:rsidR="006F7D04" w:rsidRPr="006F7D04">
        <w:rPr>
          <w:rFonts w:ascii="Times New Roman" w:hAnsi="Times New Roman"/>
          <w:sz w:val="28"/>
          <w:szCs w:val="28"/>
        </w:rPr>
        <w:t xml:space="preserve"> uznane, zinternalizowane i w którym socjalistyczna gospodarka mogła</w:t>
      </w:r>
      <w:r w:rsidR="00F06C69">
        <w:rPr>
          <w:rFonts w:ascii="Times New Roman" w:hAnsi="Times New Roman"/>
          <w:sz w:val="28"/>
          <w:szCs w:val="28"/>
        </w:rPr>
        <w:t>by</w:t>
      </w:r>
      <w:r w:rsidR="006F7D04" w:rsidRPr="006F7D04">
        <w:rPr>
          <w:rFonts w:ascii="Times New Roman" w:hAnsi="Times New Roman"/>
          <w:sz w:val="28"/>
          <w:szCs w:val="28"/>
        </w:rPr>
        <w:t xml:space="preserve"> funkcjonować bez oporów, ponieważ motywacje pracy, zasady podziału dochodu, inne zasady działają jako akceptowane dyrektywy. Wych</w:t>
      </w:r>
      <w:r w:rsidR="006F7D04" w:rsidRPr="006F7D04">
        <w:rPr>
          <w:rFonts w:ascii="Times New Roman" w:hAnsi="Times New Roman"/>
          <w:sz w:val="28"/>
          <w:szCs w:val="28"/>
        </w:rPr>
        <w:t>o</w:t>
      </w:r>
      <w:r w:rsidR="006F7D04" w:rsidRPr="006F7D04">
        <w:rPr>
          <w:rFonts w:ascii="Times New Roman" w:hAnsi="Times New Roman"/>
          <w:sz w:val="28"/>
          <w:szCs w:val="28"/>
        </w:rPr>
        <w:t>wanie człowieka socjalizmu było warunkiem koniecznym stabilizacji i utrwalenia socjal</w:t>
      </w:r>
      <w:r w:rsidR="006F7D04" w:rsidRPr="006F7D04">
        <w:rPr>
          <w:rFonts w:ascii="Times New Roman" w:hAnsi="Times New Roman"/>
          <w:sz w:val="28"/>
          <w:szCs w:val="28"/>
        </w:rPr>
        <w:t>i</w:t>
      </w:r>
      <w:r w:rsidR="006F7D04" w:rsidRPr="006F7D04">
        <w:rPr>
          <w:rFonts w:ascii="Times New Roman" w:hAnsi="Times New Roman"/>
          <w:sz w:val="28"/>
          <w:szCs w:val="28"/>
        </w:rPr>
        <w:t xml:space="preserve">zmu. I dodajmy od razu, że na tym polu partia </w:t>
      </w:r>
      <w:r w:rsidR="006F7D04" w:rsidRPr="006F7D04">
        <w:rPr>
          <w:rFonts w:ascii="Times New Roman" w:hAnsi="Times New Roman"/>
          <w:b/>
          <w:sz w:val="28"/>
          <w:szCs w:val="28"/>
        </w:rPr>
        <w:t>poniosła klęskę, żebyła to klęska pedag</w:t>
      </w:r>
      <w:r w:rsidR="006F7D04" w:rsidRPr="006F7D04">
        <w:rPr>
          <w:rFonts w:ascii="Times New Roman" w:hAnsi="Times New Roman"/>
          <w:b/>
          <w:sz w:val="28"/>
          <w:szCs w:val="28"/>
        </w:rPr>
        <w:t>o</w:t>
      </w:r>
      <w:r w:rsidR="006F7D04" w:rsidRPr="006F7D04">
        <w:rPr>
          <w:rFonts w:ascii="Times New Roman" w:hAnsi="Times New Roman"/>
          <w:b/>
          <w:sz w:val="28"/>
          <w:szCs w:val="28"/>
        </w:rPr>
        <w:t xml:space="preserve">giczna, że szkoły podporządkowane administracyjnie i partyjnie </w:t>
      </w:r>
      <w:r w:rsidR="006F7D04" w:rsidRPr="006F7D04">
        <w:rPr>
          <w:rFonts w:ascii="Times New Roman" w:hAnsi="Times New Roman"/>
          <w:sz w:val="28"/>
          <w:szCs w:val="28"/>
        </w:rPr>
        <w:t xml:space="preserve">zachowały autonomię umysłu i ładu moralnego. Klęska pedagogiczna socjalizmu pociągnęła za sobą wiele skutków we wszystkich dziedzinach życia zbiorowego. Najważniejszym skutkiem było to, że </w:t>
      </w:r>
      <w:r w:rsidR="006F7D04" w:rsidRPr="006F7D04">
        <w:rPr>
          <w:rFonts w:ascii="Times New Roman" w:hAnsi="Times New Roman"/>
          <w:b/>
          <w:sz w:val="28"/>
          <w:szCs w:val="28"/>
        </w:rPr>
        <w:t>nie zjawiał się człowiek socjalizmu,</w:t>
      </w:r>
      <w:r w:rsidR="006F7D04" w:rsidRPr="006F7D04">
        <w:rPr>
          <w:rFonts w:ascii="Times New Roman" w:hAnsi="Times New Roman"/>
          <w:sz w:val="28"/>
          <w:szCs w:val="28"/>
        </w:rPr>
        <w:t xml:space="preserve"> dla którego ten ustrój był planowany i konstruowany. Bez człowieka socjalizmu ustrój nie mógł się rozwijać, nie mógł wytwarzać czynników własnej siły. Każda zmiana pokoleń, każdy nowy rocznik młodzieży wchodzący do życia publiczn</w:t>
      </w:r>
      <w:r w:rsidR="006F7D04" w:rsidRPr="006F7D04">
        <w:rPr>
          <w:rFonts w:ascii="Times New Roman" w:hAnsi="Times New Roman"/>
          <w:sz w:val="28"/>
          <w:szCs w:val="28"/>
        </w:rPr>
        <w:t>e</w:t>
      </w:r>
      <w:r w:rsidR="006F7D04" w:rsidRPr="006F7D04">
        <w:rPr>
          <w:rFonts w:ascii="Times New Roman" w:hAnsi="Times New Roman"/>
          <w:sz w:val="28"/>
          <w:szCs w:val="28"/>
        </w:rPr>
        <w:t>go, zamiast wzmacniać, osłabiał spójność i zdolność działania instytucji. Sądzę, że konstru</w:t>
      </w:r>
      <w:r w:rsidR="006F7D04" w:rsidRPr="006F7D04">
        <w:rPr>
          <w:rFonts w:ascii="Times New Roman" w:hAnsi="Times New Roman"/>
          <w:sz w:val="28"/>
          <w:szCs w:val="28"/>
        </w:rPr>
        <w:t>k</w:t>
      </w:r>
      <w:r w:rsidR="006F7D04" w:rsidRPr="006F7D04">
        <w:rPr>
          <w:rFonts w:ascii="Times New Roman" w:hAnsi="Times New Roman"/>
          <w:sz w:val="28"/>
          <w:szCs w:val="28"/>
        </w:rPr>
        <w:t>torzy demokracji parlamentarnej i planowo wprowadzanej gospodarki wolnorynkowej p</w:t>
      </w:r>
      <w:r w:rsidR="006F7D04" w:rsidRPr="006F7D04">
        <w:rPr>
          <w:rFonts w:ascii="Times New Roman" w:hAnsi="Times New Roman"/>
          <w:sz w:val="28"/>
          <w:szCs w:val="28"/>
        </w:rPr>
        <w:t>o</w:t>
      </w:r>
      <w:r w:rsidR="006F7D04" w:rsidRPr="006F7D04">
        <w:rPr>
          <w:rFonts w:ascii="Times New Roman" w:hAnsi="Times New Roman"/>
          <w:sz w:val="28"/>
          <w:szCs w:val="28"/>
        </w:rPr>
        <w:t>winni tę lekcję budowania ustroju przestudiować bardzo uważnie”</w:t>
      </w:r>
      <w:r w:rsidR="006F7D04" w:rsidRPr="006F7D04">
        <w:rPr>
          <w:rStyle w:val="Odwoanieprzypisudolnego"/>
          <w:rFonts w:ascii="Times New Roman" w:hAnsi="Times New Roman"/>
          <w:sz w:val="28"/>
          <w:szCs w:val="28"/>
        </w:rPr>
        <w:footnoteReference w:id="119"/>
      </w:r>
      <w:r w:rsidR="006F7D04" w:rsidRPr="006F7D04">
        <w:rPr>
          <w:rFonts w:ascii="Times New Roman" w:hAnsi="Times New Roman"/>
          <w:sz w:val="28"/>
          <w:szCs w:val="28"/>
        </w:rPr>
        <w:t xml:space="preserve">.    </w:t>
      </w:r>
    </w:p>
    <w:p w:rsidR="006F7D04" w:rsidRDefault="006F7D04" w:rsidP="006F7D04">
      <w:pPr>
        <w:pStyle w:val="Tekstprzypisudolnego"/>
        <w:jc w:val="both"/>
        <w:rPr>
          <w:rFonts w:ascii="Times New Roman" w:hAnsi="Times New Roman"/>
          <w:sz w:val="28"/>
          <w:szCs w:val="28"/>
        </w:rPr>
      </w:pPr>
      <w:r>
        <w:rPr>
          <w:rFonts w:ascii="Times New Roman" w:hAnsi="Times New Roman"/>
          <w:sz w:val="28"/>
          <w:szCs w:val="28"/>
        </w:rPr>
        <w:lastRenderedPageBreak/>
        <w:t xml:space="preserve">     Myślę, że fragment ten zobowiązuje panujące w przyszłości elity do organizacji </w:t>
      </w:r>
      <w:r w:rsidR="00F06C69">
        <w:rPr>
          <w:rFonts w:ascii="Times New Roman" w:hAnsi="Times New Roman"/>
          <w:sz w:val="28"/>
          <w:szCs w:val="28"/>
        </w:rPr>
        <w:t>o</w:t>
      </w:r>
      <w:r>
        <w:rPr>
          <w:rFonts w:ascii="Times New Roman" w:hAnsi="Times New Roman"/>
          <w:sz w:val="28"/>
          <w:szCs w:val="28"/>
        </w:rPr>
        <w:t>góln</w:t>
      </w:r>
      <w:r>
        <w:rPr>
          <w:rFonts w:ascii="Times New Roman" w:hAnsi="Times New Roman"/>
          <w:sz w:val="28"/>
          <w:szCs w:val="28"/>
        </w:rPr>
        <w:t>o</w:t>
      </w:r>
      <w:r>
        <w:rPr>
          <w:rFonts w:ascii="Times New Roman" w:hAnsi="Times New Roman"/>
          <w:sz w:val="28"/>
          <w:szCs w:val="28"/>
        </w:rPr>
        <w:t>polskiego kongresu, na którym zostaną wypracowane atrybuty wprowadzanego ustroju d</w:t>
      </w:r>
      <w:r>
        <w:rPr>
          <w:rFonts w:ascii="Times New Roman" w:hAnsi="Times New Roman"/>
          <w:sz w:val="28"/>
          <w:szCs w:val="28"/>
        </w:rPr>
        <w:t>e</w:t>
      </w:r>
      <w:r>
        <w:rPr>
          <w:rFonts w:ascii="Times New Roman" w:hAnsi="Times New Roman"/>
          <w:sz w:val="28"/>
          <w:szCs w:val="28"/>
        </w:rPr>
        <w:t>mokracji prezydenckiej. Winny one być za</w:t>
      </w:r>
      <w:r w:rsidR="00F06C69">
        <w:rPr>
          <w:rFonts w:ascii="Times New Roman" w:hAnsi="Times New Roman"/>
          <w:sz w:val="28"/>
          <w:szCs w:val="28"/>
        </w:rPr>
        <w:t>p</w:t>
      </w:r>
      <w:r>
        <w:rPr>
          <w:rFonts w:ascii="Times New Roman" w:hAnsi="Times New Roman"/>
          <w:sz w:val="28"/>
          <w:szCs w:val="28"/>
        </w:rPr>
        <w:t>rezentowane w postaci zanotowanego ruchu m</w:t>
      </w:r>
      <w:r>
        <w:rPr>
          <w:rFonts w:ascii="Times New Roman" w:hAnsi="Times New Roman"/>
          <w:sz w:val="28"/>
          <w:szCs w:val="28"/>
        </w:rPr>
        <w:t>y</w:t>
      </w:r>
      <w:r>
        <w:rPr>
          <w:rFonts w:ascii="Times New Roman" w:hAnsi="Times New Roman"/>
          <w:sz w:val="28"/>
          <w:szCs w:val="28"/>
        </w:rPr>
        <w:t>śli od konkretu</w:t>
      </w:r>
      <w:r w:rsidR="000920B6">
        <w:rPr>
          <w:rFonts w:ascii="Times New Roman" w:hAnsi="Times New Roman"/>
          <w:sz w:val="28"/>
          <w:szCs w:val="28"/>
        </w:rPr>
        <w:t xml:space="preserve">, ukazującego </w:t>
      </w:r>
      <w:r w:rsidR="00F06C69">
        <w:rPr>
          <w:rFonts w:ascii="Times New Roman" w:hAnsi="Times New Roman"/>
          <w:sz w:val="28"/>
          <w:szCs w:val="28"/>
        </w:rPr>
        <w:t xml:space="preserve">praktyczne atrybuty </w:t>
      </w:r>
      <w:r>
        <w:rPr>
          <w:rFonts w:ascii="Times New Roman" w:hAnsi="Times New Roman"/>
          <w:sz w:val="28"/>
          <w:szCs w:val="28"/>
        </w:rPr>
        <w:t>demokracj</w:t>
      </w:r>
      <w:r w:rsidR="00F06C69">
        <w:rPr>
          <w:rFonts w:ascii="Times New Roman" w:hAnsi="Times New Roman"/>
          <w:sz w:val="28"/>
          <w:szCs w:val="28"/>
        </w:rPr>
        <w:t>i</w:t>
      </w:r>
      <w:r>
        <w:rPr>
          <w:rFonts w:ascii="Times New Roman" w:hAnsi="Times New Roman"/>
          <w:sz w:val="28"/>
          <w:szCs w:val="28"/>
        </w:rPr>
        <w:t xml:space="preserve"> p</w:t>
      </w:r>
      <w:r w:rsidR="00305BB4">
        <w:rPr>
          <w:rFonts w:ascii="Times New Roman" w:hAnsi="Times New Roman"/>
          <w:sz w:val="28"/>
          <w:szCs w:val="28"/>
        </w:rPr>
        <w:t>rezydenck</w:t>
      </w:r>
      <w:r w:rsidR="00F06C69">
        <w:rPr>
          <w:rFonts w:ascii="Times New Roman" w:hAnsi="Times New Roman"/>
          <w:sz w:val="28"/>
          <w:szCs w:val="28"/>
        </w:rPr>
        <w:t>iej</w:t>
      </w:r>
      <w:r>
        <w:rPr>
          <w:rFonts w:ascii="Times New Roman" w:hAnsi="Times New Roman"/>
          <w:sz w:val="28"/>
          <w:szCs w:val="28"/>
        </w:rPr>
        <w:t xml:space="preserve"> – do abstrakcji tej demokracji w Polsce i od niej </w:t>
      </w:r>
      <w:r w:rsidR="00F06C69">
        <w:rPr>
          <w:rFonts w:ascii="Times New Roman" w:hAnsi="Times New Roman"/>
          <w:sz w:val="28"/>
          <w:szCs w:val="28"/>
        </w:rPr>
        <w:t xml:space="preserve">z powrotem </w:t>
      </w:r>
      <w:r>
        <w:rPr>
          <w:rFonts w:ascii="Times New Roman" w:hAnsi="Times New Roman"/>
          <w:sz w:val="28"/>
          <w:szCs w:val="28"/>
        </w:rPr>
        <w:t>do konkretu</w:t>
      </w:r>
      <w:r w:rsidR="00305BB4">
        <w:rPr>
          <w:rFonts w:ascii="Times New Roman" w:hAnsi="Times New Roman"/>
          <w:sz w:val="28"/>
          <w:szCs w:val="28"/>
        </w:rPr>
        <w:t xml:space="preserve">, </w:t>
      </w:r>
      <w:r w:rsidR="00F06C69">
        <w:rPr>
          <w:rFonts w:ascii="Times New Roman" w:hAnsi="Times New Roman"/>
          <w:sz w:val="28"/>
          <w:szCs w:val="28"/>
        </w:rPr>
        <w:t>ale już teoretycznie uzasadnion</w:t>
      </w:r>
      <w:r w:rsidR="00F06C69">
        <w:rPr>
          <w:rFonts w:ascii="Times New Roman" w:hAnsi="Times New Roman"/>
          <w:sz w:val="28"/>
          <w:szCs w:val="28"/>
        </w:rPr>
        <w:t>e</w:t>
      </w:r>
      <w:r w:rsidR="00F06C69">
        <w:rPr>
          <w:rFonts w:ascii="Times New Roman" w:hAnsi="Times New Roman"/>
          <w:sz w:val="28"/>
          <w:szCs w:val="28"/>
        </w:rPr>
        <w:t>go. Jego treścią powinny być zasady praktycznego wdrażania</w:t>
      </w:r>
      <w:r w:rsidR="00305BB4">
        <w:rPr>
          <w:rFonts w:ascii="Times New Roman" w:hAnsi="Times New Roman"/>
          <w:sz w:val="28"/>
          <w:szCs w:val="28"/>
        </w:rPr>
        <w:t xml:space="preserve"> demokracji </w:t>
      </w:r>
      <w:r w:rsidR="00F06C69">
        <w:rPr>
          <w:rFonts w:ascii="Times New Roman" w:hAnsi="Times New Roman"/>
          <w:sz w:val="28"/>
          <w:szCs w:val="28"/>
        </w:rPr>
        <w:t>prezydenckiej,</w:t>
      </w:r>
      <w:r w:rsidR="00305BB4">
        <w:rPr>
          <w:rFonts w:ascii="Times New Roman" w:hAnsi="Times New Roman"/>
          <w:sz w:val="28"/>
          <w:szCs w:val="28"/>
        </w:rPr>
        <w:t xml:space="preserve"> w przestrzeni </w:t>
      </w:r>
      <w:r w:rsidR="00F06C69">
        <w:rPr>
          <w:rFonts w:ascii="Times New Roman" w:hAnsi="Times New Roman"/>
          <w:sz w:val="28"/>
          <w:szCs w:val="28"/>
        </w:rPr>
        <w:t xml:space="preserve">jej </w:t>
      </w:r>
      <w:r w:rsidR="00305BB4">
        <w:rPr>
          <w:rFonts w:ascii="Times New Roman" w:hAnsi="Times New Roman"/>
          <w:sz w:val="28"/>
          <w:szCs w:val="28"/>
        </w:rPr>
        <w:t>celów strategicznych i taktycznych</w:t>
      </w:r>
      <w:r w:rsidR="000920B6">
        <w:rPr>
          <w:rFonts w:ascii="Times New Roman" w:hAnsi="Times New Roman"/>
          <w:sz w:val="28"/>
          <w:szCs w:val="28"/>
        </w:rPr>
        <w:t>, ukazujących zarazem treści rozwoju g</w:t>
      </w:r>
      <w:r w:rsidR="000920B6">
        <w:rPr>
          <w:rFonts w:ascii="Times New Roman" w:hAnsi="Times New Roman"/>
          <w:sz w:val="28"/>
          <w:szCs w:val="28"/>
        </w:rPr>
        <w:t>o</w:t>
      </w:r>
      <w:r w:rsidR="000920B6">
        <w:rPr>
          <w:rFonts w:ascii="Times New Roman" w:hAnsi="Times New Roman"/>
          <w:sz w:val="28"/>
          <w:szCs w:val="28"/>
        </w:rPr>
        <w:t>spodarczego, politycznego i ideologicznego</w:t>
      </w:r>
      <w:r w:rsidR="00305BB4">
        <w:rPr>
          <w:rFonts w:ascii="Times New Roman" w:hAnsi="Times New Roman"/>
          <w:sz w:val="28"/>
          <w:szCs w:val="28"/>
        </w:rPr>
        <w:t xml:space="preserve">. </w:t>
      </w:r>
    </w:p>
    <w:p w:rsidR="000920B6" w:rsidRDefault="002D4909" w:rsidP="000920B6">
      <w:pPr>
        <w:pStyle w:val="Tekstprzypisudolnego"/>
        <w:jc w:val="both"/>
        <w:rPr>
          <w:rFonts w:ascii="Times New Roman" w:hAnsi="Times New Roman"/>
          <w:sz w:val="28"/>
          <w:szCs w:val="28"/>
        </w:rPr>
      </w:pPr>
      <w:r>
        <w:rPr>
          <w:rFonts w:ascii="Times New Roman" w:hAnsi="Times New Roman"/>
          <w:sz w:val="28"/>
          <w:szCs w:val="28"/>
        </w:rPr>
        <w:t xml:space="preserve">       </w:t>
      </w:r>
      <w:r w:rsidR="000920B6">
        <w:rPr>
          <w:rFonts w:ascii="Times New Roman" w:hAnsi="Times New Roman"/>
          <w:sz w:val="28"/>
          <w:szCs w:val="28"/>
        </w:rPr>
        <w:t>W jednej i drugiej przestrzeni myślowej winny być nakreślone zadania i zasady panow</w:t>
      </w:r>
      <w:r w:rsidR="000920B6">
        <w:rPr>
          <w:rFonts w:ascii="Times New Roman" w:hAnsi="Times New Roman"/>
          <w:sz w:val="28"/>
          <w:szCs w:val="28"/>
        </w:rPr>
        <w:t>a</w:t>
      </w:r>
      <w:r w:rsidR="000920B6">
        <w:rPr>
          <w:rFonts w:ascii="Times New Roman" w:hAnsi="Times New Roman"/>
          <w:sz w:val="28"/>
          <w:szCs w:val="28"/>
        </w:rPr>
        <w:t>nia dla struktury władzy oraz dla systemu wychowania społeczeństwa polskiego. Ważnym tu elementem jest dookreślenie systemu wychowawczego. Dotychczasowe próby były z zasady niepraktyczne, do czego przyczyniła się 123 letnia niewola państwa polskiego i podległość organizacyjna i wychowawcza trzem, niezależnym wobec siebie strukturom państwowym. Praktyczne kształcenie było w zasadzie negacją prawomocności organizowanego systemu.</w:t>
      </w:r>
    </w:p>
    <w:p w:rsidR="005B09E8" w:rsidRPr="007643ED" w:rsidRDefault="000920B6" w:rsidP="000920B6">
      <w:pPr>
        <w:pStyle w:val="Tekstprzypisudolnego"/>
        <w:jc w:val="both"/>
        <w:rPr>
          <w:rFonts w:ascii="Times New Roman" w:hAnsi="Times New Roman"/>
          <w:sz w:val="28"/>
          <w:szCs w:val="28"/>
        </w:rPr>
      </w:pPr>
      <w:r>
        <w:rPr>
          <w:rFonts w:ascii="Times New Roman" w:hAnsi="Times New Roman"/>
          <w:sz w:val="28"/>
          <w:szCs w:val="28"/>
        </w:rPr>
        <w:t xml:space="preserve">     We wdrażanej demokracji prezydenckiej winna dominować zasada, że p</w:t>
      </w:r>
      <w:r w:rsidR="005B09E8" w:rsidRPr="007643ED">
        <w:rPr>
          <w:rFonts w:ascii="Times New Roman" w:hAnsi="Times New Roman"/>
          <w:sz w:val="28"/>
          <w:szCs w:val="28"/>
        </w:rPr>
        <w:t>ierwszą instytucją wychowującą jest rodzina. Jest ona– obok pracy, prawa, sprawiedliwości i odpowiedzialn</w:t>
      </w:r>
      <w:r w:rsidR="005B09E8" w:rsidRPr="007643ED">
        <w:rPr>
          <w:rFonts w:ascii="Times New Roman" w:hAnsi="Times New Roman"/>
          <w:sz w:val="28"/>
          <w:szCs w:val="28"/>
        </w:rPr>
        <w:t>o</w:t>
      </w:r>
      <w:r w:rsidR="005B09E8" w:rsidRPr="007643ED">
        <w:rPr>
          <w:rFonts w:ascii="Times New Roman" w:hAnsi="Times New Roman"/>
          <w:sz w:val="28"/>
          <w:szCs w:val="28"/>
        </w:rPr>
        <w:t>ści - podstawową wartością tworzącą dobro wspólne. Ale rodzina musi mieć środki dla sw</w:t>
      </w:r>
      <w:r w:rsidR="005B09E8" w:rsidRPr="007643ED">
        <w:rPr>
          <w:rFonts w:ascii="Times New Roman" w:hAnsi="Times New Roman"/>
          <w:sz w:val="28"/>
          <w:szCs w:val="28"/>
        </w:rPr>
        <w:t>e</w:t>
      </w:r>
      <w:r w:rsidR="005B09E8" w:rsidRPr="007643ED">
        <w:rPr>
          <w:rFonts w:ascii="Times New Roman" w:hAnsi="Times New Roman"/>
          <w:sz w:val="28"/>
          <w:szCs w:val="28"/>
        </w:rPr>
        <w:t>go funkcjonowania. Dlatego o treści rodziny przesądza w ostateczności praca, czyli możl</w:t>
      </w:r>
      <w:r w:rsidR="005B09E8" w:rsidRPr="007643ED">
        <w:rPr>
          <w:rFonts w:ascii="Times New Roman" w:hAnsi="Times New Roman"/>
          <w:sz w:val="28"/>
          <w:szCs w:val="28"/>
        </w:rPr>
        <w:t>i</w:t>
      </w:r>
      <w:r w:rsidR="005B09E8" w:rsidRPr="007643ED">
        <w:rPr>
          <w:rFonts w:ascii="Times New Roman" w:hAnsi="Times New Roman"/>
          <w:sz w:val="28"/>
          <w:szCs w:val="28"/>
        </w:rPr>
        <w:t xml:space="preserve">wość korzystania z dóbr materialnych i moralnych. Z tego wynika, że żadna z tych wartości nie jest ani pierwsza, ani druga. </w:t>
      </w:r>
      <w:r w:rsidR="000766E1" w:rsidRPr="007643ED">
        <w:rPr>
          <w:rFonts w:ascii="Times New Roman" w:hAnsi="Times New Roman"/>
          <w:sz w:val="28"/>
          <w:szCs w:val="28"/>
        </w:rPr>
        <w:t>S</w:t>
      </w:r>
      <w:r w:rsidR="005B09E8" w:rsidRPr="007643ED">
        <w:rPr>
          <w:rFonts w:ascii="Times New Roman" w:hAnsi="Times New Roman"/>
          <w:sz w:val="28"/>
          <w:szCs w:val="28"/>
        </w:rPr>
        <w:t>ą równoczesne i równorzędne!</w:t>
      </w:r>
      <w:r w:rsidR="00363272">
        <w:rPr>
          <w:rStyle w:val="Odwoanieprzypisudolnego"/>
          <w:rFonts w:ascii="Times New Roman" w:hAnsi="Times New Roman"/>
          <w:sz w:val="28"/>
          <w:szCs w:val="28"/>
        </w:rPr>
        <w:footnoteReference w:id="120"/>
      </w:r>
    </w:p>
    <w:p w:rsidR="005B09E8" w:rsidRPr="007643ED" w:rsidRDefault="002D4909" w:rsidP="007643ED">
      <w:pPr>
        <w:spacing w:after="0" w:line="240" w:lineRule="auto"/>
        <w:jc w:val="both"/>
        <w:rPr>
          <w:rFonts w:ascii="Times New Roman" w:hAnsi="Times New Roman"/>
          <w:sz w:val="28"/>
          <w:szCs w:val="28"/>
        </w:rPr>
      </w:pPr>
      <w:r>
        <w:rPr>
          <w:rFonts w:ascii="Times New Roman" w:hAnsi="Times New Roman"/>
          <w:b/>
          <w:sz w:val="28"/>
          <w:szCs w:val="28"/>
        </w:rPr>
        <w:t xml:space="preserve">        </w:t>
      </w:r>
      <w:r w:rsidR="009E0376" w:rsidRPr="007643ED">
        <w:rPr>
          <w:rFonts w:ascii="Times New Roman" w:hAnsi="Times New Roman"/>
          <w:b/>
          <w:sz w:val="28"/>
          <w:szCs w:val="28"/>
        </w:rPr>
        <w:t xml:space="preserve">(14) </w:t>
      </w:r>
      <w:r w:rsidR="005B09E8" w:rsidRPr="007643ED">
        <w:rPr>
          <w:rFonts w:ascii="Times New Roman" w:hAnsi="Times New Roman"/>
          <w:b/>
          <w:sz w:val="28"/>
          <w:szCs w:val="28"/>
        </w:rPr>
        <w:t xml:space="preserve">W rodzinie obywatel </w:t>
      </w:r>
      <w:r w:rsidR="002C1AC1" w:rsidRPr="007643ED">
        <w:rPr>
          <w:rFonts w:ascii="Times New Roman" w:hAnsi="Times New Roman"/>
          <w:b/>
          <w:sz w:val="28"/>
          <w:szCs w:val="28"/>
        </w:rPr>
        <w:t>zdobywa</w:t>
      </w:r>
      <w:r w:rsidR="005B09E8" w:rsidRPr="007643ED">
        <w:rPr>
          <w:rFonts w:ascii="Times New Roman" w:hAnsi="Times New Roman"/>
          <w:b/>
          <w:sz w:val="28"/>
          <w:szCs w:val="28"/>
        </w:rPr>
        <w:t xml:space="preserve"> wzór, często cel życia, matrycę, która zadecyd</w:t>
      </w:r>
      <w:r w:rsidR="005B09E8" w:rsidRPr="007643ED">
        <w:rPr>
          <w:rFonts w:ascii="Times New Roman" w:hAnsi="Times New Roman"/>
          <w:b/>
          <w:sz w:val="28"/>
          <w:szCs w:val="28"/>
        </w:rPr>
        <w:t>u</w:t>
      </w:r>
      <w:r w:rsidR="005B09E8" w:rsidRPr="007643ED">
        <w:rPr>
          <w:rFonts w:ascii="Times New Roman" w:hAnsi="Times New Roman"/>
          <w:b/>
          <w:sz w:val="28"/>
          <w:szCs w:val="28"/>
        </w:rPr>
        <w:t>je o kształcie jego przyszłości.</w:t>
      </w:r>
      <w:r w:rsidR="005B09E8" w:rsidRPr="007643ED">
        <w:rPr>
          <w:rFonts w:ascii="Times New Roman" w:hAnsi="Times New Roman"/>
          <w:sz w:val="28"/>
          <w:szCs w:val="28"/>
        </w:rPr>
        <w:t xml:space="preserve"> Dlatego odpowiedzialność rodziców jest nie usuwalna. Pr</w:t>
      </w:r>
      <w:r w:rsidR="005B09E8" w:rsidRPr="007643ED">
        <w:rPr>
          <w:rFonts w:ascii="Times New Roman" w:hAnsi="Times New Roman"/>
          <w:sz w:val="28"/>
          <w:szCs w:val="28"/>
        </w:rPr>
        <w:t>a</w:t>
      </w:r>
      <w:r w:rsidR="005B09E8" w:rsidRPr="007643ED">
        <w:rPr>
          <w:rFonts w:ascii="Times New Roman" w:hAnsi="Times New Roman"/>
          <w:sz w:val="28"/>
          <w:szCs w:val="28"/>
        </w:rPr>
        <w:t xml:space="preserve">wa tego ma obowiązek żądać </w:t>
      </w:r>
      <w:proofErr w:type="gramStart"/>
      <w:r w:rsidR="005B09E8" w:rsidRPr="007643ED">
        <w:rPr>
          <w:rFonts w:ascii="Times New Roman" w:hAnsi="Times New Roman"/>
          <w:sz w:val="28"/>
          <w:szCs w:val="28"/>
        </w:rPr>
        <w:t>państwo jako</w:t>
      </w:r>
      <w:proofErr w:type="gramEnd"/>
      <w:r w:rsidR="005B09E8" w:rsidRPr="007643ED">
        <w:rPr>
          <w:rFonts w:ascii="Times New Roman" w:hAnsi="Times New Roman"/>
          <w:sz w:val="28"/>
          <w:szCs w:val="28"/>
        </w:rPr>
        <w:t xml:space="preserve"> </w:t>
      </w:r>
      <w:r w:rsidR="002C1AC1" w:rsidRPr="007643ED">
        <w:rPr>
          <w:rFonts w:ascii="Times New Roman" w:hAnsi="Times New Roman"/>
          <w:sz w:val="28"/>
          <w:szCs w:val="28"/>
        </w:rPr>
        <w:t>strażnik</w:t>
      </w:r>
      <w:r w:rsidR="005B09E8" w:rsidRPr="007643ED">
        <w:rPr>
          <w:rFonts w:ascii="Times New Roman" w:hAnsi="Times New Roman"/>
          <w:sz w:val="28"/>
          <w:szCs w:val="28"/>
        </w:rPr>
        <w:t xml:space="preserve"> dobra wspólnego.  </w:t>
      </w:r>
    </w:p>
    <w:p w:rsidR="005B09E8" w:rsidRPr="007643ED" w:rsidRDefault="002D4909" w:rsidP="007643ED">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7643ED">
        <w:rPr>
          <w:rFonts w:ascii="Times New Roman" w:hAnsi="Times New Roman"/>
          <w:sz w:val="28"/>
          <w:szCs w:val="28"/>
        </w:rPr>
        <w:t xml:space="preserve">Kolejną wartością, tworzącą </w:t>
      </w:r>
      <w:r w:rsidR="005B09E8" w:rsidRPr="007643ED">
        <w:rPr>
          <w:rFonts w:ascii="Times New Roman" w:hAnsi="Times New Roman"/>
          <w:b/>
          <w:sz w:val="28"/>
          <w:szCs w:val="28"/>
        </w:rPr>
        <w:t>dobro wspólne</w:t>
      </w:r>
      <w:r w:rsidR="005B09E8" w:rsidRPr="007643ED">
        <w:rPr>
          <w:rFonts w:ascii="Times New Roman" w:hAnsi="Times New Roman"/>
          <w:sz w:val="28"/>
          <w:szCs w:val="28"/>
        </w:rPr>
        <w:t>, jest szkoła, a w niej nauczyciel. Tu muszą nastąpić rewolucyjne zmiany. We współczesnym świecie szkoła jest instytucją zdolną w</w:t>
      </w:r>
      <w:r w:rsidR="005B09E8" w:rsidRPr="007643ED">
        <w:rPr>
          <w:rFonts w:ascii="Times New Roman" w:hAnsi="Times New Roman"/>
          <w:sz w:val="28"/>
          <w:szCs w:val="28"/>
        </w:rPr>
        <w:t>y</w:t>
      </w:r>
      <w:r w:rsidR="005B09E8" w:rsidRPr="007643ED">
        <w:rPr>
          <w:rFonts w:ascii="Times New Roman" w:hAnsi="Times New Roman"/>
          <w:sz w:val="28"/>
          <w:szCs w:val="28"/>
        </w:rPr>
        <w:t xml:space="preserve">chować na obywatela, który rozwijając siebie rozwija dobro wspólne. Państwo dostrzega </w:t>
      </w:r>
      <w:proofErr w:type="gramStart"/>
      <w:r w:rsidR="005B09E8" w:rsidRPr="007643ED">
        <w:rPr>
          <w:rFonts w:ascii="Times New Roman" w:hAnsi="Times New Roman"/>
          <w:sz w:val="28"/>
          <w:szCs w:val="28"/>
        </w:rPr>
        <w:t>szkołę jako</w:t>
      </w:r>
      <w:proofErr w:type="gramEnd"/>
      <w:r w:rsidR="005B09E8" w:rsidRPr="007643ED">
        <w:rPr>
          <w:rFonts w:ascii="Times New Roman" w:hAnsi="Times New Roman"/>
          <w:sz w:val="28"/>
          <w:szCs w:val="28"/>
        </w:rPr>
        <w:t xml:space="preserve"> główny teren swego działania.</w:t>
      </w:r>
    </w:p>
    <w:p w:rsidR="005B09E8" w:rsidRPr="007643ED" w:rsidRDefault="002D4909" w:rsidP="007643ED">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7643ED">
        <w:rPr>
          <w:rFonts w:ascii="Times New Roman" w:hAnsi="Times New Roman"/>
          <w:sz w:val="28"/>
          <w:szCs w:val="28"/>
        </w:rPr>
        <w:t xml:space="preserve">Dlatego </w:t>
      </w:r>
      <w:r w:rsidR="002C1AC1" w:rsidRPr="007643ED">
        <w:rPr>
          <w:rFonts w:ascii="Times New Roman" w:hAnsi="Times New Roman"/>
          <w:sz w:val="28"/>
          <w:szCs w:val="28"/>
        </w:rPr>
        <w:t xml:space="preserve">organizuje </w:t>
      </w:r>
      <w:r w:rsidR="005B09E8" w:rsidRPr="007643ED">
        <w:rPr>
          <w:rFonts w:ascii="Times New Roman" w:hAnsi="Times New Roman"/>
          <w:sz w:val="28"/>
          <w:szCs w:val="28"/>
        </w:rPr>
        <w:t>edukacj</w:t>
      </w:r>
      <w:r w:rsidR="002C1AC1" w:rsidRPr="007643ED">
        <w:rPr>
          <w:rFonts w:ascii="Times New Roman" w:hAnsi="Times New Roman"/>
          <w:sz w:val="28"/>
          <w:szCs w:val="28"/>
        </w:rPr>
        <w:t>ę</w:t>
      </w:r>
      <w:r w:rsidR="005B09E8" w:rsidRPr="007643ED">
        <w:rPr>
          <w:rFonts w:ascii="Times New Roman" w:hAnsi="Times New Roman"/>
          <w:sz w:val="28"/>
          <w:szCs w:val="28"/>
        </w:rPr>
        <w:t xml:space="preserve"> bezpłatną</w:t>
      </w:r>
      <w:r w:rsidR="002C1AC1" w:rsidRPr="007643ED">
        <w:rPr>
          <w:rFonts w:ascii="Times New Roman" w:hAnsi="Times New Roman"/>
          <w:sz w:val="28"/>
          <w:szCs w:val="28"/>
        </w:rPr>
        <w:t>,</w:t>
      </w:r>
      <w:r w:rsidR="005B09E8" w:rsidRPr="007643ED">
        <w:rPr>
          <w:rFonts w:ascii="Times New Roman" w:hAnsi="Times New Roman"/>
          <w:sz w:val="28"/>
          <w:szCs w:val="28"/>
        </w:rPr>
        <w:t xml:space="preserve"> państwową – na wszystkich poziomach naucz</w:t>
      </w:r>
      <w:r w:rsidR="005B09E8" w:rsidRPr="007643ED">
        <w:rPr>
          <w:rFonts w:ascii="Times New Roman" w:hAnsi="Times New Roman"/>
          <w:sz w:val="28"/>
          <w:szCs w:val="28"/>
        </w:rPr>
        <w:t>a</w:t>
      </w:r>
      <w:r w:rsidR="005B09E8" w:rsidRPr="007643ED">
        <w:rPr>
          <w:rFonts w:ascii="Times New Roman" w:hAnsi="Times New Roman"/>
          <w:sz w:val="28"/>
          <w:szCs w:val="28"/>
        </w:rPr>
        <w:t xml:space="preserve">nia. Winna ona być </w:t>
      </w:r>
      <w:r w:rsidR="005B09E8" w:rsidRPr="007643ED">
        <w:rPr>
          <w:rFonts w:ascii="Times New Roman" w:hAnsi="Times New Roman"/>
          <w:b/>
          <w:sz w:val="28"/>
          <w:szCs w:val="28"/>
        </w:rPr>
        <w:t>kształcąca, tj. wychowująca i ucząca</w:t>
      </w:r>
      <w:r w:rsidR="005B09E8" w:rsidRPr="007643ED">
        <w:rPr>
          <w:rFonts w:ascii="Times New Roman" w:hAnsi="Times New Roman"/>
          <w:sz w:val="28"/>
          <w:szCs w:val="28"/>
        </w:rPr>
        <w:t>. Żadne terenowe ogniwa pa</w:t>
      </w:r>
      <w:r w:rsidR="005B09E8" w:rsidRPr="007643ED">
        <w:rPr>
          <w:rFonts w:ascii="Times New Roman" w:hAnsi="Times New Roman"/>
          <w:sz w:val="28"/>
          <w:szCs w:val="28"/>
        </w:rPr>
        <w:t>ń</w:t>
      </w:r>
      <w:r w:rsidR="005B09E8" w:rsidRPr="007643ED">
        <w:rPr>
          <w:rFonts w:ascii="Times New Roman" w:hAnsi="Times New Roman"/>
          <w:sz w:val="28"/>
          <w:szCs w:val="28"/>
        </w:rPr>
        <w:t xml:space="preserve">stwowe nie są w stanie zastąpić </w:t>
      </w:r>
      <w:proofErr w:type="gramStart"/>
      <w:r w:rsidR="005B09E8" w:rsidRPr="007643ED">
        <w:rPr>
          <w:rFonts w:ascii="Times New Roman" w:hAnsi="Times New Roman"/>
          <w:sz w:val="28"/>
          <w:szCs w:val="28"/>
        </w:rPr>
        <w:t>państwa jako</w:t>
      </w:r>
      <w:proofErr w:type="gramEnd"/>
      <w:r w:rsidR="005B09E8" w:rsidRPr="007643ED">
        <w:rPr>
          <w:rFonts w:ascii="Times New Roman" w:hAnsi="Times New Roman"/>
          <w:sz w:val="28"/>
          <w:szCs w:val="28"/>
        </w:rPr>
        <w:t xml:space="preserve"> organizatora działań urzeczywistniających wa</w:t>
      </w:r>
      <w:r w:rsidR="005B09E8" w:rsidRPr="007643ED">
        <w:rPr>
          <w:rFonts w:ascii="Times New Roman" w:hAnsi="Times New Roman"/>
          <w:sz w:val="28"/>
          <w:szCs w:val="28"/>
        </w:rPr>
        <w:t>r</w:t>
      </w:r>
      <w:r w:rsidR="005B09E8" w:rsidRPr="007643ED">
        <w:rPr>
          <w:rFonts w:ascii="Times New Roman" w:hAnsi="Times New Roman"/>
          <w:sz w:val="28"/>
          <w:szCs w:val="28"/>
        </w:rPr>
        <w:t>tości wychowawcze, spośród których patriotyzm zajmuje centralne miejsce. Nie może być programu kształcenia, w którym nie zostałaby zachowana odpowiednia proporcja pomiędzy naukami humanistycznymi i specjalistycznymi. Człowiek nie może być „robot</w:t>
      </w:r>
      <w:r w:rsidR="009E1B58">
        <w:rPr>
          <w:rFonts w:ascii="Times New Roman" w:hAnsi="Times New Roman"/>
          <w:sz w:val="28"/>
          <w:szCs w:val="28"/>
        </w:rPr>
        <w:t>em</w:t>
      </w:r>
      <w:r w:rsidR="005B09E8" w:rsidRPr="007643ED">
        <w:rPr>
          <w:rFonts w:ascii="Times New Roman" w:hAnsi="Times New Roman"/>
          <w:sz w:val="28"/>
          <w:szCs w:val="28"/>
        </w:rPr>
        <w:t>”.</w:t>
      </w:r>
    </w:p>
    <w:p w:rsidR="005B09E8" w:rsidRPr="007643ED" w:rsidRDefault="002D4909" w:rsidP="007643ED">
      <w:pPr>
        <w:spacing w:after="0" w:line="240" w:lineRule="auto"/>
        <w:jc w:val="both"/>
        <w:rPr>
          <w:rFonts w:ascii="Times New Roman" w:hAnsi="Times New Roman"/>
          <w:sz w:val="28"/>
          <w:szCs w:val="28"/>
        </w:rPr>
      </w:pPr>
      <w:r>
        <w:rPr>
          <w:rFonts w:ascii="Times New Roman" w:hAnsi="Times New Roman"/>
          <w:b/>
          <w:sz w:val="28"/>
          <w:szCs w:val="28"/>
        </w:rPr>
        <w:t xml:space="preserve">        </w:t>
      </w:r>
      <w:r w:rsidR="005B09E8" w:rsidRPr="007643ED">
        <w:rPr>
          <w:rFonts w:ascii="Times New Roman" w:hAnsi="Times New Roman"/>
          <w:b/>
          <w:sz w:val="28"/>
          <w:szCs w:val="28"/>
        </w:rPr>
        <w:t>Każda Polka i każdy Polak, rodzący się w Rzeczypospolitej Polskiej, będą otrz</w:t>
      </w:r>
      <w:r w:rsidR="005B09E8" w:rsidRPr="007643ED">
        <w:rPr>
          <w:rFonts w:ascii="Times New Roman" w:hAnsi="Times New Roman"/>
          <w:b/>
          <w:sz w:val="28"/>
          <w:szCs w:val="28"/>
        </w:rPr>
        <w:t>y</w:t>
      </w:r>
      <w:r w:rsidR="005B09E8" w:rsidRPr="007643ED">
        <w:rPr>
          <w:rFonts w:ascii="Times New Roman" w:hAnsi="Times New Roman"/>
          <w:b/>
          <w:sz w:val="28"/>
          <w:szCs w:val="28"/>
        </w:rPr>
        <w:t>mywać określony talon, wyrażający zaciągnięcie kredytu na naukę do 24 roku życia. Talon ten będzie wykupywany przez państwo od szkół, w których młodzież zechce się uczyć.</w:t>
      </w:r>
      <w:r w:rsidR="005B09E8" w:rsidRPr="007643ED">
        <w:rPr>
          <w:rFonts w:ascii="Times New Roman" w:hAnsi="Times New Roman"/>
          <w:sz w:val="28"/>
          <w:szCs w:val="28"/>
        </w:rPr>
        <w:t xml:space="preserve"> O powodzeniu szkół zadecyduje rynek: podaż i popyt. Każdy obywatel Rzeczyposp</w:t>
      </w:r>
      <w:r w:rsidR="005B09E8" w:rsidRPr="007643ED">
        <w:rPr>
          <w:rFonts w:ascii="Times New Roman" w:hAnsi="Times New Roman"/>
          <w:sz w:val="28"/>
          <w:szCs w:val="28"/>
        </w:rPr>
        <w:t>o</w:t>
      </w:r>
      <w:r w:rsidR="005B09E8" w:rsidRPr="007643ED">
        <w:rPr>
          <w:rFonts w:ascii="Times New Roman" w:hAnsi="Times New Roman"/>
          <w:sz w:val="28"/>
          <w:szCs w:val="28"/>
        </w:rPr>
        <w:t>litej Polskiej wyjeżdżając do pracy za granicę zwróci koszt nauki, jaki poniosło państwo kształcąc go (lub wpłacić kaucję</w:t>
      </w:r>
      <w:r w:rsidR="009E1B58">
        <w:rPr>
          <w:rFonts w:ascii="Times New Roman" w:hAnsi="Times New Roman"/>
          <w:sz w:val="28"/>
          <w:szCs w:val="28"/>
        </w:rPr>
        <w:t xml:space="preserve">, którą odbierze po </w:t>
      </w:r>
      <w:r w:rsidR="005B09E8" w:rsidRPr="007643ED">
        <w:rPr>
          <w:rFonts w:ascii="Times New Roman" w:hAnsi="Times New Roman"/>
          <w:sz w:val="28"/>
          <w:szCs w:val="28"/>
        </w:rPr>
        <w:t>powr</w:t>
      </w:r>
      <w:r w:rsidR="009E1B58">
        <w:rPr>
          <w:rFonts w:ascii="Times New Roman" w:hAnsi="Times New Roman"/>
          <w:sz w:val="28"/>
          <w:szCs w:val="28"/>
        </w:rPr>
        <w:t>ocie</w:t>
      </w:r>
      <w:r w:rsidR="005B09E8" w:rsidRPr="007643ED">
        <w:rPr>
          <w:rFonts w:ascii="Times New Roman" w:hAnsi="Times New Roman"/>
          <w:sz w:val="28"/>
          <w:szCs w:val="28"/>
        </w:rPr>
        <w:t xml:space="preserve">). </w:t>
      </w:r>
      <w:r w:rsidR="009E1B58">
        <w:rPr>
          <w:rFonts w:ascii="Times New Roman" w:hAnsi="Times New Roman"/>
          <w:sz w:val="28"/>
          <w:szCs w:val="28"/>
        </w:rPr>
        <w:t xml:space="preserve">Pod takim warunkiem </w:t>
      </w:r>
      <w:r w:rsidR="005B09E8" w:rsidRPr="007643ED">
        <w:rPr>
          <w:rFonts w:ascii="Times New Roman" w:hAnsi="Times New Roman"/>
          <w:sz w:val="28"/>
          <w:szCs w:val="28"/>
        </w:rPr>
        <w:t xml:space="preserve">może </w:t>
      </w:r>
      <w:r w:rsidR="005B09E8" w:rsidRPr="007643ED">
        <w:rPr>
          <w:rFonts w:ascii="Times New Roman" w:hAnsi="Times New Roman"/>
          <w:sz w:val="28"/>
          <w:szCs w:val="28"/>
        </w:rPr>
        <w:lastRenderedPageBreak/>
        <w:t>wyjeżdż</w:t>
      </w:r>
      <w:bookmarkStart w:id="3" w:name="_GoBack"/>
      <w:bookmarkEnd w:id="3"/>
      <w:r w:rsidR="005B09E8" w:rsidRPr="007643ED">
        <w:rPr>
          <w:rFonts w:ascii="Times New Roman" w:hAnsi="Times New Roman"/>
          <w:sz w:val="28"/>
          <w:szCs w:val="28"/>
        </w:rPr>
        <w:t>ać i pracować dla innych! Edukacja do poziomu średniego, ogólnego i zawodowego jest obowiązkowa dla wszystkich.</w:t>
      </w:r>
    </w:p>
    <w:p w:rsidR="004E6207" w:rsidRPr="007643ED" w:rsidRDefault="002D4909" w:rsidP="007643ED">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009E0376" w:rsidRPr="007643ED">
        <w:rPr>
          <w:rFonts w:ascii="Times New Roman" w:hAnsi="Times New Roman"/>
          <w:b/>
          <w:sz w:val="28"/>
          <w:szCs w:val="28"/>
        </w:rPr>
        <w:t xml:space="preserve">(15) </w:t>
      </w:r>
      <w:r w:rsidR="005B09E8" w:rsidRPr="007643ED">
        <w:rPr>
          <w:rFonts w:ascii="Times New Roman" w:hAnsi="Times New Roman"/>
          <w:b/>
          <w:sz w:val="28"/>
          <w:szCs w:val="28"/>
        </w:rPr>
        <w:t>Kolejnym ogniwem wychowania obywatel</w:t>
      </w:r>
      <w:r w:rsidR="004E6207" w:rsidRPr="007643ED">
        <w:rPr>
          <w:rFonts w:ascii="Times New Roman" w:hAnsi="Times New Roman"/>
          <w:b/>
          <w:sz w:val="28"/>
          <w:szCs w:val="28"/>
        </w:rPr>
        <w:t>i</w:t>
      </w:r>
      <w:r w:rsidR="005B09E8" w:rsidRPr="007643ED">
        <w:rPr>
          <w:rFonts w:ascii="Times New Roman" w:hAnsi="Times New Roman"/>
          <w:b/>
          <w:sz w:val="28"/>
          <w:szCs w:val="28"/>
        </w:rPr>
        <w:t xml:space="preserve"> jest służba wojskowa. Państwo wprowadzi powszechną i obowiązkową, ale dobrowolną dla kobiet służbę wojskową. Nie może być jakichkolwiek od niej zwolnień.</w:t>
      </w:r>
    </w:p>
    <w:p w:rsidR="005B09E8" w:rsidRPr="007643ED" w:rsidRDefault="002D4909" w:rsidP="007643ED">
      <w:pPr>
        <w:spacing w:after="0" w:line="240" w:lineRule="auto"/>
        <w:jc w:val="both"/>
        <w:rPr>
          <w:rFonts w:ascii="Times New Roman" w:hAnsi="Times New Roman"/>
          <w:sz w:val="28"/>
          <w:szCs w:val="28"/>
        </w:rPr>
      </w:pPr>
      <w:r>
        <w:rPr>
          <w:rFonts w:ascii="Times New Roman" w:hAnsi="Times New Roman"/>
          <w:b/>
          <w:sz w:val="28"/>
          <w:szCs w:val="28"/>
        </w:rPr>
        <w:t xml:space="preserve">      </w:t>
      </w:r>
      <w:r w:rsidR="009E0376" w:rsidRPr="007643ED">
        <w:rPr>
          <w:rFonts w:ascii="Times New Roman" w:hAnsi="Times New Roman"/>
          <w:b/>
          <w:sz w:val="28"/>
          <w:szCs w:val="28"/>
        </w:rPr>
        <w:t>(16)</w:t>
      </w:r>
      <w:r>
        <w:rPr>
          <w:rFonts w:ascii="Times New Roman" w:hAnsi="Times New Roman"/>
          <w:b/>
          <w:sz w:val="28"/>
          <w:szCs w:val="28"/>
        </w:rPr>
        <w:t xml:space="preserve"> </w:t>
      </w:r>
      <w:r w:rsidR="005B09E8" w:rsidRPr="007643ED">
        <w:rPr>
          <w:rFonts w:ascii="Times New Roman" w:hAnsi="Times New Roman"/>
          <w:sz w:val="28"/>
          <w:szCs w:val="28"/>
        </w:rPr>
        <w:t xml:space="preserve">Służba </w:t>
      </w:r>
      <w:r w:rsidR="007811C6" w:rsidRPr="007643ED">
        <w:rPr>
          <w:rFonts w:ascii="Times New Roman" w:hAnsi="Times New Roman"/>
          <w:sz w:val="28"/>
          <w:szCs w:val="28"/>
        </w:rPr>
        <w:t xml:space="preserve">ochrony </w:t>
      </w:r>
      <w:r w:rsidR="005B09E8" w:rsidRPr="007643ED">
        <w:rPr>
          <w:rFonts w:ascii="Times New Roman" w:hAnsi="Times New Roman"/>
          <w:sz w:val="28"/>
          <w:szCs w:val="28"/>
        </w:rPr>
        <w:t>zdrowia winna być państwowa do określonej wysokości, czyli z</w:t>
      </w:r>
      <w:r w:rsidR="005B09E8" w:rsidRPr="007643ED">
        <w:rPr>
          <w:rFonts w:ascii="Times New Roman" w:hAnsi="Times New Roman"/>
          <w:sz w:val="28"/>
          <w:szCs w:val="28"/>
        </w:rPr>
        <w:t>a</w:t>
      </w:r>
      <w:r w:rsidR="005B09E8" w:rsidRPr="007643ED">
        <w:rPr>
          <w:rFonts w:ascii="Times New Roman" w:hAnsi="Times New Roman"/>
          <w:sz w:val="28"/>
          <w:szCs w:val="28"/>
        </w:rPr>
        <w:t>spokajająca potrzeby pacjentów na określonym poziomie wynikającym z możliwości zbi</w:t>
      </w:r>
      <w:r w:rsidR="005B09E8" w:rsidRPr="007643ED">
        <w:rPr>
          <w:rFonts w:ascii="Times New Roman" w:hAnsi="Times New Roman"/>
          <w:sz w:val="28"/>
          <w:szCs w:val="28"/>
        </w:rPr>
        <w:t>o</w:t>
      </w:r>
      <w:r w:rsidR="005B09E8" w:rsidRPr="007643ED">
        <w:rPr>
          <w:rFonts w:ascii="Times New Roman" w:hAnsi="Times New Roman"/>
          <w:sz w:val="28"/>
          <w:szCs w:val="28"/>
        </w:rPr>
        <w:t xml:space="preserve">rowego wysiłku społeczeństwa w tym kierunku. Potrzeby tzw. wyższe może zaspokajać lecznictwo prywatne. </w:t>
      </w:r>
    </w:p>
    <w:p w:rsidR="005B09E8" w:rsidRPr="007643ED" w:rsidRDefault="002D4909" w:rsidP="007643ED">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7643ED">
        <w:rPr>
          <w:rFonts w:ascii="Times New Roman" w:hAnsi="Times New Roman"/>
          <w:sz w:val="28"/>
          <w:szCs w:val="28"/>
        </w:rPr>
        <w:t>Dotyczy to również części sanatoriów oraz produkcji leków. Państwo winno dyspon</w:t>
      </w:r>
      <w:r w:rsidR="005B09E8" w:rsidRPr="007643ED">
        <w:rPr>
          <w:rFonts w:ascii="Times New Roman" w:hAnsi="Times New Roman"/>
          <w:sz w:val="28"/>
          <w:szCs w:val="28"/>
        </w:rPr>
        <w:t>o</w:t>
      </w:r>
      <w:r w:rsidR="005B09E8" w:rsidRPr="007643ED">
        <w:rPr>
          <w:rFonts w:ascii="Times New Roman" w:hAnsi="Times New Roman"/>
          <w:sz w:val="28"/>
          <w:szCs w:val="28"/>
        </w:rPr>
        <w:t>wać zakładami produkującymi podstawowe leki.</w:t>
      </w:r>
    </w:p>
    <w:p w:rsidR="005B09E8" w:rsidRPr="007643ED" w:rsidRDefault="002D4909" w:rsidP="007643ED">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7643ED">
        <w:rPr>
          <w:rFonts w:ascii="Times New Roman" w:hAnsi="Times New Roman"/>
          <w:sz w:val="28"/>
          <w:szCs w:val="28"/>
        </w:rPr>
        <w:t>Dlatego trzeba poddać prywatyzacji część zasobów leczniczych społeczeństwa, prz</w:t>
      </w:r>
      <w:r w:rsidR="005B09E8" w:rsidRPr="007643ED">
        <w:rPr>
          <w:rFonts w:ascii="Times New Roman" w:hAnsi="Times New Roman"/>
          <w:sz w:val="28"/>
          <w:szCs w:val="28"/>
        </w:rPr>
        <w:t>e</w:t>
      </w:r>
      <w:r w:rsidR="005B09E8" w:rsidRPr="007643ED">
        <w:rPr>
          <w:rFonts w:ascii="Times New Roman" w:hAnsi="Times New Roman"/>
          <w:sz w:val="28"/>
          <w:szCs w:val="28"/>
        </w:rPr>
        <w:t xml:space="preserve">kształcając je w formy prowadzące działalność gospodarczą. </w:t>
      </w:r>
      <w:r w:rsidR="005B09E8" w:rsidRPr="007643ED">
        <w:rPr>
          <w:rFonts w:ascii="Times New Roman" w:hAnsi="Times New Roman"/>
          <w:b/>
          <w:sz w:val="28"/>
          <w:szCs w:val="28"/>
        </w:rPr>
        <w:t>Każdy obywatel powinien otrzymywać, w miejscu pracy, kartę kredytową, którą winien płacić za usługi leczn</w:t>
      </w:r>
      <w:r w:rsidR="005B09E8" w:rsidRPr="007643ED">
        <w:rPr>
          <w:rFonts w:ascii="Times New Roman" w:hAnsi="Times New Roman"/>
          <w:b/>
          <w:sz w:val="28"/>
          <w:szCs w:val="28"/>
        </w:rPr>
        <w:t>i</w:t>
      </w:r>
      <w:r w:rsidR="005B09E8" w:rsidRPr="007643ED">
        <w:rPr>
          <w:rFonts w:ascii="Times New Roman" w:hAnsi="Times New Roman"/>
          <w:b/>
          <w:sz w:val="28"/>
          <w:szCs w:val="28"/>
        </w:rPr>
        <w:t>cze.</w:t>
      </w:r>
      <w:r w:rsidR="005B09E8" w:rsidRPr="007643ED">
        <w:rPr>
          <w:rFonts w:ascii="Times New Roman" w:hAnsi="Times New Roman"/>
          <w:sz w:val="28"/>
          <w:szCs w:val="28"/>
        </w:rPr>
        <w:t>Płacił będzie tam, gdzie będzie chciał i na ile go będzie stać. O usługach będzie decyd</w:t>
      </w:r>
      <w:r w:rsidR="005B09E8" w:rsidRPr="007643ED">
        <w:rPr>
          <w:rFonts w:ascii="Times New Roman" w:hAnsi="Times New Roman"/>
          <w:sz w:val="28"/>
          <w:szCs w:val="28"/>
        </w:rPr>
        <w:t>o</w:t>
      </w:r>
      <w:r w:rsidR="005B09E8" w:rsidRPr="007643ED">
        <w:rPr>
          <w:rFonts w:ascii="Times New Roman" w:hAnsi="Times New Roman"/>
          <w:sz w:val="28"/>
          <w:szCs w:val="28"/>
        </w:rPr>
        <w:t>wał rynek. Lekarze nie będą zmuszeni do popełniania przestępstw, np. spełniania prywa</w:t>
      </w:r>
      <w:r w:rsidR="005B09E8" w:rsidRPr="007643ED">
        <w:rPr>
          <w:rFonts w:ascii="Times New Roman" w:hAnsi="Times New Roman"/>
          <w:sz w:val="28"/>
          <w:szCs w:val="28"/>
        </w:rPr>
        <w:t>t</w:t>
      </w:r>
      <w:r w:rsidR="005B09E8" w:rsidRPr="007643ED">
        <w:rPr>
          <w:rFonts w:ascii="Times New Roman" w:hAnsi="Times New Roman"/>
          <w:sz w:val="28"/>
          <w:szCs w:val="28"/>
        </w:rPr>
        <w:t>nych usług w państwowych zakładach z wykorzystaniem ich zasobów. Konkretne wyliczenia pozwolą określić procent płacy</w:t>
      </w:r>
      <w:r w:rsidR="002C1AC1" w:rsidRPr="007643ED">
        <w:rPr>
          <w:rFonts w:ascii="Times New Roman" w:hAnsi="Times New Roman"/>
          <w:sz w:val="28"/>
          <w:szCs w:val="28"/>
        </w:rPr>
        <w:t>, jaki</w:t>
      </w:r>
      <w:r w:rsidR="005B09E8" w:rsidRPr="007643ED">
        <w:rPr>
          <w:rFonts w:ascii="Times New Roman" w:hAnsi="Times New Roman"/>
          <w:sz w:val="28"/>
          <w:szCs w:val="28"/>
        </w:rPr>
        <w:t xml:space="preserve"> zakład pracy ma obowiązek przelewać na konto kred</w:t>
      </w:r>
      <w:r w:rsidR="005B09E8" w:rsidRPr="007643ED">
        <w:rPr>
          <w:rFonts w:ascii="Times New Roman" w:hAnsi="Times New Roman"/>
          <w:sz w:val="28"/>
          <w:szCs w:val="28"/>
        </w:rPr>
        <w:t>y</w:t>
      </w:r>
      <w:r w:rsidR="005B09E8" w:rsidRPr="007643ED">
        <w:rPr>
          <w:rFonts w:ascii="Times New Roman" w:hAnsi="Times New Roman"/>
          <w:sz w:val="28"/>
          <w:szCs w:val="28"/>
        </w:rPr>
        <w:t>towe pracownika. Procent ten będzie określony w umowie o pracę. Może on być wyższy od ustalonego przez państwo, ale to będzie wynikiem pertraktacji pracownika z zakładem pracy. Ponadto, na konto to będzie mógł każdy obywatel wpłacać sam, według swoich możliwości i uznania. Konta te nie mogą być przedmiotem handlu, nie podlegają żadnym sankcjom, ani egzekucjom sądowo – komorniczym. Koszty zwolnień lekarskich i innych wypadków los</w:t>
      </w:r>
      <w:r w:rsidR="005B09E8" w:rsidRPr="007643ED">
        <w:rPr>
          <w:rFonts w:ascii="Times New Roman" w:hAnsi="Times New Roman"/>
          <w:sz w:val="28"/>
          <w:szCs w:val="28"/>
        </w:rPr>
        <w:t>o</w:t>
      </w:r>
      <w:r w:rsidR="005B09E8" w:rsidRPr="007643ED">
        <w:rPr>
          <w:rFonts w:ascii="Times New Roman" w:hAnsi="Times New Roman"/>
          <w:sz w:val="28"/>
          <w:szCs w:val="28"/>
        </w:rPr>
        <w:t>wych mogą być pokrywane z tego konta. O tym w ostateczności decyduje właściciel konta. W stosunku do emerytów tę funkcję spełnia ZUS. Zakłady lecznicze, pozostające w gestii państwa, powinny funkcjonować tak samo jak prywatne</w:t>
      </w:r>
      <w:r w:rsidR="002B7B15" w:rsidRPr="007643ED">
        <w:rPr>
          <w:rFonts w:ascii="Times New Roman" w:hAnsi="Times New Roman"/>
          <w:sz w:val="28"/>
          <w:szCs w:val="28"/>
        </w:rPr>
        <w:t xml:space="preserve"> z zastrzeżeniem, że nie uczestnicz</w:t>
      </w:r>
      <w:r w:rsidR="00637DB8" w:rsidRPr="007643ED">
        <w:rPr>
          <w:rFonts w:ascii="Times New Roman" w:hAnsi="Times New Roman"/>
          <w:sz w:val="28"/>
          <w:szCs w:val="28"/>
        </w:rPr>
        <w:t>ą</w:t>
      </w:r>
      <w:r w:rsidR="002B7B15" w:rsidRPr="007643ED">
        <w:rPr>
          <w:rFonts w:ascii="Times New Roman" w:hAnsi="Times New Roman"/>
          <w:sz w:val="28"/>
          <w:szCs w:val="28"/>
        </w:rPr>
        <w:t xml:space="preserve"> w giełdowej grze losowej</w:t>
      </w:r>
      <w:r w:rsidR="005B09E8" w:rsidRPr="007643ED">
        <w:rPr>
          <w:rFonts w:ascii="Times New Roman" w:hAnsi="Times New Roman"/>
          <w:sz w:val="28"/>
          <w:szCs w:val="28"/>
        </w:rPr>
        <w:t>. Nadz</w:t>
      </w:r>
      <w:r w:rsidR="00637DB8" w:rsidRPr="007643ED">
        <w:rPr>
          <w:rFonts w:ascii="Times New Roman" w:hAnsi="Times New Roman"/>
          <w:sz w:val="28"/>
          <w:szCs w:val="28"/>
        </w:rPr>
        <w:t>oruje je</w:t>
      </w:r>
      <w:r w:rsidR="005B09E8" w:rsidRPr="007643ED">
        <w:rPr>
          <w:rFonts w:ascii="Times New Roman" w:hAnsi="Times New Roman"/>
          <w:sz w:val="28"/>
          <w:szCs w:val="28"/>
        </w:rPr>
        <w:t xml:space="preserve"> państwo. </w:t>
      </w:r>
      <w:r w:rsidR="00637DB8" w:rsidRPr="007643ED">
        <w:rPr>
          <w:rFonts w:ascii="Times New Roman" w:hAnsi="Times New Roman"/>
          <w:sz w:val="28"/>
          <w:szCs w:val="28"/>
        </w:rPr>
        <w:t xml:space="preserve">Za </w:t>
      </w:r>
      <w:r w:rsidR="005B09E8" w:rsidRPr="007643ED">
        <w:rPr>
          <w:rFonts w:ascii="Times New Roman" w:hAnsi="Times New Roman"/>
          <w:sz w:val="28"/>
          <w:szCs w:val="28"/>
        </w:rPr>
        <w:t>spełnia</w:t>
      </w:r>
      <w:r w:rsidR="00637DB8" w:rsidRPr="007643ED">
        <w:rPr>
          <w:rFonts w:ascii="Times New Roman" w:hAnsi="Times New Roman"/>
          <w:sz w:val="28"/>
          <w:szCs w:val="28"/>
        </w:rPr>
        <w:t>ne</w:t>
      </w:r>
      <w:r w:rsidR="005B09E8" w:rsidRPr="007643ED">
        <w:rPr>
          <w:rFonts w:ascii="Times New Roman" w:hAnsi="Times New Roman"/>
          <w:sz w:val="28"/>
          <w:szCs w:val="28"/>
        </w:rPr>
        <w:t xml:space="preserve"> funkcje </w:t>
      </w:r>
      <w:r w:rsidR="00637DB8" w:rsidRPr="007643ED">
        <w:rPr>
          <w:rFonts w:ascii="Times New Roman" w:hAnsi="Times New Roman"/>
          <w:sz w:val="28"/>
          <w:szCs w:val="28"/>
        </w:rPr>
        <w:t>z zak</w:t>
      </w:r>
      <w:r w:rsidR="009E1B58">
        <w:rPr>
          <w:rFonts w:ascii="Times New Roman" w:hAnsi="Times New Roman"/>
          <w:sz w:val="28"/>
          <w:szCs w:val="28"/>
        </w:rPr>
        <w:t>r</w:t>
      </w:r>
      <w:r w:rsidR="00637DB8" w:rsidRPr="007643ED">
        <w:rPr>
          <w:rFonts w:ascii="Times New Roman" w:hAnsi="Times New Roman"/>
          <w:sz w:val="28"/>
          <w:szCs w:val="28"/>
        </w:rPr>
        <w:t>esu</w:t>
      </w:r>
      <w:r w:rsidR="005B09E8" w:rsidRPr="007643ED">
        <w:rPr>
          <w:rFonts w:ascii="Times New Roman" w:hAnsi="Times New Roman"/>
          <w:sz w:val="28"/>
          <w:szCs w:val="28"/>
        </w:rPr>
        <w:t xml:space="preserve"> bezpiecze</w:t>
      </w:r>
      <w:r w:rsidR="005B09E8" w:rsidRPr="007643ED">
        <w:rPr>
          <w:rFonts w:ascii="Times New Roman" w:hAnsi="Times New Roman"/>
          <w:sz w:val="28"/>
          <w:szCs w:val="28"/>
        </w:rPr>
        <w:t>ń</w:t>
      </w:r>
      <w:r w:rsidR="005B09E8" w:rsidRPr="007643ED">
        <w:rPr>
          <w:rFonts w:ascii="Times New Roman" w:hAnsi="Times New Roman"/>
          <w:sz w:val="28"/>
          <w:szCs w:val="28"/>
        </w:rPr>
        <w:t xml:space="preserve">stwa państwa, państwo jest obowiązane im płacić, na równi z obywatelami. Widać z tego, że takie pseudo instytucje, jak NFOZ i inne, są w ogóle zbyteczne! </w:t>
      </w:r>
    </w:p>
    <w:p w:rsidR="005B09E8" w:rsidRPr="007643ED" w:rsidRDefault="002D4909" w:rsidP="007643ED">
      <w:pPr>
        <w:spacing w:after="0" w:line="240" w:lineRule="auto"/>
        <w:jc w:val="both"/>
        <w:rPr>
          <w:rFonts w:ascii="Times New Roman" w:hAnsi="Times New Roman"/>
          <w:sz w:val="28"/>
          <w:szCs w:val="28"/>
        </w:rPr>
      </w:pPr>
      <w:r>
        <w:rPr>
          <w:rFonts w:ascii="Times New Roman" w:hAnsi="Times New Roman"/>
          <w:b/>
          <w:sz w:val="28"/>
          <w:szCs w:val="28"/>
        </w:rPr>
        <w:t xml:space="preserve">      </w:t>
      </w:r>
      <w:r w:rsidR="009E0376" w:rsidRPr="007643ED">
        <w:rPr>
          <w:rFonts w:ascii="Times New Roman" w:hAnsi="Times New Roman"/>
          <w:b/>
          <w:sz w:val="28"/>
          <w:szCs w:val="28"/>
        </w:rPr>
        <w:t>(17)</w:t>
      </w:r>
      <w:r>
        <w:rPr>
          <w:rFonts w:ascii="Times New Roman" w:hAnsi="Times New Roman"/>
          <w:b/>
          <w:sz w:val="28"/>
          <w:szCs w:val="28"/>
        </w:rPr>
        <w:t xml:space="preserve"> </w:t>
      </w:r>
      <w:r w:rsidR="005B09E8" w:rsidRPr="007643ED">
        <w:rPr>
          <w:rFonts w:ascii="Times New Roman" w:hAnsi="Times New Roman"/>
          <w:sz w:val="28"/>
          <w:szCs w:val="28"/>
        </w:rPr>
        <w:t>Państwo dysponuje funduszem emerytalnym</w:t>
      </w:r>
      <w:r w:rsidR="00600529" w:rsidRPr="007643ED">
        <w:rPr>
          <w:rFonts w:ascii="Times New Roman" w:hAnsi="Times New Roman"/>
          <w:sz w:val="28"/>
          <w:szCs w:val="28"/>
        </w:rPr>
        <w:t>.</w:t>
      </w:r>
      <w:r w:rsidR="005B09E8" w:rsidRPr="007643ED">
        <w:rPr>
          <w:rFonts w:ascii="Times New Roman" w:hAnsi="Times New Roman"/>
          <w:sz w:val="28"/>
          <w:szCs w:val="28"/>
        </w:rPr>
        <w:t xml:space="preserve"> Każdy obywatel powinien mieć tzw. konto zabezpieczenia emerytalnego, na które ma obowiązek wpłacać zakład pracy zgodnie z treścią umowy o pracę. Państwo ustala tylko stawkę minimalną. Fundusz ten</w:t>
      </w:r>
      <w:r w:rsidR="002B7B15" w:rsidRPr="007643ED">
        <w:rPr>
          <w:rFonts w:ascii="Times New Roman" w:hAnsi="Times New Roman"/>
          <w:sz w:val="28"/>
          <w:szCs w:val="28"/>
        </w:rPr>
        <w:t xml:space="preserve"> nie powinien uczestniczyć w losowej grze giełdowej</w:t>
      </w:r>
      <w:r w:rsidR="005B09E8" w:rsidRPr="007643ED">
        <w:rPr>
          <w:rFonts w:ascii="Times New Roman" w:hAnsi="Times New Roman"/>
          <w:sz w:val="28"/>
          <w:szCs w:val="28"/>
        </w:rPr>
        <w:t>. Decyzję o przejściu na emeryturę podejmuje ost</w:t>
      </w:r>
      <w:r w:rsidR="005B09E8" w:rsidRPr="007643ED">
        <w:rPr>
          <w:rFonts w:ascii="Times New Roman" w:hAnsi="Times New Roman"/>
          <w:sz w:val="28"/>
          <w:szCs w:val="28"/>
        </w:rPr>
        <w:t>a</w:t>
      </w:r>
      <w:r w:rsidR="005B09E8" w:rsidRPr="007643ED">
        <w:rPr>
          <w:rFonts w:ascii="Times New Roman" w:hAnsi="Times New Roman"/>
          <w:sz w:val="28"/>
          <w:szCs w:val="28"/>
        </w:rPr>
        <w:t>tecznie każdy obywatel. Zakład pracy zatrudnia zaś pracownika tylko z uwagi na swoje p</w:t>
      </w:r>
      <w:r w:rsidR="005B09E8" w:rsidRPr="007643ED">
        <w:rPr>
          <w:rFonts w:ascii="Times New Roman" w:hAnsi="Times New Roman"/>
          <w:sz w:val="28"/>
          <w:szCs w:val="28"/>
        </w:rPr>
        <w:t>o</w:t>
      </w:r>
      <w:r w:rsidR="005B09E8" w:rsidRPr="007643ED">
        <w:rPr>
          <w:rFonts w:ascii="Times New Roman" w:hAnsi="Times New Roman"/>
          <w:sz w:val="28"/>
          <w:szCs w:val="28"/>
        </w:rPr>
        <w:t>trzeby. Nie może on być zmuszany do jakichkolwiek odpraw, zabezpieczeń w związku z wiekiem pracownika, czy zatrudniania go z uwagi na „długi staż pracy”, itp. Wyjątki od tego mogą stanowić tylko wolne umowy pracownika i zakładu pracy. Wszelkie dywagacje na t</w:t>
      </w:r>
      <w:r w:rsidR="005B09E8" w:rsidRPr="007643ED">
        <w:rPr>
          <w:rFonts w:ascii="Times New Roman" w:hAnsi="Times New Roman"/>
          <w:sz w:val="28"/>
          <w:szCs w:val="28"/>
        </w:rPr>
        <w:t>e</w:t>
      </w:r>
      <w:r w:rsidR="005B09E8" w:rsidRPr="007643ED">
        <w:rPr>
          <w:rFonts w:ascii="Times New Roman" w:hAnsi="Times New Roman"/>
          <w:sz w:val="28"/>
          <w:szCs w:val="28"/>
        </w:rPr>
        <w:t>mat prywatyzacji ZUS trzeba uznać za działania zmierzające do wywłaszczenia emerytów.</w:t>
      </w:r>
    </w:p>
    <w:p w:rsidR="005B09E8" w:rsidRPr="007643ED" w:rsidRDefault="002D4909" w:rsidP="007643ED">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7643ED">
        <w:rPr>
          <w:rFonts w:ascii="Times New Roman" w:hAnsi="Times New Roman"/>
          <w:sz w:val="28"/>
          <w:szCs w:val="28"/>
        </w:rPr>
        <w:t>Państwo dyspon</w:t>
      </w:r>
      <w:r w:rsidR="00637DB8" w:rsidRPr="007643ED">
        <w:rPr>
          <w:rFonts w:ascii="Times New Roman" w:hAnsi="Times New Roman"/>
          <w:sz w:val="28"/>
          <w:szCs w:val="28"/>
        </w:rPr>
        <w:t>uje</w:t>
      </w:r>
      <w:r w:rsidR="005B09E8" w:rsidRPr="007643ED">
        <w:rPr>
          <w:rFonts w:ascii="Times New Roman" w:hAnsi="Times New Roman"/>
          <w:sz w:val="28"/>
          <w:szCs w:val="28"/>
        </w:rPr>
        <w:t xml:space="preserve"> funduszem wspomaga</w:t>
      </w:r>
      <w:r w:rsidR="00637DB8" w:rsidRPr="007643ED">
        <w:rPr>
          <w:rFonts w:ascii="Times New Roman" w:hAnsi="Times New Roman"/>
          <w:sz w:val="28"/>
          <w:szCs w:val="28"/>
        </w:rPr>
        <w:t>jącym</w:t>
      </w:r>
      <w:r w:rsidR="005B09E8" w:rsidRPr="007643ED">
        <w:rPr>
          <w:rFonts w:ascii="Times New Roman" w:hAnsi="Times New Roman"/>
          <w:sz w:val="28"/>
          <w:szCs w:val="28"/>
        </w:rPr>
        <w:t xml:space="preserve"> rodziny wielodzietne. </w:t>
      </w:r>
      <w:r w:rsidR="00637DB8" w:rsidRPr="007643ED">
        <w:rPr>
          <w:rFonts w:ascii="Times New Roman" w:hAnsi="Times New Roman"/>
          <w:sz w:val="28"/>
          <w:szCs w:val="28"/>
        </w:rPr>
        <w:t>Na</w:t>
      </w:r>
      <w:r w:rsidR="005B09E8" w:rsidRPr="007643ED">
        <w:rPr>
          <w:rFonts w:ascii="Times New Roman" w:hAnsi="Times New Roman"/>
          <w:sz w:val="28"/>
          <w:szCs w:val="28"/>
        </w:rPr>
        <w:t xml:space="preserve"> trzecie i k</w:t>
      </w:r>
      <w:r w:rsidR="005B09E8" w:rsidRPr="007643ED">
        <w:rPr>
          <w:rFonts w:ascii="Times New Roman" w:hAnsi="Times New Roman"/>
          <w:sz w:val="28"/>
          <w:szCs w:val="28"/>
        </w:rPr>
        <w:t>o</w:t>
      </w:r>
      <w:r w:rsidR="005B09E8" w:rsidRPr="007643ED">
        <w:rPr>
          <w:rFonts w:ascii="Times New Roman" w:hAnsi="Times New Roman"/>
          <w:sz w:val="28"/>
          <w:szCs w:val="28"/>
        </w:rPr>
        <w:t xml:space="preserve">lejne dziecko </w:t>
      </w:r>
      <w:r w:rsidR="00637DB8" w:rsidRPr="007643ED">
        <w:rPr>
          <w:rFonts w:ascii="Times New Roman" w:hAnsi="Times New Roman"/>
          <w:sz w:val="28"/>
          <w:szCs w:val="28"/>
        </w:rPr>
        <w:t xml:space="preserve">wypłacany jest </w:t>
      </w:r>
      <w:r w:rsidR="005B09E8" w:rsidRPr="007643ED">
        <w:rPr>
          <w:rFonts w:ascii="Times New Roman" w:hAnsi="Times New Roman"/>
          <w:sz w:val="28"/>
          <w:szCs w:val="28"/>
        </w:rPr>
        <w:t>dodat</w:t>
      </w:r>
      <w:r w:rsidR="00637DB8" w:rsidRPr="007643ED">
        <w:rPr>
          <w:rFonts w:ascii="Times New Roman" w:hAnsi="Times New Roman"/>
          <w:sz w:val="28"/>
          <w:szCs w:val="28"/>
        </w:rPr>
        <w:t>e</w:t>
      </w:r>
      <w:r w:rsidR="005B09E8" w:rsidRPr="007643ED">
        <w:rPr>
          <w:rFonts w:ascii="Times New Roman" w:hAnsi="Times New Roman"/>
          <w:sz w:val="28"/>
          <w:szCs w:val="28"/>
        </w:rPr>
        <w:t>k przez państwo, a nie zakład pracy. W ten sposób znosi się wszelkie dodatki rodzinne. Koszt zwolnień lekarskich, pobytów w zakładach leczniczych, urlopów macierzyńskich poniesiony na trzecie i kolejne dziecko ponosi państwo. Na pier</w:t>
      </w:r>
      <w:r w:rsidR="005B09E8" w:rsidRPr="007643ED">
        <w:rPr>
          <w:rFonts w:ascii="Times New Roman" w:hAnsi="Times New Roman"/>
          <w:sz w:val="28"/>
          <w:szCs w:val="28"/>
        </w:rPr>
        <w:t>w</w:t>
      </w:r>
      <w:r w:rsidR="005B09E8" w:rsidRPr="007643ED">
        <w:rPr>
          <w:rFonts w:ascii="Times New Roman" w:hAnsi="Times New Roman"/>
          <w:sz w:val="28"/>
          <w:szCs w:val="28"/>
        </w:rPr>
        <w:t>sze i drugie dziecko państwo wypłacać będzie tylko jednorazowe zapomogi.</w:t>
      </w:r>
    </w:p>
    <w:p w:rsidR="005B09E8" w:rsidRPr="007643ED" w:rsidRDefault="005B09E8" w:rsidP="007643ED">
      <w:pPr>
        <w:spacing w:after="0" w:line="240" w:lineRule="auto"/>
        <w:jc w:val="both"/>
        <w:rPr>
          <w:rFonts w:ascii="Times New Roman" w:hAnsi="Times New Roman"/>
          <w:sz w:val="28"/>
          <w:szCs w:val="28"/>
        </w:rPr>
      </w:pPr>
      <w:r w:rsidRPr="007643ED">
        <w:rPr>
          <w:rFonts w:ascii="Times New Roman" w:hAnsi="Times New Roman"/>
          <w:sz w:val="28"/>
          <w:szCs w:val="28"/>
        </w:rPr>
        <w:t xml:space="preserve">      Państwo zabezpiecza życie każdego obywatela zapewniając mu minimum socjalne: albo z pracy – w postaci obowiązkowej płacy minimalnej; albo – w przypadku pozostawania be</w:t>
      </w:r>
      <w:r w:rsidRPr="007643ED">
        <w:rPr>
          <w:rFonts w:ascii="Times New Roman" w:hAnsi="Times New Roman"/>
          <w:sz w:val="28"/>
          <w:szCs w:val="28"/>
        </w:rPr>
        <w:t>z</w:t>
      </w:r>
      <w:r w:rsidRPr="007643ED">
        <w:rPr>
          <w:rFonts w:ascii="Times New Roman" w:hAnsi="Times New Roman"/>
          <w:sz w:val="28"/>
          <w:szCs w:val="28"/>
        </w:rPr>
        <w:t xml:space="preserve">robotnym – od państwa. Wszystkie mieszkania przydzielone prawomocnym aktem stają się </w:t>
      </w:r>
      <w:r w:rsidRPr="007643ED">
        <w:rPr>
          <w:rFonts w:ascii="Times New Roman" w:hAnsi="Times New Roman"/>
          <w:sz w:val="28"/>
          <w:szCs w:val="28"/>
        </w:rPr>
        <w:lastRenderedPageBreak/>
        <w:t xml:space="preserve">własnością hipoteczną mieszkańców. Wraz z tym państwo, instytucje, zakłady zdejmują z siebie odpowiedzialność za remonty i utrzymanie tych mieszkań. </w:t>
      </w:r>
    </w:p>
    <w:p w:rsidR="002B7B15" w:rsidRPr="007643ED" w:rsidRDefault="002D4909" w:rsidP="007643ED">
      <w:pPr>
        <w:spacing w:after="0" w:line="240" w:lineRule="auto"/>
        <w:jc w:val="both"/>
        <w:rPr>
          <w:rFonts w:ascii="Times New Roman" w:hAnsi="Times New Roman"/>
          <w:sz w:val="28"/>
          <w:szCs w:val="28"/>
        </w:rPr>
      </w:pPr>
      <w:r>
        <w:rPr>
          <w:rFonts w:ascii="Times New Roman" w:hAnsi="Times New Roman"/>
          <w:b/>
          <w:sz w:val="28"/>
          <w:szCs w:val="28"/>
        </w:rPr>
        <w:t xml:space="preserve">      </w:t>
      </w:r>
      <w:r w:rsidR="009E0376" w:rsidRPr="007643ED">
        <w:rPr>
          <w:rFonts w:ascii="Times New Roman" w:hAnsi="Times New Roman"/>
          <w:b/>
          <w:sz w:val="28"/>
          <w:szCs w:val="28"/>
        </w:rPr>
        <w:t>(18)</w:t>
      </w:r>
      <w:r>
        <w:rPr>
          <w:rFonts w:ascii="Times New Roman" w:hAnsi="Times New Roman"/>
          <w:b/>
          <w:sz w:val="28"/>
          <w:szCs w:val="28"/>
        </w:rPr>
        <w:t xml:space="preserve"> </w:t>
      </w:r>
      <w:r w:rsidR="002B7B15" w:rsidRPr="007643ED">
        <w:rPr>
          <w:rFonts w:ascii="Times New Roman" w:hAnsi="Times New Roman"/>
          <w:sz w:val="28"/>
          <w:szCs w:val="28"/>
        </w:rPr>
        <w:t>Państwo zapewnia budowę mieszkań socjalnych dla wszystkich obywateli potrzeb</w:t>
      </w:r>
      <w:r w:rsidR="002B7B15" w:rsidRPr="007643ED">
        <w:rPr>
          <w:rFonts w:ascii="Times New Roman" w:hAnsi="Times New Roman"/>
          <w:sz w:val="28"/>
          <w:szCs w:val="28"/>
        </w:rPr>
        <w:t>u</w:t>
      </w:r>
      <w:r w:rsidR="002B7B15" w:rsidRPr="007643ED">
        <w:rPr>
          <w:rFonts w:ascii="Times New Roman" w:hAnsi="Times New Roman"/>
          <w:sz w:val="28"/>
          <w:szCs w:val="28"/>
        </w:rPr>
        <w:t>jących, tj. tych, którzy, z różnych powodów nie stać na zapewnienie sobie odpowiedniego miejsca zamieszkania. Ilość i jakość tych mieszkań ma wpływać na rynek mieszkaniowy w taki sposób, aby uniemożliwić tworzenie przez banki i tzw. deweloperów niewolnicze prz</w:t>
      </w:r>
      <w:r w:rsidR="002B7B15" w:rsidRPr="007643ED">
        <w:rPr>
          <w:rFonts w:ascii="Times New Roman" w:hAnsi="Times New Roman"/>
          <w:sz w:val="28"/>
          <w:szCs w:val="28"/>
        </w:rPr>
        <w:t>y</w:t>
      </w:r>
      <w:r w:rsidR="002B7B15" w:rsidRPr="007643ED">
        <w:rPr>
          <w:rFonts w:ascii="Times New Roman" w:hAnsi="Times New Roman"/>
          <w:sz w:val="28"/>
          <w:szCs w:val="28"/>
        </w:rPr>
        <w:t>pisywanie obywatela do rzekomego sprzedan</w:t>
      </w:r>
      <w:r w:rsidR="00637DB8" w:rsidRPr="007643ED">
        <w:rPr>
          <w:rFonts w:ascii="Times New Roman" w:hAnsi="Times New Roman"/>
          <w:sz w:val="28"/>
          <w:szCs w:val="28"/>
        </w:rPr>
        <w:t>ego</w:t>
      </w:r>
      <w:r w:rsidR="002B7B15" w:rsidRPr="007643ED">
        <w:rPr>
          <w:rFonts w:ascii="Times New Roman" w:hAnsi="Times New Roman"/>
          <w:sz w:val="28"/>
          <w:szCs w:val="28"/>
        </w:rPr>
        <w:t xml:space="preserve"> mu jego mieszkania. </w:t>
      </w:r>
      <w:r w:rsidR="005A3FDD" w:rsidRPr="007643ED">
        <w:rPr>
          <w:rFonts w:ascii="Times New Roman" w:hAnsi="Times New Roman"/>
          <w:sz w:val="28"/>
          <w:szCs w:val="28"/>
        </w:rPr>
        <w:t xml:space="preserve">Dzisiaj, nowoczesna technologia użycia drukarek 3 D pozwala na budowę kilku domów dziennie. </w:t>
      </w:r>
    </w:p>
    <w:p w:rsidR="009E1B58" w:rsidRDefault="002D4909" w:rsidP="007643ED">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7643ED">
        <w:rPr>
          <w:rFonts w:ascii="Times New Roman" w:hAnsi="Times New Roman"/>
          <w:sz w:val="28"/>
          <w:szCs w:val="28"/>
        </w:rPr>
        <w:t>Państwo podejmie działania, aby gospodarka gruntami umożliwiała uzyskanie po n</w:t>
      </w:r>
      <w:r w:rsidR="005B09E8" w:rsidRPr="007643ED">
        <w:rPr>
          <w:rFonts w:ascii="Times New Roman" w:hAnsi="Times New Roman"/>
          <w:sz w:val="28"/>
          <w:szCs w:val="28"/>
        </w:rPr>
        <w:t>i</w:t>
      </w:r>
      <w:r w:rsidR="005B09E8" w:rsidRPr="007643ED">
        <w:rPr>
          <w:rFonts w:ascii="Times New Roman" w:hAnsi="Times New Roman"/>
          <w:sz w:val="28"/>
          <w:szCs w:val="28"/>
        </w:rPr>
        <w:t xml:space="preserve">skich cenach działek budowlanych każdej rodzinie </w:t>
      </w:r>
      <w:r w:rsidR="00637DB8" w:rsidRPr="007643ED">
        <w:rPr>
          <w:rFonts w:ascii="Times New Roman" w:hAnsi="Times New Roman"/>
          <w:sz w:val="28"/>
          <w:szCs w:val="28"/>
        </w:rPr>
        <w:t>chcącej</w:t>
      </w:r>
      <w:r w:rsidR="005B09E8" w:rsidRPr="007643ED">
        <w:rPr>
          <w:rFonts w:ascii="Times New Roman" w:hAnsi="Times New Roman"/>
          <w:sz w:val="28"/>
          <w:szCs w:val="28"/>
        </w:rPr>
        <w:t xml:space="preserve"> zbudować dom, a także podejmie się zadania budowy mieszkań, które po preferencyjnych cenach będzie sprzedawać ludności ubogiej. </w:t>
      </w:r>
      <w:r w:rsidR="009E1B58">
        <w:rPr>
          <w:rFonts w:ascii="Times New Roman" w:hAnsi="Times New Roman"/>
          <w:sz w:val="28"/>
          <w:szCs w:val="28"/>
        </w:rPr>
        <w:t>Z prz</w:t>
      </w:r>
      <w:r w:rsidR="007B2536">
        <w:rPr>
          <w:rFonts w:ascii="Times New Roman" w:hAnsi="Times New Roman"/>
          <w:sz w:val="28"/>
          <w:szCs w:val="28"/>
        </w:rPr>
        <w:t>e</w:t>
      </w:r>
      <w:r w:rsidR="009E1B58">
        <w:rPr>
          <w:rFonts w:ascii="Times New Roman" w:hAnsi="Times New Roman"/>
          <w:sz w:val="28"/>
          <w:szCs w:val="28"/>
        </w:rPr>
        <w:t>strzeni mieszkalnictwa musi być usuni</w:t>
      </w:r>
      <w:r w:rsidR="007B2536">
        <w:rPr>
          <w:rFonts w:ascii="Times New Roman" w:hAnsi="Times New Roman"/>
          <w:sz w:val="28"/>
          <w:szCs w:val="28"/>
        </w:rPr>
        <w:t>ę</w:t>
      </w:r>
      <w:r w:rsidR="009E1B58">
        <w:rPr>
          <w:rFonts w:ascii="Times New Roman" w:hAnsi="Times New Roman"/>
          <w:sz w:val="28"/>
          <w:szCs w:val="28"/>
        </w:rPr>
        <w:t>ty wolny rynek. Jego i</w:t>
      </w:r>
      <w:r w:rsidR="007B2536">
        <w:rPr>
          <w:rFonts w:ascii="Times New Roman" w:hAnsi="Times New Roman"/>
          <w:sz w:val="28"/>
          <w:szCs w:val="28"/>
        </w:rPr>
        <w:t>s</w:t>
      </w:r>
      <w:r w:rsidR="009E1B58">
        <w:rPr>
          <w:rFonts w:ascii="Times New Roman" w:hAnsi="Times New Roman"/>
          <w:sz w:val="28"/>
          <w:szCs w:val="28"/>
        </w:rPr>
        <w:t xml:space="preserve">tnienie blokuje Polakom dostęp do mieszkań. </w:t>
      </w:r>
    </w:p>
    <w:p w:rsidR="005B09E8" w:rsidRPr="007643ED" w:rsidRDefault="002D4909" w:rsidP="007643ED">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7643ED">
        <w:rPr>
          <w:rFonts w:ascii="Times New Roman" w:hAnsi="Times New Roman"/>
          <w:sz w:val="28"/>
          <w:szCs w:val="28"/>
        </w:rPr>
        <w:t xml:space="preserve">Trzeba </w:t>
      </w:r>
      <w:r w:rsidR="009E1B58">
        <w:rPr>
          <w:rFonts w:ascii="Times New Roman" w:hAnsi="Times New Roman"/>
          <w:sz w:val="28"/>
          <w:szCs w:val="28"/>
        </w:rPr>
        <w:t xml:space="preserve">też </w:t>
      </w:r>
      <w:r w:rsidR="005A3FDD" w:rsidRPr="007643ED">
        <w:rPr>
          <w:rFonts w:ascii="Times New Roman" w:hAnsi="Times New Roman"/>
          <w:sz w:val="28"/>
          <w:szCs w:val="28"/>
        </w:rPr>
        <w:t>z</w:t>
      </w:r>
      <w:r w:rsidR="005B09E8" w:rsidRPr="007643ED">
        <w:rPr>
          <w:rFonts w:ascii="Times New Roman" w:hAnsi="Times New Roman"/>
          <w:sz w:val="28"/>
          <w:szCs w:val="28"/>
        </w:rPr>
        <w:t>rewidować funkcjonowanie tzw. usług budowlanych. Na budownictwie mieszkaniowym nie może nikt z</w:t>
      </w:r>
      <w:r w:rsidR="00637DB8" w:rsidRPr="007643ED">
        <w:rPr>
          <w:rFonts w:ascii="Times New Roman" w:hAnsi="Times New Roman"/>
          <w:sz w:val="28"/>
          <w:szCs w:val="28"/>
        </w:rPr>
        <w:t>dobywać</w:t>
      </w:r>
      <w:r w:rsidR="005A3FDD" w:rsidRPr="007643ED">
        <w:rPr>
          <w:rFonts w:ascii="Times New Roman" w:hAnsi="Times New Roman"/>
          <w:sz w:val="28"/>
          <w:szCs w:val="28"/>
        </w:rPr>
        <w:t xml:space="preserve"> milionowych fortun</w:t>
      </w:r>
      <w:r w:rsidR="005B09E8" w:rsidRPr="007643ED">
        <w:rPr>
          <w:rFonts w:ascii="Times New Roman" w:hAnsi="Times New Roman"/>
          <w:sz w:val="28"/>
          <w:szCs w:val="28"/>
        </w:rPr>
        <w:t xml:space="preserve">. </w:t>
      </w:r>
      <w:r w:rsidR="00637DB8" w:rsidRPr="007643ED">
        <w:rPr>
          <w:rFonts w:ascii="Times New Roman" w:hAnsi="Times New Roman"/>
          <w:sz w:val="28"/>
          <w:szCs w:val="28"/>
        </w:rPr>
        <w:t>P</w:t>
      </w:r>
      <w:r w:rsidR="005B09E8" w:rsidRPr="007643ED">
        <w:rPr>
          <w:rFonts w:ascii="Times New Roman" w:hAnsi="Times New Roman"/>
          <w:sz w:val="28"/>
          <w:szCs w:val="28"/>
        </w:rPr>
        <w:t>roblem mieszkaniow</w:t>
      </w:r>
      <w:r w:rsidR="00637DB8" w:rsidRPr="007643ED">
        <w:rPr>
          <w:rFonts w:ascii="Times New Roman" w:hAnsi="Times New Roman"/>
          <w:sz w:val="28"/>
          <w:szCs w:val="28"/>
        </w:rPr>
        <w:t>y ma być tak rozwi</w:t>
      </w:r>
      <w:r w:rsidR="007B2536">
        <w:rPr>
          <w:rFonts w:ascii="Times New Roman" w:hAnsi="Times New Roman"/>
          <w:sz w:val="28"/>
          <w:szCs w:val="28"/>
        </w:rPr>
        <w:t>ą</w:t>
      </w:r>
      <w:r w:rsidR="00637DB8" w:rsidRPr="007643ED">
        <w:rPr>
          <w:rFonts w:ascii="Times New Roman" w:hAnsi="Times New Roman"/>
          <w:sz w:val="28"/>
          <w:szCs w:val="28"/>
        </w:rPr>
        <w:t>zany, aby</w:t>
      </w:r>
      <w:r w:rsidR="005B09E8" w:rsidRPr="007643ED">
        <w:rPr>
          <w:rFonts w:ascii="Times New Roman" w:hAnsi="Times New Roman"/>
          <w:sz w:val="28"/>
          <w:szCs w:val="28"/>
        </w:rPr>
        <w:t xml:space="preserve"> każda rodzina mogła zamieszkać, chociaż w różnych warunkach, w zależności od dochodów. W Rzeczypospolitej Polskiej nie może być ludzi bezdomnych i eksmitowanych na ulicę. </w:t>
      </w:r>
      <w:r w:rsidR="005A3FDD" w:rsidRPr="007643ED">
        <w:rPr>
          <w:rFonts w:ascii="Times New Roman" w:hAnsi="Times New Roman"/>
          <w:sz w:val="28"/>
          <w:szCs w:val="28"/>
        </w:rPr>
        <w:t>Wszelkie pustostany będą wykupywane przez państwo i zasiedlane przez potrzebuj</w:t>
      </w:r>
      <w:r w:rsidR="007B2536">
        <w:rPr>
          <w:rFonts w:ascii="Times New Roman" w:hAnsi="Times New Roman"/>
          <w:sz w:val="28"/>
          <w:szCs w:val="28"/>
        </w:rPr>
        <w:t>ą</w:t>
      </w:r>
      <w:r w:rsidR="005A3FDD" w:rsidRPr="007643ED">
        <w:rPr>
          <w:rFonts w:ascii="Times New Roman" w:hAnsi="Times New Roman"/>
          <w:sz w:val="28"/>
          <w:szCs w:val="28"/>
        </w:rPr>
        <w:t xml:space="preserve">cych. </w:t>
      </w:r>
      <w:r w:rsidR="009E1B58">
        <w:rPr>
          <w:rFonts w:ascii="Times New Roman" w:hAnsi="Times New Roman"/>
          <w:sz w:val="28"/>
          <w:szCs w:val="28"/>
        </w:rPr>
        <w:t xml:space="preserve">Ale wykup mieszkania </w:t>
      </w:r>
      <w:r w:rsidR="003935EB">
        <w:rPr>
          <w:rFonts w:ascii="Times New Roman" w:hAnsi="Times New Roman"/>
          <w:sz w:val="28"/>
          <w:szCs w:val="28"/>
        </w:rPr>
        <w:t>musi być adekwatny do jego wartości określ</w:t>
      </w:r>
      <w:r w:rsidR="003935EB">
        <w:rPr>
          <w:rFonts w:ascii="Times New Roman" w:hAnsi="Times New Roman"/>
          <w:sz w:val="28"/>
          <w:szCs w:val="28"/>
        </w:rPr>
        <w:t>a</w:t>
      </w:r>
      <w:r w:rsidR="003935EB">
        <w:rPr>
          <w:rFonts w:ascii="Times New Roman" w:hAnsi="Times New Roman"/>
          <w:sz w:val="28"/>
          <w:szCs w:val="28"/>
        </w:rPr>
        <w:t>nej przez specjalne do tego powoływane zespoły obywatelskie.</w:t>
      </w:r>
    </w:p>
    <w:p w:rsidR="00977A50" w:rsidRPr="007643ED" w:rsidRDefault="002D4909" w:rsidP="007643ED">
      <w:pPr>
        <w:spacing w:after="0" w:line="240" w:lineRule="auto"/>
        <w:jc w:val="both"/>
        <w:rPr>
          <w:rFonts w:ascii="Times New Roman" w:hAnsi="Times New Roman"/>
          <w:sz w:val="28"/>
          <w:szCs w:val="28"/>
        </w:rPr>
      </w:pPr>
      <w:r>
        <w:rPr>
          <w:rFonts w:ascii="Times New Roman" w:hAnsi="Times New Roman"/>
          <w:b/>
          <w:sz w:val="28"/>
          <w:szCs w:val="28"/>
        </w:rPr>
        <w:t xml:space="preserve">       </w:t>
      </w:r>
      <w:r w:rsidR="009E0376" w:rsidRPr="007643ED">
        <w:rPr>
          <w:rFonts w:ascii="Times New Roman" w:hAnsi="Times New Roman"/>
          <w:b/>
          <w:sz w:val="28"/>
          <w:szCs w:val="28"/>
        </w:rPr>
        <w:t>(19)</w:t>
      </w:r>
      <w:r>
        <w:rPr>
          <w:rFonts w:ascii="Times New Roman" w:hAnsi="Times New Roman"/>
          <w:b/>
          <w:sz w:val="28"/>
          <w:szCs w:val="28"/>
        </w:rPr>
        <w:t xml:space="preserve"> </w:t>
      </w:r>
      <w:r w:rsidR="005B09E8" w:rsidRPr="007643ED">
        <w:rPr>
          <w:rFonts w:ascii="Times New Roman" w:hAnsi="Times New Roman"/>
          <w:sz w:val="28"/>
          <w:szCs w:val="28"/>
        </w:rPr>
        <w:t>Państwo ma zadbać o zaostrzenie i uproszczenie prawa, o ograniczenie ilości prz</w:t>
      </w:r>
      <w:r w:rsidR="005B09E8" w:rsidRPr="007643ED">
        <w:rPr>
          <w:rFonts w:ascii="Times New Roman" w:hAnsi="Times New Roman"/>
          <w:sz w:val="28"/>
          <w:szCs w:val="28"/>
        </w:rPr>
        <w:t>e</w:t>
      </w:r>
      <w:r w:rsidR="005B09E8" w:rsidRPr="007643ED">
        <w:rPr>
          <w:rFonts w:ascii="Times New Roman" w:hAnsi="Times New Roman"/>
          <w:sz w:val="28"/>
          <w:szCs w:val="28"/>
        </w:rPr>
        <w:t>pisów, za „odwróceniem go do przodu” (troszczące się o przyszłość Rzeczypospolitej Po</w:t>
      </w:r>
      <w:r w:rsidR="005B09E8" w:rsidRPr="007643ED">
        <w:rPr>
          <w:rFonts w:ascii="Times New Roman" w:hAnsi="Times New Roman"/>
          <w:sz w:val="28"/>
          <w:szCs w:val="28"/>
        </w:rPr>
        <w:t>l</w:t>
      </w:r>
      <w:r w:rsidR="005B09E8" w:rsidRPr="007643ED">
        <w:rPr>
          <w:rFonts w:ascii="Times New Roman" w:hAnsi="Times New Roman"/>
          <w:sz w:val="28"/>
          <w:szCs w:val="28"/>
        </w:rPr>
        <w:t>skiej)</w:t>
      </w:r>
      <w:r w:rsidR="00637DB8" w:rsidRPr="007643ED">
        <w:rPr>
          <w:rFonts w:ascii="Times New Roman" w:hAnsi="Times New Roman"/>
          <w:sz w:val="28"/>
          <w:szCs w:val="28"/>
        </w:rPr>
        <w:t>. Prawo rozstrzygaj</w:t>
      </w:r>
      <w:r w:rsidR="007B2536">
        <w:rPr>
          <w:rFonts w:ascii="Times New Roman" w:hAnsi="Times New Roman"/>
          <w:sz w:val="28"/>
          <w:szCs w:val="28"/>
        </w:rPr>
        <w:t>ą</w:t>
      </w:r>
      <w:r w:rsidR="00637DB8" w:rsidRPr="007643ED">
        <w:rPr>
          <w:rFonts w:ascii="Times New Roman" w:hAnsi="Times New Roman"/>
          <w:sz w:val="28"/>
          <w:szCs w:val="28"/>
        </w:rPr>
        <w:t>ce fakty przeszłości należy min</w:t>
      </w:r>
      <w:r w:rsidR="007B2536">
        <w:rPr>
          <w:rFonts w:ascii="Times New Roman" w:hAnsi="Times New Roman"/>
          <w:sz w:val="28"/>
          <w:szCs w:val="28"/>
        </w:rPr>
        <w:t>i</w:t>
      </w:r>
      <w:r w:rsidR="00637DB8" w:rsidRPr="007643ED">
        <w:rPr>
          <w:rFonts w:ascii="Times New Roman" w:hAnsi="Times New Roman"/>
          <w:sz w:val="28"/>
          <w:szCs w:val="28"/>
        </w:rPr>
        <w:t>malizować</w:t>
      </w:r>
      <w:r w:rsidR="005B09E8" w:rsidRPr="007643ED">
        <w:rPr>
          <w:rFonts w:ascii="Times New Roman" w:hAnsi="Times New Roman"/>
          <w:sz w:val="28"/>
          <w:szCs w:val="28"/>
        </w:rPr>
        <w:t xml:space="preserve">. </w:t>
      </w:r>
    </w:p>
    <w:p w:rsidR="00977A50" w:rsidRPr="007643ED" w:rsidRDefault="002D4909" w:rsidP="007643ED">
      <w:pPr>
        <w:spacing w:after="0" w:line="240" w:lineRule="auto"/>
        <w:jc w:val="both"/>
        <w:rPr>
          <w:rFonts w:ascii="Times New Roman" w:hAnsi="Times New Roman"/>
          <w:sz w:val="28"/>
          <w:szCs w:val="28"/>
        </w:rPr>
      </w:pPr>
      <w:r>
        <w:rPr>
          <w:rFonts w:ascii="Times New Roman" w:hAnsi="Times New Roman"/>
          <w:sz w:val="28"/>
          <w:szCs w:val="28"/>
        </w:rPr>
        <w:t xml:space="preserve">       </w:t>
      </w:r>
      <w:r w:rsidR="00977A50" w:rsidRPr="007643ED">
        <w:rPr>
          <w:rFonts w:ascii="Times New Roman" w:hAnsi="Times New Roman"/>
          <w:sz w:val="28"/>
          <w:szCs w:val="28"/>
        </w:rPr>
        <w:t>Istotną stroną prawa jest odpowiedzialność. Wymaga ona, aby każdy obywatel dbał o dobro wspólne, którym dla Polaków jest Rzeczpospolita Polska. Nie ma prawa bez egz</w:t>
      </w:r>
      <w:r w:rsidR="00977A50" w:rsidRPr="007643ED">
        <w:rPr>
          <w:rFonts w:ascii="Times New Roman" w:hAnsi="Times New Roman"/>
          <w:sz w:val="28"/>
          <w:szCs w:val="28"/>
        </w:rPr>
        <w:t>e</w:t>
      </w:r>
      <w:r w:rsidR="00977A50" w:rsidRPr="007643ED">
        <w:rPr>
          <w:rFonts w:ascii="Times New Roman" w:hAnsi="Times New Roman"/>
          <w:sz w:val="28"/>
          <w:szCs w:val="28"/>
        </w:rPr>
        <w:t>kwowanej odpowiedzialności!</w:t>
      </w:r>
    </w:p>
    <w:p w:rsidR="005B09E8" w:rsidRPr="007643ED" w:rsidRDefault="002D4909" w:rsidP="007643ED">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7643ED">
        <w:rPr>
          <w:rFonts w:ascii="Times New Roman" w:hAnsi="Times New Roman"/>
          <w:sz w:val="28"/>
          <w:szCs w:val="28"/>
        </w:rPr>
        <w:t xml:space="preserve">Z </w:t>
      </w:r>
      <w:r w:rsidR="005A3FDD" w:rsidRPr="007643ED">
        <w:rPr>
          <w:rFonts w:ascii="Times New Roman" w:hAnsi="Times New Roman"/>
          <w:sz w:val="28"/>
          <w:szCs w:val="28"/>
        </w:rPr>
        <w:t xml:space="preserve">tego </w:t>
      </w:r>
      <w:r w:rsidR="005B09E8" w:rsidRPr="007643ED">
        <w:rPr>
          <w:rFonts w:ascii="Times New Roman" w:hAnsi="Times New Roman"/>
          <w:sz w:val="28"/>
          <w:szCs w:val="28"/>
        </w:rPr>
        <w:t>punktu widzenia zmian rewolucyjnych wymaga cały system prawny Rzeczposp</w:t>
      </w:r>
      <w:r w:rsidR="005B09E8" w:rsidRPr="007643ED">
        <w:rPr>
          <w:rFonts w:ascii="Times New Roman" w:hAnsi="Times New Roman"/>
          <w:sz w:val="28"/>
          <w:szCs w:val="28"/>
        </w:rPr>
        <w:t>o</w:t>
      </w:r>
      <w:r w:rsidR="005B09E8" w:rsidRPr="007643ED">
        <w:rPr>
          <w:rFonts w:ascii="Times New Roman" w:hAnsi="Times New Roman"/>
          <w:sz w:val="28"/>
          <w:szCs w:val="28"/>
        </w:rPr>
        <w:t>litej Polskiej. Zmiany te winny być ukierunkowane na odpolitycznienie sądownictwa, na urzeczywistnieniu zasady niezawisłości sądów, uwolnienie ich od plagi korupcji i nepot</w:t>
      </w:r>
      <w:r w:rsidR="005B09E8" w:rsidRPr="007643ED">
        <w:rPr>
          <w:rFonts w:ascii="Times New Roman" w:hAnsi="Times New Roman"/>
          <w:sz w:val="28"/>
          <w:szCs w:val="28"/>
        </w:rPr>
        <w:t>y</w:t>
      </w:r>
      <w:r w:rsidR="005B09E8" w:rsidRPr="007643ED">
        <w:rPr>
          <w:rFonts w:ascii="Times New Roman" w:hAnsi="Times New Roman"/>
          <w:sz w:val="28"/>
          <w:szCs w:val="28"/>
        </w:rPr>
        <w:t>zmu. Istniejąca w sądownictwie klanowo – rodzinna struktura musi być zniesiona.</w:t>
      </w:r>
    </w:p>
    <w:p w:rsidR="005B09E8" w:rsidRPr="007643ED" w:rsidRDefault="002D4909" w:rsidP="007643ED">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7643ED">
        <w:rPr>
          <w:rFonts w:ascii="Times New Roman" w:hAnsi="Times New Roman"/>
          <w:sz w:val="28"/>
          <w:szCs w:val="28"/>
        </w:rPr>
        <w:t>Państwo winno przekształcać system penitencjarny w takim kierunku, aby mógł być i</w:t>
      </w:r>
      <w:r w:rsidR="005B09E8" w:rsidRPr="007643ED">
        <w:rPr>
          <w:rFonts w:ascii="Times New Roman" w:hAnsi="Times New Roman"/>
          <w:sz w:val="28"/>
          <w:szCs w:val="28"/>
        </w:rPr>
        <w:t>n</w:t>
      </w:r>
      <w:r w:rsidR="005B09E8" w:rsidRPr="007643ED">
        <w:rPr>
          <w:rFonts w:ascii="Times New Roman" w:hAnsi="Times New Roman"/>
          <w:sz w:val="28"/>
          <w:szCs w:val="28"/>
        </w:rPr>
        <w:t xml:space="preserve">stytucją samofinansującą się (tj. </w:t>
      </w:r>
      <w:r w:rsidR="000766E1" w:rsidRPr="007643ED">
        <w:rPr>
          <w:rFonts w:ascii="Times New Roman" w:hAnsi="Times New Roman"/>
          <w:sz w:val="28"/>
          <w:szCs w:val="28"/>
        </w:rPr>
        <w:t xml:space="preserve">należy </w:t>
      </w:r>
      <w:r w:rsidR="005B09E8" w:rsidRPr="007643ED">
        <w:rPr>
          <w:rFonts w:ascii="Times New Roman" w:hAnsi="Times New Roman"/>
          <w:sz w:val="28"/>
          <w:szCs w:val="28"/>
        </w:rPr>
        <w:t>organizowa</w:t>
      </w:r>
      <w:r w:rsidR="000766E1" w:rsidRPr="007643ED">
        <w:rPr>
          <w:rFonts w:ascii="Times New Roman" w:hAnsi="Times New Roman"/>
          <w:sz w:val="28"/>
          <w:szCs w:val="28"/>
        </w:rPr>
        <w:t>ć</w:t>
      </w:r>
      <w:r w:rsidR="005B09E8" w:rsidRPr="007643ED">
        <w:rPr>
          <w:rFonts w:ascii="Times New Roman" w:hAnsi="Times New Roman"/>
          <w:b/>
          <w:sz w:val="28"/>
          <w:szCs w:val="28"/>
        </w:rPr>
        <w:t>prac</w:t>
      </w:r>
      <w:r w:rsidR="000766E1" w:rsidRPr="007643ED">
        <w:rPr>
          <w:rFonts w:ascii="Times New Roman" w:hAnsi="Times New Roman"/>
          <w:b/>
          <w:sz w:val="28"/>
          <w:szCs w:val="28"/>
        </w:rPr>
        <w:t>ę</w:t>
      </w:r>
      <w:r w:rsidR="005B09E8" w:rsidRPr="007643ED">
        <w:rPr>
          <w:rFonts w:ascii="Times New Roman" w:hAnsi="Times New Roman"/>
          <w:b/>
          <w:sz w:val="28"/>
          <w:szCs w:val="28"/>
        </w:rPr>
        <w:t xml:space="preserve"> więźniów na rzecz dobra wspó</w:t>
      </w:r>
      <w:r w:rsidR="005B09E8" w:rsidRPr="007643ED">
        <w:rPr>
          <w:rFonts w:ascii="Times New Roman" w:hAnsi="Times New Roman"/>
          <w:b/>
          <w:sz w:val="28"/>
          <w:szCs w:val="28"/>
        </w:rPr>
        <w:t>l</w:t>
      </w:r>
      <w:r w:rsidR="005B09E8" w:rsidRPr="007643ED">
        <w:rPr>
          <w:rFonts w:ascii="Times New Roman" w:hAnsi="Times New Roman"/>
          <w:b/>
          <w:sz w:val="28"/>
          <w:szCs w:val="28"/>
        </w:rPr>
        <w:t>nego</w:t>
      </w:r>
      <w:r w:rsidR="005B09E8" w:rsidRPr="007643ED">
        <w:rPr>
          <w:rFonts w:ascii="Times New Roman" w:hAnsi="Times New Roman"/>
          <w:sz w:val="28"/>
          <w:szCs w:val="28"/>
        </w:rPr>
        <w:t>). Nie może być tak, aby kilkadziesiąt tysięcy ludzi oczekiwało na wykonanie wyroku, bo więzienia są przepełnione. Nie może być tak, aby koszt utrzymywania przestępcy w wi</w:t>
      </w:r>
      <w:r w:rsidR="005B09E8" w:rsidRPr="007643ED">
        <w:rPr>
          <w:rFonts w:ascii="Times New Roman" w:hAnsi="Times New Roman"/>
          <w:sz w:val="28"/>
          <w:szCs w:val="28"/>
        </w:rPr>
        <w:t>ę</w:t>
      </w:r>
      <w:r w:rsidR="005B09E8" w:rsidRPr="007643ED">
        <w:rPr>
          <w:rFonts w:ascii="Times New Roman" w:hAnsi="Times New Roman"/>
          <w:sz w:val="28"/>
          <w:szCs w:val="28"/>
        </w:rPr>
        <w:t xml:space="preserve">zieniu był wyższy od płacy minimalnej. </w:t>
      </w:r>
      <w:r w:rsidR="00F60F51" w:rsidRPr="007643ED">
        <w:rPr>
          <w:rFonts w:ascii="Times New Roman" w:hAnsi="Times New Roman"/>
          <w:sz w:val="28"/>
          <w:szCs w:val="28"/>
        </w:rPr>
        <w:t xml:space="preserve">Wszak </w:t>
      </w:r>
      <w:r w:rsidR="005B09E8" w:rsidRPr="007643ED">
        <w:rPr>
          <w:rFonts w:ascii="Times New Roman" w:hAnsi="Times New Roman"/>
          <w:sz w:val="28"/>
          <w:szCs w:val="28"/>
        </w:rPr>
        <w:t>wówczas jest lepiej siedzieć w więzieniu niż pracować!</w:t>
      </w:r>
    </w:p>
    <w:p w:rsidR="005B09E8" w:rsidRPr="007643ED" w:rsidRDefault="005B09E8" w:rsidP="007643ED">
      <w:pPr>
        <w:spacing w:after="0" w:line="240" w:lineRule="auto"/>
        <w:jc w:val="both"/>
        <w:rPr>
          <w:rFonts w:ascii="Times New Roman" w:hAnsi="Times New Roman"/>
          <w:sz w:val="28"/>
          <w:szCs w:val="28"/>
        </w:rPr>
      </w:pPr>
      <w:r w:rsidRPr="007643ED">
        <w:rPr>
          <w:rFonts w:ascii="Times New Roman" w:hAnsi="Times New Roman"/>
          <w:sz w:val="28"/>
          <w:szCs w:val="28"/>
        </w:rPr>
        <w:t xml:space="preserve">      Państwo usunie prawa amnestii i przedawniania, poddając karze tych, którzy kiedyko</w:t>
      </w:r>
      <w:r w:rsidRPr="007643ED">
        <w:rPr>
          <w:rFonts w:ascii="Times New Roman" w:hAnsi="Times New Roman"/>
          <w:sz w:val="28"/>
          <w:szCs w:val="28"/>
        </w:rPr>
        <w:t>l</w:t>
      </w:r>
      <w:r w:rsidRPr="007643ED">
        <w:rPr>
          <w:rFonts w:ascii="Times New Roman" w:hAnsi="Times New Roman"/>
          <w:sz w:val="28"/>
          <w:szCs w:val="28"/>
        </w:rPr>
        <w:t xml:space="preserve">wiek działali przeciwko </w:t>
      </w:r>
      <w:r w:rsidRPr="007643ED">
        <w:rPr>
          <w:rFonts w:ascii="Times New Roman" w:hAnsi="Times New Roman"/>
          <w:b/>
          <w:sz w:val="28"/>
          <w:szCs w:val="28"/>
        </w:rPr>
        <w:t>dobru wspólnemu</w:t>
      </w:r>
      <w:r w:rsidRPr="007643ED">
        <w:rPr>
          <w:rFonts w:ascii="Times New Roman" w:hAnsi="Times New Roman"/>
          <w:sz w:val="28"/>
          <w:szCs w:val="28"/>
        </w:rPr>
        <w:t>. Dotyczy to również wyprzedaży majątku nar</w:t>
      </w:r>
      <w:r w:rsidRPr="007643ED">
        <w:rPr>
          <w:rFonts w:ascii="Times New Roman" w:hAnsi="Times New Roman"/>
          <w:sz w:val="28"/>
          <w:szCs w:val="28"/>
        </w:rPr>
        <w:t>o</w:t>
      </w:r>
      <w:r w:rsidRPr="007643ED">
        <w:rPr>
          <w:rFonts w:ascii="Times New Roman" w:hAnsi="Times New Roman"/>
          <w:sz w:val="28"/>
          <w:szCs w:val="28"/>
        </w:rPr>
        <w:t>dowego przez ostatnie ekipy rządzące.</w:t>
      </w:r>
    </w:p>
    <w:p w:rsidR="005B09E8" w:rsidRPr="007643ED" w:rsidRDefault="002D4909" w:rsidP="007643ED">
      <w:pPr>
        <w:spacing w:after="0" w:line="240" w:lineRule="auto"/>
        <w:jc w:val="both"/>
        <w:rPr>
          <w:rFonts w:ascii="Times New Roman" w:hAnsi="Times New Roman"/>
          <w:sz w:val="28"/>
          <w:szCs w:val="28"/>
        </w:rPr>
      </w:pPr>
      <w:r>
        <w:rPr>
          <w:rFonts w:ascii="Times New Roman" w:hAnsi="Times New Roman"/>
          <w:b/>
          <w:sz w:val="28"/>
          <w:szCs w:val="28"/>
        </w:rPr>
        <w:t xml:space="preserve">      </w:t>
      </w:r>
      <w:r w:rsidR="009E0376" w:rsidRPr="007643ED">
        <w:rPr>
          <w:rFonts w:ascii="Times New Roman" w:hAnsi="Times New Roman"/>
          <w:b/>
          <w:sz w:val="28"/>
          <w:szCs w:val="28"/>
        </w:rPr>
        <w:t>(20)</w:t>
      </w:r>
      <w:r>
        <w:rPr>
          <w:rFonts w:ascii="Times New Roman" w:hAnsi="Times New Roman"/>
          <w:b/>
          <w:sz w:val="28"/>
          <w:szCs w:val="28"/>
        </w:rPr>
        <w:t xml:space="preserve"> </w:t>
      </w:r>
      <w:r w:rsidR="005B09E8" w:rsidRPr="007643ED">
        <w:rPr>
          <w:rFonts w:ascii="Times New Roman" w:hAnsi="Times New Roman"/>
          <w:sz w:val="28"/>
          <w:szCs w:val="28"/>
        </w:rPr>
        <w:t>Instytucje pozarządowe oraz rządowe, które korzystają z publicznych środków w celu bogacenia się „układowych gremiów”, „towarzystw”, państwo likwiduje! Wspiera in</w:t>
      </w:r>
      <w:r w:rsidR="005B09E8" w:rsidRPr="007643ED">
        <w:rPr>
          <w:rFonts w:ascii="Times New Roman" w:hAnsi="Times New Roman"/>
          <w:sz w:val="28"/>
          <w:szCs w:val="28"/>
        </w:rPr>
        <w:t>i</w:t>
      </w:r>
      <w:r w:rsidR="005B09E8" w:rsidRPr="007643ED">
        <w:rPr>
          <w:rFonts w:ascii="Times New Roman" w:hAnsi="Times New Roman"/>
          <w:sz w:val="28"/>
          <w:szCs w:val="28"/>
        </w:rPr>
        <w:t xml:space="preserve">cjatywy oddolne, jednostek i organizacji pozarządowych, które będą służyły realizacji </w:t>
      </w:r>
      <w:r w:rsidR="005B09E8" w:rsidRPr="007643ED">
        <w:rPr>
          <w:rFonts w:ascii="Times New Roman" w:hAnsi="Times New Roman"/>
          <w:b/>
          <w:sz w:val="28"/>
          <w:szCs w:val="28"/>
        </w:rPr>
        <w:t>dobra wspólnego</w:t>
      </w:r>
      <w:r w:rsidR="005B09E8" w:rsidRPr="007643ED">
        <w:rPr>
          <w:rFonts w:ascii="Times New Roman" w:hAnsi="Times New Roman"/>
          <w:sz w:val="28"/>
          <w:szCs w:val="28"/>
        </w:rPr>
        <w:t>. Ale wspieranie to nie oznacza ich finansowania! Przecież to jest stan patologic</w:t>
      </w:r>
      <w:r w:rsidR="005B09E8" w:rsidRPr="007643ED">
        <w:rPr>
          <w:rFonts w:ascii="Times New Roman" w:hAnsi="Times New Roman"/>
          <w:sz w:val="28"/>
          <w:szCs w:val="28"/>
        </w:rPr>
        <w:t>z</w:t>
      </w:r>
      <w:r w:rsidR="005B09E8" w:rsidRPr="007643ED">
        <w:rPr>
          <w:rFonts w:ascii="Times New Roman" w:hAnsi="Times New Roman"/>
          <w:sz w:val="28"/>
          <w:szCs w:val="28"/>
        </w:rPr>
        <w:t xml:space="preserve">ny, w którym, z jednej strony, wzrasta niepomiernie administracja państwowa, a z drugiej strony, </w:t>
      </w:r>
      <w:r w:rsidR="00ED0574" w:rsidRPr="007643ED">
        <w:rPr>
          <w:rFonts w:ascii="Times New Roman" w:hAnsi="Times New Roman"/>
          <w:sz w:val="28"/>
          <w:szCs w:val="28"/>
        </w:rPr>
        <w:t xml:space="preserve">działa </w:t>
      </w:r>
      <w:r w:rsidR="005B09E8" w:rsidRPr="007643ED">
        <w:rPr>
          <w:rFonts w:ascii="Times New Roman" w:hAnsi="Times New Roman"/>
          <w:sz w:val="28"/>
          <w:szCs w:val="28"/>
        </w:rPr>
        <w:t xml:space="preserve">kilkadziesiąt tysięcy organizacji pozarządowych, towarzystw i fundacji, które </w:t>
      </w:r>
      <w:r w:rsidR="005B09E8" w:rsidRPr="007643ED">
        <w:rPr>
          <w:rFonts w:ascii="Times New Roman" w:hAnsi="Times New Roman"/>
          <w:sz w:val="28"/>
          <w:szCs w:val="28"/>
        </w:rPr>
        <w:lastRenderedPageBreak/>
        <w:t>zarabiają na realizacji zadań stawianych przez państwo</w:t>
      </w:r>
      <w:r w:rsidR="00ED0574" w:rsidRPr="007643ED">
        <w:rPr>
          <w:rFonts w:ascii="Times New Roman" w:hAnsi="Times New Roman"/>
          <w:sz w:val="28"/>
          <w:szCs w:val="28"/>
        </w:rPr>
        <w:t>, a które może urzeczywistniać adm</w:t>
      </w:r>
      <w:r w:rsidR="00ED0574" w:rsidRPr="007643ED">
        <w:rPr>
          <w:rFonts w:ascii="Times New Roman" w:hAnsi="Times New Roman"/>
          <w:sz w:val="28"/>
          <w:szCs w:val="28"/>
        </w:rPr>
        <w:t>i</w:t>
      </w:r>
      <w:r w:rsidR="00ED0574" w:rsidRPr="007643ED">
        <w:rPr>
          <w:rFonts w:ascii="Times New Roman" w:hAnsi="Times New Roman"/>
          <w:sz w:val="28"/>
          <w:szCs w:val="28"/>
        </w:rPr>
        <w:t>nistracja publiczna</w:t>
      </w:r>
      <w:r w:rsidR="005B09E8" w:rsidRPr="007643ED">
        <w:rPr>
          <w:rFonts w:ascii="Times New Roman" w:hAnsi="Times New Roman"/>
          <w:sz w:val="28"/>
          <w:szCs w:val="28"/>
        </w:rPr>
        <w:t>!</w:t>
      </w:r>
    </w:p>
    <w:p w:rsidR="005B09E8" w:rsidRPr="007643ED" w:rsidRDefault="002D4909" w:rsidP="007643ED">
      <w:pPr>
        <w:spacing w:after="0" w:line="240" w:lineRule="auto"/>
        <w:jc w:val="both"/>
        <w:rPr>
          <w:rFonts w:ascii="Times New Roman" w:hAnsi="Times New Roman"/>
          <w:sz w:val="28"/>
          <w:szCs w:val="28"/>
        </w:rPr>
      </w:pPr>
      <w:r>
        <w:rPr>
          <w:rFonts w:ascii="Times New Roman" w:hAnsi="Times New Roman"/>
          <w:b/>
          <w:sz w:val="28"/>
          <w:szCs w:val="28"/>
        </w:rPr>
        <w:t xml:space="preserve">       </w:t>
      </w:r>
      <w:r w:rsidR="005B09E8" w:rsidRPr="007643ED">
        <w:rPr>
          <w:rFonts w:ascii="Times New Roman" w:hAnsi="Times New Roman"/>
          <w:b/>
          <w:sz w:val="28"/>
          <w:szCs w:val="28"/>
        </w:rPr>
        <w:t>Dobru wspólnemu</w:t>
      </w:r>
      <w:r w:rsidR="005B09E8" w:rsidRPr="007643ED">
        <w:rPr>
          <w:rFonts w:ascii="Times New Roman" w:hAnsi="Times New Roman"/>
          <w:sz w:val="28"/>
          <w:szCs w:val="28"/>
        </w:rPr>
        <w:t xml:space="preserve"> służ</w:t>
      </w:r>
      <w:r w:rsidR="00F60F51" w:rsidRPr="007643ED">
        <w:rPr>
          <w:rFonts w:ascii="Times New Roman" w:hAnsi="Times New Roman"/>
          <w:sz w:val="28"/>
          <w:szCs w:val="28"/>
        </w:rPr>
        <w:t>ą</w:t>
      </w:r>
      <w:r w:rsidR="005B09E8" w:rsidRPr="007643ED">
        <w:rPr>
          <w:rFonts w:ascii="Times New Roman" w:hAnsi="Times New Roman"/>
          <w:sz w:val="28"/>
          <w:szCs w:val="28"/>
        </w:rPr>
        <w:t xml:space="preserve"> obywatel</w:t>
      </w:r>
      <w:r w:rsidR="00F60F51" w:rsidRPr="007643ED">
        <w:rPr>
          <w:rFonts w:ascii="Times New Roman" w:hAnsi="Times New Roman"/>
          <w:sz w:val="28"/>
          <w:szCs w:val="28"/>
        </w:rPr>
        <w:t>e</w:t>
      </w:r>
      <w:r w:rsidR="005B09E8" w:rsidRPr="007643ED">
        <w:rPr>
          <w:rFonts w:ascii="Times New Roman" w:hAnsi="Times New Roman"/>
          <w:sz w:val="28"/>
          <w:szCs w:val="28"/>
        </w:rPr>
        <w:t>, i instytucj</w:t>
      </w:r>
      <w:r w:rsidR="00F60F51" w:rsidRPr="007643ED">
        <w:rPr>
          <w:rFonts w:ascii="Times New Roman" w:hAnsi="Times New Roman"/>
          <w:sz w:val="28"/>
          <w:szCs w:val="28"/>
        </w:rPr>
        <w:t>e</w:t>
      </w:r>
      <w:r w:rsidR="005B09E8" w:rsidRPr="007643ED">
        <w:rPr>
          <w:rFonts w:ascii="Times New Roman" w:hAnsi="Times New Roman"/>
          <w:sz w:val="28"/>
          <w:szCs w:val="28"/>
        </w:rPr>
        <w:t xml:space="preserve">, w tym </w:t>
      </w:r>
      <w:r w:rsidR="00F60F51" w:rsidRPr="007643ED">
        <w:rPr>
          <w:rFonts w:ascii="Times New Roman" w:hAnsi="Times New Roman"/>
          <w:sz w:val="28"/>
          <w:szCs w:val="28"/>
        </w:rPr>
        <w:t>też</w:t>
      </w:r>
      <w:r w:rsidR="005B09E8" w:rsidRPr="007643ED">
        <w:rPr>
          <w:rFonts w:ascii="Times New Roman" w:hAnsi="Times New Roman"/>
          <w:sz w:val="28"/>
          <w:szCs w:val="28"/>
        </w:rPr>
        <w:t xml:space="preserve"> państwo. Państw</w:t>
      </w:r>
      <w:r w:rsidR="00F60F51" w:rsidRPr="007643ED">
        <w:rPr>
          <w:rFonts w:ascii="Times New Roman" w:hAnsi="Times New Roman"/>
          <w:sz w:val="28"/>
          <w:szCs w:val="28"/>
        </w:rPr>
        <w:t>a</w:t>
      </w:r>
      <w:r w:rsidR="005B09E8" w:rsidRPr="007643ED">
        <w:rPr>
          <w:rFonts w:ascii="Times New Roman" w:hAnsi="Times New Roman"/>
          <w:sz w:val="28"/>
          <w:szCs w:val="28"/>
        </w:rPr>
        <w:t>, jego p</w:t>
      </w:r>
      <w:r w:rsidR="005B09E8" w:rsidRPr="007643ED">
        <w:rPr>
          <w:rFonts w:ascii="Times New Roman" w:hAnsi="Times New Roman"/>
          <w:sz w:val="28"/>
          <w:szCs w:val="28"/>
        </w:rPr>
        <w:t>o</w:t>
      </w:r>
      <w:r w:rsidR="005B09E8" w:rsidRPr="007643ED">
        <w:rPr>
          <w:rFonts w:ascii="Times New Roman" w:hAnsi="Times New Roman"/>
          <w:sz w:val="28"/>
          <w:szCs w:val="28"/>
        </w:rPr>
        <w:t>szczególn</w:t>
      </w:r>
      <w:r w:rsidR="00F60F51" w:rsidRPr="007643ED">
        <w:rPr>
          <w:rFonts w:ascii="Times New Roman" w:hAnsi="Times New Roman"/>
          <w:sz w:val="28"/>
          <w:szCs w:val="28"/>
        </w:rPr>
        <w:t>ych</w:t>
      </w:r>
      <w:r w:rsidR="005B09E8" w:rsidRPr="007643ED">
        <w:rPr>
          <w:rFonts w:ascii="Times New Roman" w:hAnsi="Times New Roman"/>
          <w:sz w:val="28"/>
          <w:szCs w:val="28"/>
        </w:rPr>
        <w:t xml:space="preserve"> funkcjonariusz</w:t>
      </w:r>
      <w:r w:rsidR="00F60F51" w:rsidRPr="007643ED">
        <w:rPr>
          <w:rFonts w:ascii="Times New Roman" w:hAnsi="Times New Roman"/>
          <w:sz w:val="28"/>
          <w:szCs w:val="28"/>
        </w:rPr>
        <w:t>y s</w:t>
      </w:r>
      <w:r w:rsidR="005B09E8" w:rsidRPr="007643ED">
        <w:rPr>
          <w:rFonts w:ascii="Times New Roman" w:hAnsi="Times New Roman"/>
          <w:sz w:val="28"/>
          <w:szCs w:val="28"/>
        </w:rPr>
        <w:t>łuż</w:t>
      </w:r>
      <w:r w:rsidR="00F60F51" w:rsidRPr="007643ED">
        <w:rPr>
          <w:rFonts w:ascii="Times New Roman" w:hAnsi="Times New Roman"/>
          <w:sz w:val="28"/>
          <w:szCs w:val="28"/>
        </w:rPr>
        <w:t>bę</w:t>
      </w:r>
      <w:r>
        <w:rPr>
          <w:rFonts w:ascii="Times New Roman" w:hAnsi="Times New Roman"/>
          <w:sz w:val="28"/>
          <w:szCs w:val="28"/>
        </w:rPr>
        <w:t xml:space="preserve"> </w:t>
      </w:r>
      <w:r w:rsidR="005B09E8" w:rsidRPr="007643ED">
        <w:rPr>
          <w:rFonts w:ascii="Times New Roman" w:hAnsi="Times New Roman"/>
          <w:b/>
          <w:sz w:val="28"/>
          <w:szCs w:val="28"/>
        </w:rPr>
        <w:t>dobru wspólnemu</w:t>
      </w:r>
      <w:r w:rsidR="005B09E8" w:rsidRPr="007643ED">
        <w:rPr>
          <w:rFonts w:ascii="Times New Roman" w:hAnsi="Times New Roman"/>
          <w:sz w:val="28"/>
          <w:szCs w:val="28"/>
        </w:rPr>
        <w:t xml:space="preserve"> w konkretnej postaci dostrzega każdy obywatel w poziomie swojego życia! Jeżeli jakiś rząd prowadzi złą politykę, to zło to odczuwa obywatel w swoim domowym portfelu! Ten fakt jest zauważalny. Za to rząd ów powinien być ukarany i to nie tylko odebraniem mu władzy, ale sądem i odpowiednią do w</w:t>
      </w:r>
      <w:r w:rsidR="005B09E8" w:rsidRPr="007643ED">
        <w:rPr>
          <w:rFonts w:ascii="Times New Roman" w:hAnsi="Times New Roman"/>
          <w:sz w:val="28"/>
          <w:szCs w:val="28"/>
        </w:rPr>
        <w:t>i</w:t>
      </w:r>
      <w:r w:rsidR="005B09E8" w:rsidRPr="007643ED">
        <w:rPr>
          <w:rFonts w:ascii="Times New Roman" w:hAnsi="Times New Roman"/>
          <w:sz w:val="28"/>
          <w:szCs w:val="28"/>
        </w:rPr>
        <w:t>ny karą, włącznie z więzieniem! Żadnego tłumaczenia tu nie można przyjąć! Jeżeli tak nie jest, to znaczy, że rządy i konkretne jednostki je tworzące, uznały państwo za swoją prywa</w:t>
      </w:r>
      <w:r w:rsidR="005B09E8" w:rsidRPr="007643ED">
        <w:rPr>
          <w:rFonts w:ascii="Times New Roman" w:hAnsi="Times New Roman"/>
          <w:sz w:val="28"/>
          <w:szCs w:val="28"/>
        </w:rPr>
        <w:t>t</w:t>
      </w:r>
      <w:r w:rsidR="005B09E8" w:rsidRPr="007643ED">
        <w:rPr>
          <w:rFonts w:ascii="Times New Roman" w:hAnsi="Times New Roman"/>
          <w:sz w:val="28"/>
          <w:szCs w:val="28"/>
        </w:rPr>
        <w:t>ną własność!</w:t>
      </w:r>
    </w:p>
    <w:p w:rsidR="005B09E8" w:rsidRPr="007643ED" w:rsidRDefault="002D4909" w:rsidP="007643ED">
      <w:pPr>
        <w:spacing w:after="0" w:line="240" w:lineRule="auto"/>
        <w:jc w:val="both"/>
        <w:rPr>
          <w:rFonts w:ascii="Times New Roman" w:hAnsi="Times New Roman"/>
          <w:sz w:val="28"/>
          <w:szCs w:val="28"/>
        </w:rPr>
      </w:pPr>
      <w:r>
        <w:rPr>
          <w:rFonts w:ascii="Times New Roman" w:hAnsi="Times New Roman"/>
          <w:b/>
          <w:sz w:val="28"/>
          <w:szCs w:val="28"/>
        </w:rPr>
        <w:t xml:space="preserve">      </w:t>
      </w:r>
      <w:r w:rsidR="009E0376" w:rsidRPr="007643ED">
        <w:rPr>
          <w:rFonts w:ascii="Times New Roman" w:hAnsi="Times New Roman"/>
          <w:b/>
          <w:sz w:val="28"/>
          <w:szCs w:val="28"/>
        </w:rPr>
        <w:t xml:space="preserve">(21) </w:t>
      </w:r>
      <w:r w:rsidR="005B09E8" w:rsidRPr="007643ED">
        <w:rPr>
          <w:rFonts w:ascii="Times New Roman" w:hAnsi="Times New Roman"/>
          <w:b/>
          <w:sz w:val="28"/>
          <w:szCs w:val="28"/>
        </w:rPr>
        <w:t>Realizowana w Polsce prywatyzacja i reprywatyzacja jest zwyczajną grabieżą</w:t>
      </w:r>
      <w:r w:rsidR="005B09E8" w:rsidRPr="007643ED">
        <w:rPr>
          <w:rFonts w:ascii="Times New Roman" w:hAnsi="Times New Roman"/>
          <w:sz w:val="28"/>
          <w:szCs w:val="28"/>
        </w:rPr>
        <w:t xml:space="preserve">. Rządy ją przeprowadzające </w:t>
      </w:r>
      <w:r w:rsidR="00F60F51" w:rsidRPr="007643ED">
        <w:rPr>
          <w:rFonts w:ascii="Times New Roman" w:hAnsi="Times New Roman"/>
          <w:sz w:val="28"/>
          <w:szCs w:val="28"/>
        </w:rPr>
        <w:t>muszą</w:t>
      </w:r>
      <w:r w:rsidR="005B09E8" w:rsidRPr="007643ED">
        <w:rPr>
          <w:rFonts w:ascii="Times New Roman" w:hAnsi="Times New Roman"/>
          <w:sz w:val="28"/>
          <w:szCs w:val="28"/>
        </w:rPr>
        <w:t xml:space="preserve"> odpowiedzieć przed narodem za swe złodziejskie dział</w:t>
      </w:r>
      <w:r w:rsidR="005B09E8" w:rsidRPr="007643ED">
        <w:rPr>
          <w:rFonts w:ascii="Times New Roman" w:hAnsi="Times New Roman"/>
          <w:sz w:val="28"/>
          <w:szCs w:val="28"/>
        </w:rPr>
        <w:t>a</w:t>
      </w:r>
      <w:r w:rsidR="005B09E8" w:rsidRPr="007643ED">
        <w:rPr>
          <w:rFonts w:ascii="Times New Roman" w:hAnsi="Times New Roman"/>
          <w:sz w:val="28"/>
          <w:szCs w:val="28"/>
        </w:rPr>
        <w:t>nia. Państwo uznaje prywatną własność, ale legalną, sprawiedliwie powstającą. Państwo n</w:t>
      </w:r>
      <w:r w:rsidR="005B09E8" w:rsidRPr="007643ED">
        <w:rPr>
          <w:rFonts w:ascii="Times New Roman" w:hAnsi="Times New Roman"/>
          <w:sz w:val="28"/>
          <w:szCs w:val="28"/>
        </w:rPr>
        <w:t>e</w:t>
      </w:r>
      <w:r w:rsidR="005B09E8" w:rsidRPr="007643ED">
        <w:rPr>
          <w:rFonts w:ascii="Times New Roman" w:hAnsi="Times New Roman"/>
          <w:sz w:val="28"/>
          <w:szCs w:val="28"/>
        </w:rPr>
        <w:t>guje zaś taką własność, która powstała dzięki rynkowym machinacjom, dzięki nieuczciwości, spekulacji, układom korupcyjnym itp. Czy ktoś może „dorobić się” w ciągu jednego życia kapitału wartego miliardy?</w:t>
      </w:r>
    </w:p>
    <w:p w:rsidR="005B09E8" w:rsidRPr="007643ED" w:rsidRDefault="002D4909" w:rsidP="007643ED">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7643ED">
        <w:rPr>
          <w:rFonts w:ascii="Times New Roman" w:hAnsi="Times New Roman"/>
          <w:sz w:val="28"/>
          <w:szCs w:val="28"/>
        </w:rPr>
        <w:t>Bezprawiem jest przejmowanie majątku innych! W tym w równej mierze majątku w</w:t>
      </w:r>
      <w:r w:rsidR="005B09E8" w:rsidRPr="007643ED">
        <w:rPr>
          <w:rFonts w:ascii="Times New Roman" w:hAnsi="Times New Roman"/>
          <w:sz w:val="28"/>
          <w:szCs w:val="28"/>
        </w:rPr>
        <w:t>y</w:t>
      </w:r>
      <w:r w:rsidR="005B09E8" w:rsidRPr="007643ED">
        <w:rPr>
          <w:rFonts w:ascii="Times New Roman" w:hAnsi="Times New Roman"/>
          <w:sz w:val="28"/>
          <w:szCs w:val="28"/>
        </w:rPr>
        <w:t>tworzonego przez poprzednie pokolenia, który z istoty rzeczy jest dobrem wspólnym i nie może podlegać prywatyzacji. Państwo powinno przeciwstawić się zabiegom Izraela o przej</w:t>
      </w:r>
      <w:r w:rsidR="005B09E8" w:rsidRPr="007643ED">
        <w:rPr>
          <w:rFonts w:ascii="Times New Roman" w:hAnsi="Times New Roman"/>
          <w:sz w:val="28"/>
          <w:szCs w:val="28"/>
        </w:rPr>
        <w:t>ę</w:t>
      </w:r>
      <w:r w:rsidR="005B09E8" w:rsidRPr="007643ED">
        <w:rPr>
          <w:rFonts w:ascii="Times New Roman" w:hAnsi="Times New Roman"/>
          <w:sz w:val="28"/>
          <w:szCs w:val="28"/>
        </w:rPr>
        <w:t xml:space="preserve">cie bezspadkowego mienia pozostawionego w Polsce przez obywateli polskich żydowskiego pochodzenia po II wojnie światowej </w:t>
      </w:r>
      <w:r w:rsidR="004E6207" w:rsidRPr="007643ED">
        <w:rPr>
          <w:rFonts w:ascii="Times New Roman" w:hAnsi="Times New Roman"/>
          <w:sz w:val="28"/>
          <w:szCs w:val="28"/>
        </w:rPr>
        <w:t>i zagro</w:t>
      </w:r>
      <w:r w:rsidR="007B2536">
        <w:rPr>
          <w:rFonts w:ascii="Times New Roman" w:hAnsi="Times New Roman"/>
          <w:sz w:val="28"/>
          <w:szCs w:val="28"/>
        </w:rPr>
        <w:t>z</w:t>
      </w:r>
      <w:r w:rsidR="004E6207" w:rsidRPr="007643ED">
        <w:rPr>
          <w:rFonts w:ascii="Times New Roman" w:hAnsi="Times New Roman"/>
          <w:sz w:val="28"/>
          <w:szCs w:val="28"/>
        </w:rPr>
        <w:t xml:space="preserve">ić USA zerwaniem wszelkich kontaktów, jeśli będą zabiegać o wdrażanie </w:t>
      </w:r>
      <w:r w:rsidR="005B09E8" w:rsidRPr="007643ED">
        <w:rPr>
          <w:rFonts w:ascii="Times New Roman" w:hAnsi="Times New Roman"/>
          <w:sz w:val="28"/>
          <w:szCs w:val="28"/>
        </w:rPr>
        <w:t>ustaw</w:t>
      </w:r>
      <w:r w:rsidR="004E6207" w:rsidRPr="007643ED">
        <w:rPr>
          <w:rFonts w:ascii="Times New Roman" w:hAnsi="Times New Roman"/>
          <w:sz w:val="28"/>
          <w:szCs w:val="28"/>
        </w:rPr>
        <w:t>y</w:t>
      </w:r>
      <w:r w:rsidR="005B09E8" w:rsidRPr="007643ED">
        <w:rPr>
          <w:rFonts w:ascii="Times New Roman" w:hAnsi="Times New Roman"/>
          <w:sz w:val="28"/>
          <w:szCs w:val="28"/>
        </w:rPr>
        <w:t xml:space="preserve"> nr 447 Kongresu USA.  </w:t>
      </w:r>
    </w:p>
    <w:p w:rsidR="005B09E8" w:rsidRPr="007643ED" w:rsidRDefault="002D4909" w:rsidP="007643ED">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7643ED">
        <w:rPr>
          <w:rFonts w:ascii="Times New Roman" w:hAnsi="Times New Roman"/>
          <w:sz w:val="28"/>
          <w:szCs w:val="28"/>
        </w:rPr>
        <w:t xml:space="preserve">Polskie </w:t>
      </w:r>
      <w:r w:rsidR="005B09E8" w:rsidRPr="007643ED">
        <w:rPr>
          <w:rFonts w:ascii="Times New Roman" w:hAnsi="Times New Roman"/>
          <w:b/>
          <w:sz w:val="28"/>
          <w:szCs w:val="28"/>
        </w:rPr>
        <w:t>dobro wspólne</w:t>
      </w:r>
      <w:r w:rsidR="005B09E8" w:rsidRPr="007643ED">
        <w:rPr>
          <w:rFonts w:ascii="Times New Roman" w:hAnsi="Times New Roman"/>
          <w:sz w:val="28"/>
          <w:szCs w:val="28"/>
        </w:rPr>
        <w:t xml:space="preserve"> wymaga od Polak</w:t>
      </w:r>
      <w:r w:rsidR="00F60F51" w:rsidRPr="007643ED">
        <w:rPr>
          <w:rFonts w:ascii="Times New Roman" w:hAnsi="Times New Roman"/>
          <w:sz w:val="28"/>
          <w:szCs w:val="28"/>
        </w:rPr>
        <w:t>ó</w:t>
      </w:r>
      <w:r w:rsidR="007B2536">
        <w:rPr>
          <w:rFonts w:ascii="Times New Roman" w:hAnsi="Times New Roman"/>
          <w:sz w:val="28"/>
          <w:szCs w:val="28"/>
        </w:rPr>
        <w:t>w</w:t>
      </w:r>
      <w:r w:rsidR="005B09E8" w:rsidRPr="007643ED">
        <w:rPr>
          <w:rFonts w:ascii="Times New Roman" w:hAnsi="Times New Roman"/>
          <w:sz w:val="28"/>
          <w:szCs w:val="28"/>
        </w:rPr>
        <w:t xml:space="preserve"> obrony pozostawionych resztek polskiego przemysłu, polskiej infrastruktury, a przede wszystkim obrony polskiej ziemi. Fabrykę mo</w:t>
      </w:r>
      <w:r w:rsidR="005B09E8" w:rsidRPr="007643ED">
        <w:rPr>
          <w:rFonts w:ascii="Times New Roman" w:hAnsi="Times New Roman"/>
          <w:sz w:val="28"/>
          <w:szCs w:val="28"/>
        </w:rPr>
        <w:t>ż</w:t>
      </w:r>
      <w:r w:rsidR="005B09E8" w:rsidRPr="007643ED">
        <w:rPr>
          <w:rFonts w:ascii="Times New Roman" w:hAnsi="Times New Roman"/>
          <w:sz w:val="28"/>
          <w:szCs w:val="28"/>
        </w:rPr>
        <w:t xml:space="preserve">na zbudować, ale ziemi przenieść się nie da! </w:t>
      </w:r>
      <w:r w:rsidR="005B09E8" w:rsidRPr="007643ED">
        <w:rPr>
          <w:rFonts w:ascii="Times New Roman" w:hAnsi="Times New Roman"/>
          <w:b/>
          <w:sz w:val="28"/>
          <w:szCs w:val="28"/>
          <w:u w:val="single"/>
        </w:rPr>
        <w:t>Polak bez ziemi będzie nikim</w:t>
      </w:r>
      <w:r w:rsidR="005B09E8" w:rsidRPr="007643ED">
        <w:rPr>
          <w:rFonts w:ascii="Times New Roman" w:hAnsi="Times New Roman"/>
          <w:sz w:val="28"/>
          <w:szCs w:val="28"/>
        </w:rPr>
        <w:t>. Jeszcze nie jest za późno!</w:t>
      </w:r>
    </w:p>
    <w:p w:rsidR="005B09E8" w:rsidRPr="007643ED" w:rsidRDefault="002D4909" w:rsidP="007643ED">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7643ED">
        <w:rPr>
          <w:rFonts w:ascii="Times New Roman" w:hAnsi="Times New Roman"/>
          <w:sz w:val="28"/>
          <w:szCs w:val="28"/>
        </w:rPr>
        <w:t>Wszystko, co jest pod ziemią, w powietrzu i w wodzie jest państwowe, przez co roz</w:t>
      </w:r>
      <w:r w:rsidR="005B09E8" w:rsidRPr="007643ED">
        <w:rPr>
          <w:rFonts w:ascii="Times New Roman" w:hAnsi="Times New Roman"/>
          <w:sz w:val="28"/>
          <w:szCs w:val="28"/>
        </w:rPr>
        <w:t>u</w:t>
      </w:r>
      <w:r w:rsidR="005B09E8" w:rsidRPr="007643ED">
        <w:rPr>
          <w:rFonts w:ascii="Times New Roman" w:hAnsi="Times New Roman"/>
          <w:sz w:val="28"/>
          <w:szCs w:val="28"/>
        </w:rPr>
        <w:t>mie się, że każdy obywatel jest współwłaścicielem, a państwo realizuje jego wolę. Lasy są niezbywalną własnością społeczeństwa! Jeżeli zatem jakiś majątek państwo sprzeda bez ref</w:t>
      </w:r>
      <w:r w:rsidR="005B09E8" w:rsidRPr="007643ED">
        <w:rPr>
          <w:rFonts w:ascii="Times New Roman" w:hAnsi="Times New Roman"/>
          <w:sz w:val="28"/>
          <w:szCs w:val="28"/>
        </w:rPr>
        <w:t>e</w:t>
      </w:r>
      <w:r w:rsidR="005B09E8" w:rsidRPr="007643ED">
        <w:rPr>
          <w:rFonts w:ascii="Times New Roman" w:hAnsi="Times New Roman"/>
          <w:sz w:val="28"/>
          <w:szCs w:val="28"/>
        </w:rPr>
        <w:t>rendalnej zgody narodu, to państwo to staje się państwem przestępczym, któremu naród m</w:t>
      </w:r>
      <w:r w:rsidR="005B09E8" w:rsidRPr="007643ED">
        <w:rPr>
          <w:rFonts w:ascii="Times New Roman" w:hAnsi="Times New Roman"/>
          <w:sz w:val="28"/>
          <w:szCs w:val="28"/>
        </w:rPr>
        <w:t>o</w:t>
      </w:r>
      <w:r w:rsidR="005B09E8" w:rsidRPr="007643ED">
        <w:rPr>
          <w:rFonts w:ascii="Times New Roman" w:hAnsi="Times New Roman"/>
          <w:sz w:val="28"/>
          <w:szCs w:val="28"/>
        </w:rPr>
        <w:t>że i powinien wypowiedzieć posłuszeństwo. Dotyczy to również jezior, rzek i szos wraz z przyległymi terenami.</w:t>
      </w:r>
    </w:p>
    <w:p w:rsidR="005B09E8" w:rsidRPr="007643ED" w:rsidRDefault="002D4909" w:rsidP="007643ED">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7643ED">
        <w:rPr>
          <w:rFonts w:ascii="Times New Roman" w:hAnsi="Times New Roman"/>
          <w:sz w:val="28"/>
          <w:szCs w:val="28"/>
        </w:rPr>
        <w:t xml:space="preserve">Publiczne środki transportu, energetyka, </w:t>
      </w:r>
      <w:proofErr w:type="gramStart"/>
      <w:r w:rsidR="005B09E8" w:rsidRPr="007643ED">
        <w:rPr>
          <w:rFonts w:ascii="Times New Roman" w:hAnsi="Times New Roman"/>
          <w:sz w:val="28"/>
          <w:szCs w:val="28"/>
        </w:rPr>
        <w:t>gazownictwo jako</w:t>
      </w:r>
      <w:proofErr w:type="gramEnd"/>
      <w:r w:rsidR="005B09E8" w:rsidRPr="007643ED">
        <w:rPr>
          <w:rFonts w:ascii="Times New Roman" w:hAnsi="Times New Roman"/>
          <w:sz w:val="28"/>
          <w:szCs w:val="28"/>
        </w:rPr>
        <w:t xml:space="preserve"> strategiczne, nie mogą być prywatne (najwyżej w części). Policja </w:t>
      </w:r>
      <w:r w:rsidR="00F60F51" w:rsidRPr="007643ED">
        <w:rPr>
          <w:rFonts w:ascii="Times New Roman" w:hAnsi="Times New Roman"/>
          <w:sz w:val="28"/>
          <w:szCs w:val="28"/>
        </w:rPr>
        <w:t>jest</w:t>
      </w:r>
      <w:r w:rsidR="005B09E8" w:rsidRPr="007643ED">
        <w:rPr>
          <w:rFonts w:ascii="Times New Roman" w:hAnsi="Times New Roman"/>
          <w:sz w:val="28"/>
          <w:szCs w:val="28"/>
        </w:rPr>
        <w:t xml:space="preserve"> państwowa. </w:t>
      </w:r>
      <w:r w:rsidR="00F60F51" w:rsidRPr="007643ED">
        <w:rPr>
          <w:rFonts w:ascii="Times New Roman" w:hAnsi="Times New Roman"/>
          <w:sz w:val="28"/>
          <w:szCs w:val="28"/>
        </w:rPr>
        <w:t>P</w:t>
      </w:r>
      <w:r w:rsidR="005B09E8" w:rsidRPr="007643ED">
        <w:rPr>
          <w:rFonts w:ascii="Times New Roman" w:hAnsi="Times New Roman"/>
          <w:sz w:val="28"/>
          <w:szCs w:val="28"/>
        </w:rPr>
        <w:t>rywatne służby ochronne są nied</w:t>
      </w:r>
      <w:r w:rsidR="005B09E8" w:rsidRPr="007643ED">
        <w:rPr>
          <w:rFonts w:ascii="Times New Roman" w:hAnsi="Times New Roman"/>
          <w:sz w:val="28"/>
          <w:szCs w:val="28"/>
        </w:rPr>
        <w:t>e</w:t>
      </w:r>
      <w:r w:rsidR="005B09E8" w:rsidRPr="007643ED">
        <w:rPr>
          <w:rFonts w:ascii="Times New Roman" w:hAnsi="Times New Roman"/>
          <w:sz w:val="28"/>
          <w:szCs w:val="28"/>
        </w:rPr>
        <w:t>mokratyczne!</w:t>
      </w:r>
      <w:r w:rsidR="00ED0574" w:rsidRPr="007643ED">
        <w:rPr>
          <w:rFonts w:ascii="Times New Roman" w:hAnsi="Times New Roman"/>
          <w:sz w:val="28"/>
          <w:szCs w:val="28"/>
        </w:rPr>
        <w:t xml:space="preserve"> Ich miejsce </w:t>
      </w:r>
      <w:r w:rsidR="00F60F51" w:rsidRPr="007643ED">
        <w:rPr>
          <w:rFonts w:ascii="Times New Roman" w:hAnsi="Times New Roman"/>
          <w:sz w:val="28"/>
          <w:szCs w:val="28"/>
        </w:rPr>
        <w:t xml:space="preserve">mają </w:t>
      </w:r>
      <w:r w:rsidR="00ED0574" w:rsidRPr="007643ED">
        <w:rPr>
          <w:rFonts w:ascii="Times New Roman" w:hAnsi="Times New Roman"/>
          <w:sz w:val="28"/>
          <w:szCs w:val="28"/>
        </w:rPr>
        <w:t xml:space="preserve">zająć </w:t>
      </w:r>
      <w:r w:rsidR="00F60F51" w:rsidRPr="007643ED">
        <w:rPr>
          <w:rFonts w:ascii="Times New Roman" w:hAnsi="Times New Roman"/>
          <w:sz w:val="28"/>
          <w:szCs w:val="28"/>
        </w:rPr>
        <w:t xml:space="preserve">- także wynajmowane – państwowe </w:t>
      </w:r>
      <w:r w:rsidR="00ED0574" w:rsidRPr="007643ED">
        <w:rPr>
          <w:rFonts w:ascii="Times New Roman" w:hAnsi="Times New Roman"/>
          <w:sz w:val="28"/>
          <w:szCs w:val="28"/>
        </w:rPr>
        <w:t>służby wojskowe i milicyjne.</w:t>
      </w:r>
    </w:p>
    <w:p w:rsidR="005B09E8" w:rsidRPr="007643ED" w:rsidRDefault="002D4909" w:rsidP="007643ED">
      <w:pPr>
        <w:spacing w:after="0" w:line="240" w:lineRule="auto"/>
        <w:jc w:val="both"/>
        <w:rPr>
          <w:rFonts w:ascii="Times New Roman" w:hAnsi="Times New Roman"/>
          <w:sz w:val="28"/>
          <w:szCs w:val="28"/>
        </w:rPr>
      </w:pPr>
      <w:r>
        <w:rPr>
          <w:rFonts w:ascii="Times New Roman" w:hAnsi="Times New Roman"/>
          <w:sz w:val="28"/>
          <w:szCs w:val="28"/>
        </w:rPr>
        <w:t xml:space="preserve">        </w:t>
      </w:r>
      <w:r w:rsidR="005B09E8" w:rsidRPr="007643ED">
        <w:rPr>
          <w:rFonts w:ascii="Times New Roman" w:hAnsi="Times New Roman"/>
          <w:sz w:val="28"/>
          <w:szCs w:val="28"/>
        </w:rPr>
        <w:t>W kwestii własności prywatnej, jej nacjonalizacji i reprywatyzacji w przeszłości pa</w:t>
      </w:r>
      <w:r w:rsidR="005B09E8" w:rsidRPr="007643ED">
        <w:rPr>
          <w:rFonts w:ascii="Times New Roman" w:hAnsi="Times New Roman"/>
          <w:sz w:val="28"/>
          <w:szCs w:val="28"/>
        </w:rPr>
        <w:t>ń</w:t>
      </w:r>
      <w:r w:rsidR="005B09E8" w:rsidRPr="007643ED">
        <w:rPr>
          <w:rFonts w:ascii="Times New Roman" w:hAnsi="Times New Roman"/>
          <w:sz w:val="28"/>
          <w:szCs w:val="28"/>
        </w:rPr>
        <w:t xml:space="preserve">stwo przyjmuje zasadę, </w:t>
      </w:r>
      <w:proofErr w:type="gramStart"/>
      <w:r w:rsidR="005B09E8" w:rsidRPr="007643ED">
        <w:rPr>
          <w:rFonts w:ascii="Times New Roman" w:hAnsi="Times New Roman"/>
          <w:sz w:val="28"/>
          <w:szCs w:val="28"/>
        </w:rPr>
        <w:t>zgodnie z którą</w:t>
      </w:r>
      <w:proofErr w:type="gramEnd"/>
      <w:r w:rsidR="005B09E8" w:rsidRPr="007643ED">
        <w:rPr>
          <w:rFonts w:ascii="Times New Roman" w:hAnsi="Times New Roman"/>
          <w:sz w:val="28"/>
          <w:szCs w:val="28"/>
        </w:rPr>
        <w:t xml:space="preserve"> wszystko, co zostało przeprowadzone zgodnie z prawem obowiązującym jest rzeczywistością. Nie możemy uznać, że jakiekolwiek działania, jakiegokolwiek rodzaju państwa były słuszne lub niesłuszne. Wszelkie działania zgodne z prawem obowiązującym w tym czasie, w którym były spełniane, były słuszne. Ze względu na dobro wspólne musimy przyjąć rozstrzygnięcie, że wszyscy ci, którzy utracili majątek w czasie II wojny światowej i po jej ukończeniu, a utracili go zgodnie z obowiązującym pr</w:t>
      </w:r>
      <w:r w:rsidR="005B09E8" w:rsidRPr="007643ED">
        <w:rPr>
          <w:rFonts w:ascii="Times New Roman" w:hAnsi="Times New Roman"/>
          <w:sz w:val="28"/>
          <w:szCs w:val="28"/>
        </w:rPr>
        <w:t>a</w:t>
      </w:r>
      <w:r w:rsidR="005B09E8" w:rsidRPr="007643ED">
        <w:rPr>
          <w:rFonts w:ascii="Times New Roman" w:hAnsi="Times New Roman"/>
          <w:sz w:val="28"/>
          <w:szCs w:val="28"/>
        </w:rPr>
        <w:t xml:space="preserve">wem, utracili go na zawsze. </w:t>
      </w:r>
    </w:p>
    <w:p w:rsidR="005B09E8" w:rsidRPr="007643ED" w:rsidRDefault="005B09E8" w:rsidP="007643ED">
      <w:pPr>
        <w:spacing w:after="0" w:line="240" w:lineRule="auto"/>
        <w:jc w:val="both"/>
        <w:rPr>
          <w:rFonts w:ascii="Times New Roman" w:hAnsi="Times New Roman"/>
          <w:sz w:val="28"/>
          <w:szCs w:val="28"/>
        </w:rPr>
      </w:pPr>
      <w:r w:rsidRPr="007643ED">
        <w:rPr>
          <w:rFonts w:ascii="Times New Roman" w:hAnsi="Times New Roman"/>
          <w:sz w:val="28"/>
          <w:szCs w:val="28"/>
        </w:rPr>
        <w:t xml:space="preserve">       </w:t>
      </w:r>
      <w:r w:rsidR="002D4909">
        <w:rPr>
          <w:rFonts w:ascii="Times New Roman" w:hAnsi="Times New Roman"/>
          <w:sz w:val="28"/>
          <w:szCs w:val="28"/>
        </w:rPr>
        <w:t xml:space="preserve">  </w:t>
      </w:r>
      <w:r w:rsidRPr="007643ED">
        <w:rPr>
          <w:rFonts w:ascii="Times New Roman" w:hAnsi="Times New Roman"/>
          <w:sz w:val="28"/>
          <w:szCs w:val="28"/>
        </w:rPr>
        <w:t>Państwo zaproponuje takie prawo własności, które zabezpieczy właścicieli, aby nie okazało się, że Polacy na Ziemiach Odzyskanych „tymczasowo użytkowali własność ni</w:t>
      </w:r>
      <w:r w:rsidRPr="007643ED">
        <w:rPr>
          <w:rFonts w:ascii="Times New Roman" w:hAnsi="Times New Roman"/>
          <w:sz w:val="28"/>
          <w:szCs w:val="28"/>
        </w:rPr>
        <w:t>e</w:t>
      </w:r>
      <w:r w:rsidRPr="007643ED">
        <w:rPr>
          <w:rFonts w:ascii="Times New Roman" w:hAnsi="Times New Roman"/>
          <w:sz w:val="28"/>
          <w:szCs w:val="28"/>
        </w:rPr>
        <w:lastRenderedPageBreak/>
        <w:t>miecką”. Nie! Tak być nie może! Polacy nie napadli na Niemcy, ale odwrotnie agresorami byli Niemcy i muszą pogodzić się z przegraną II wojną światową. Wszelkie publikowanie map, działania ukierunkowane na restytucję stanu państwa niemieckiego z przed 1939 roku oznaczają wystąpienia antypolskie. Jakiekolwiek zgody rządów polskich, jawne i tajne, zg</w:t>
      </w:r>
      <w:r w:rsidRPr="007643ED">
        <w:rPr>
          <w:rFonts w:ascii="Times New Roman" w:hAnsi="Times New Roman"/>
          <w:sz w:val="28"/>
          <w:szCs w:val="28"/>
        </w:rPr>
        <w:t>o</w:t>
      </w:r>
      <w:r w:rsidRPr="007643ED">
        <w:rPr>
          <w:rFonts w:ascii="Times New Roman" w:hAnsi="Times New Roman"/>
          <w:sz w:val="28"/>
          <w:szCs w:val="28"/>
        </w:rPr>
        <w:t xml:space="preserve">dy na jakąkolwiek rewizję stanu z 1945 roku jest zdradę polskiej racji stanu!   </w:t>
      </w:r>
    </w:p>
    <w:p w:rsidR="00BB2C8E" w:rsidRPr="007643ED" w:rsidRDefault="002D4909" w:rsidP="007643ED">
      <w:pPr>
        <w:shd w:val="clear" w:color="auto" w:fill="FFFFFF"/>
        <w:tabs>
          <w:tab w:val="left" w:pos="8505"/>
        </w:tabs>
        <w:spacing w:after="0" w:line="240" w:lineRule="auto"/>
        <w:jc w:val="both"/>
        <w:rPr>
          <w:rFonts w:ascii="Times New Roman" w:eastAsia="Times New Roman" w:hAnsi="Times New Roman"/>
          <w:b/>
          <w:sz w:val="28"/>
          <w:szCs w:val="28"/>
          <w:lang w:eastAsia="pl-PL"/>
        </w:rPr>
      </w:pPr>
      <w:r>
        <w:rPr>
          <w:rFonts w:ascii="Times New Roman" w:eastAsia="Times New Roman" w:hAnsi="Times New Roman"/>
          <w:sz w:val="28"/>
          <w:szCs w:val="28"/>
          <w:lang w:eastAsia="pl-PL"/>
        </w:rPr>
        <w:t xml:space="preserve">        </w:t>
      </w:r>
      <w:r w:rsidR="004B0B7D" w:rsidRPr="007643ED">
        <w:rPr>
          <w:rFonts w:ascii="Times New Roman" w:eastAsia="Times New Roman" w:hAnsi="Times New Roman"/>
          <w:sz w:val="28"/>
          <w:szCs w:val="28"/>
          <w:lang w:eastAsia="pl-PL"/>
        </w:rPr>
        <w:t xml:space="preserve">Państwo </w:t>
      </w:r>
      <w:r w:rsidR="00F60F51" w:rsidRPr="007643ED">
        <w:rPr>
          <w:rFonts w:ascii="Times New Roman" w:eastAsia="Times New Roman" w:hAnsi="Times New Roman"/>
          <w:sz w:val="28"/>
          <w:szCs w:val="28"/>
          <w:lang w:eastAsia="pl-PL"/>
        </w:rPr>
        <w:t xml:space="preserve">polskie jest </w:t>
      </w:r>
      <w:r w:rsidR="004B0B7D" w:rsidRPr="007643ED">
        <w:rPr>
          <w:rFonts w:ascii="Times New Roman" w:eastAsia="Times New Roman" w:hAnsi="Times New Roman"/>
          <w:sz w:val="28"/>
          <w:szCs w:val="28"/>
          <w:lang w:eastAsia="pl-PL"/>
        </w:rPr>
        <w:t>słowiańskie</w:t>
      </w:r>
      <w:r w:rsidR="00F60F51" w:rsidRPr="007643ED">
        <w:rPr>
          <w:rFonts w:ascii="Times New Roman" w:eastAsia="Times New Roman" w:hAnsi="Times New Roman"/>
          <w:sz w:val="28"/>
          <w:szCs w:val="28"/>
          <w:lang w:eastAsia="pl-PL"/>
        </w:rPr>
        <w:t xml:space="preserve"> i</w:t>
      </w:r>
      <w:r w:rsidR="004B0B7D" w:rsidRPr="007643ED">
        <w:rPr>
          <w:rFonts w:ascii="Times New Roman" w:eastAsia="Times New Roman" w:hAnsi="Times New Roman"/>
          <w:sz w:val="28"/>
          <w:szCs w:val="28"/>
          <w:lang w:eastAsia="pl-PL"/>
        </w:rPr>
        <w:t xml:space="preserve"> uczyni gościnności prawo elementem swojej misji urzeczywistniającej upodmiotawiającą przyszłość. </w:t>
      </w:r>
      <w:r w:rsidR="00BB2C8E" w:rsidRPr="007643ED">
        <w:rPr>
          <w:rFonts w:ascii="Times New Roman" w:eastAsia="Times New Roman" w:hAnsi="Times New Roman"/>
          <w:sz w:val="28"/>
          <w:szCs w:val="28"/>
          <w:lang w:eastAsia="pl-PL"/>
        </w:rPr>
        <w:t>Prawo to wyraża jedność tego, co indyw</w:t>
      </w:r>
      <w:r w:rsidR="00BB2C8E" w:rsidRPr="007643ED">
        <w:rPr>
          <w:rFonts w:ascii="Times New Roman" w:eastAsia="Times New Roman" w:hAnsi="Times New Roman"/>
          <w:sz w:val="28"/>
          <w:szCs w:val="28"/>
          <w:lang w:eastAsia="pl-PL"/>
        </w:rPr>
        <w:t>i</w:t>
      </w:r>
      <w:r w:rsidR="00BB2C8E" w:rsidRPr="007643ED">
        <w:rPr>
          <w:rFonts w:ascii="Times New Roman" w:eastAsia="Times New Roman" w:hAnsi="Times New Roman"/>
          <w:sz w:val="28"/>
          <w:szCs w:val="28"/>
          <w:lang w:eastAsia="pl-PL"/>
        </w:rPr>
        <w:t>dualne i tego, co społeczne. Żaden z elementów stosunków społecznych nie może być ni</w:t>
      </w:r>
      <w:r w:rsidR="00BB2C8E" w:rsidRPr="007643ED">
        <w:rPr>
          <w:rFonts w:ascii="Times New Roman" w:eastAsia="Times New Roman" w:hAnsi="Times New Roman"/>
          <w:sz w:val="28"/>
          <w:szCs w:val="28"/>
          <w:lang w:eastAsia="pl-PL"/>
        </w:rPr>
        <w:t>e</w:t>
      </w:r>
      <w:r w:rsidR="00BB2C8E" w:rsidRPr="007643ED">
        <w:rPr>
          <w:rFonts w:ascii="Times New Roman" w:eastAsia="Times New Roman" w:hAnsi="Times New Roman"/>
          <w:sz w:val="28"/>
          <w:szCs w:val="28"/>
          <w:lang w:eastAsia="pl-PL"/>
        </w:rPr>
        <w:t xml:space="preserve">dowartościowany. </w:t>
      </w:r>
      <w:r w:rsidR="004B0B7D" w:rsidRPr="007643ED">
        <w:rPr>
          <w:rFonts w:ascii="Times New Roman" w:eastAsia="Times New Roman" w:hAnsi="Times New Roman"/>
          <w:sz w:val="28"/>
          <w:szCs w:val="28"/>
          <w:lang w:eastAsia="pl-PL"/>
        </w:rPr>
        <w:t>Organizowany przez nie</w:t>
      </w:r>
      <w:r>
        <w:rPr>
          <w:rFonts w:ascii="Times New Roman" w:eastAsia="Times New Roman" w:hAnsi="Times New Roman"/>
          <w:sz w:val="28"/>
          <w:szCs w:val="28"/>
          <w:lang w:eastAsia="pl-PL"/>
        </w:rPr>
        <w:t xml:space="preserve"> </w:t>
      </w:r>
      <w:r w:rsidR="00BB2C8E" w:rsidRPr="007643ED">
        <w:rPr>
          <w:rFonts w:ascii="Times New Roman" w:eastAsia="Times New Roman" w:hAnsi="Times New Roman"/>
          <w:b/>
          <w:sz w:val="28"/>
          <w:szCs w:val="28"/>
          <w:u w:val="single"/>
          <w:lang w:eastAsia="pl-PL"/>
        </w:rPr>
        <w:t>ład społeczny</w:t>
      </w:r>
      <w:r w:rsidR="00BB2C8E" w:rsidRPr="007643ED">
        <w:rPr>
          <w:rFonts w:ascii="Times New Roman" w:eastAsia="Times New Roman" w:hAnsi="Times New Roman"/>
          <w:sz w:val="28"/>
          <w:szCs w:val="28"/>
          <w:lang w:eastAsia="pl-PL"/>
        </w:rPr>
        <w:t xml:space="preserve"> powinien</w:t>
      </w:r>
      <w:r w:rsidR="00C57BA6" w:rsidRPr="007643ED">
        <w:rPr>
          <w:rStyle w:val="Odwoanieprzypisudolnego"/>
          <w:rFonts w:ascii="Times New Roman" w:eastAsia="Times New Roman" w:hAnsi="Times New Roman"/>
          <w:sz w:val="28"/>
          <w:szCs w:val="28"/>
          <w:lang w:eastAsia="pl-PL"/>
        </w:rPr>
        <w:footnoteReference w:id="121"/>
      </w:r>
      <w:r w:rsidR="00BB2C8E" w:rsidRPr="007643ED">
        <w:rPr>
          <w:rFonts w:ascii="Times New Roman" w:eastAsia="Times New Roman" w:hAnsi="Times New Roman"/>
          <w:sz w:val="28"/>
          <w:szCs w:val="28"/>
          <w:lang w:eastAsia="pl-PL"/>
        </w:rPr>
        <w:t>:</w:t>
      </w:r>
    </w:p>
    <w:p w:rsidR="00BB2C8E" w:rsidRPr="007643ED" w:rsidRDefault="00BB2C8E" w:rsidP="007643ED">
      <w:pPr>
        <w:shd w:val="clear" w:color="auto" w:fill="FFFFFF"/>
        <w:tabs>
          <w:tab w:val="left" w:pos="8505"/>
        </w:tabs>
        <w:spacing w:after="0" w:line="240" w:lineRule="auto"/>
        <w:jc w:val="both"/>
        <w:rPr>
          <w:rFonts w:ascii="Times New Roman" w:eastAsia="Times New Roman" w:hAnsi="Times New Roman"/>
          <w:sz w:val="28"/>
          <w:szCs w:val="28"/>
          <w:lang w:eastAsia="pl-PL"/>
        </w:rPr>
      </w:pPr>
      <w:r w:rsidRPr="007643ED">
        <w:rPr>
          <w:rFonts w:ascii="Times New Roman" w:eastAsia="Times New Roman" w:hAnsi="Times New Roman"/>
          <w:b/>
          <w:sz w:val="28"/>
          <w:szCs w:val="28"/>
          <w:lang w:eastAsia="pl-PL"/>
        </w:rPr>
        <w:t xml:space="preserve">     1.</w:t>
      </w:r>
      <w:r w:rsidRPr="007643ED">
        <w:rPr>
          <w:rFonts w:ascii="Times New Roman" w:eastAsia="Times New Roman" w:hAnsi="Times New Roman"/>
          <w:sz w:val="28"/>
          <w:szCs w:val="28"/>
          <w:lang w:eastAsia="pl-PL"/>
        </w:rPr>
        <w:t xml:space="preserve"> </w:t>
      </w:r>
      <w:proofErr w:type="gramStart"/>
      <w:r w:rsidRPr="007643ED">
        <w:rPr>
          <w:rFonts w:ascii="Times New Roman" w:eastAsia="Times New Roman" w:hAnsi="Times New Roman"/>
          <w:sz w:val="28"/>
          <w:szCs w:val="28"/>
          <w:lang w:eastAsia="pl-PL"/>
        </w:rPr>
        <w:t>zabezpieczać</w:t>
      </w:r>
      <w:proofErr w:type="gramEnd"/>
      <w:r w:rsidRPr="007643ED">
        <w:rPr>
          <w:rFonts w:ascii="Times New Roman" w:eastAsia="Times New Roman" w:hAnsi="Times New Roman"/>
          <w:sz w:val="28"/>
          <w:szCs w:val="28"/>
          <w:lang w:eastAsia="pl-PL"/>
        </w:rPr>
        <w:t xml:space="preserve"> ludziom materialne </w:t>
      </w:r>
      <w:r w:rsidRPr="007643ED">
        <w:rPr>
          <w:rFonts w:ascii="Times New Roman" w:eastAsia="Times New Roman" w:hAnsi="Times New Roman"/>
          <w:b/>
          <w:sz w:val="28"/>
          <w:szCs w:val="28"/>
          <w:lang w:eastAsia="pl-PL"/>
        </w:rPr>
        <w:t>minimum egzystencjalne</w:t>
      </w:r>
      <w:r w:rsidRPr="007643ED">
        <w:rPr>
          <w:rFonts w:ascii="Times New Roman" w:eastAsia="Times New Roman" w:hAnsi="Times New Roman"/>
          <w:sz w:val="28"/>
          <w:szCs w:val="28"/>
          <w:lang w:eastAsia="pl-PL"/>
        </w:rPr>
        <w:t>; po</w:t>
      </w:r>
      <w:r w:rsidRPr="007643ED">
        <w:rPr>
          <w:rFonts w:ascii="Times New Roman" w:eastAsia="Times New Roman" w:hAnsi="Times New Roman"/>
          <w:sz w:val="28"/>
          <w:szCs w:val="28"/>
          <w:lang w:eastAsia="pl-PL"/>
        </w:rPr>
        <w:softHyphen/>
        <w:t>zw</w:t>
      </w:r>
      <w:r w:rsidR="009D7451" w:rsidRPr="007643ED">
        <w:rPr>
          <w:rFonts w:ascii="Times New Roman" w:eastAsia="Times New Roman" w:hAnsi="Times New Roman"/>
          <w:sz w:val="28"/>
          <w:szCs w:val="28"/>
          <w:lang w:eastAsia="pl-PL"/>
        </w:rPr>
        <w:t>a</w:t>
      </w:r>
      <w:r w:rsidR="004E6207" w:rsidRPr="007643ED">
        <w:rPr>
          <w:rFonts w:ascii="Times New Roman" w:eastAsia="Times New Roman" w:hAnsi="Times New Roman"/>
          <w:sz w:val="28"/>
          <w:szCs w:val="28"/>
          <w:lang w:eastAsia="pl-PL"/>
        </w:rPr>
        <w:t>l</w:t>
      </w:r>
      <w:r w:rsidR="00C57BA6" w:rsidRPr="007643ED">
        <w:rPr>
          <w:rFonts w:ascii="Times New Roman" w:eastAsia="Times New Roman" w:hAnsi="Times New Roman"/>
          <w:sz w:val="28"/>
          <w:szCs w:val="28"/>
          <w:lang w:eastAsia="pl-PL"/>
        </w:rPr>
        <w:t xml:space="preserve">ająceim </w:t>
      </w:r>
      <w:r w:rsidRPr="007643ED">
        <w:rPr>
          <w:rFonts w:ascii="Times New Roman" w:eastAsia="Times New Roman" w:hAnsi="Times New Roman"/>
          <w:sz w:val="28"/>
          <w:szCs w:val="28"/>
          <w:lang w:eastAsia="pl-PL"/>
        </w:rPr>
        <w:t>żyć w</w:t>
      </w:r>
      <w:r w:rsidRPr="007643ED">
        <w:rPr>
          <w:rFonts w:ascii="Times New Roman" w:eastAsia="Times New Roman" w:hAnsi="Times New Roman"/>
          <w:sz w:val="28"/>
          <w:szCs w:val="28"/>
          <w:lang w:eastAsia="pl-PL"/>
        </w:rPr>
        <w:t>e</w:t>
      </w:r>
      <w:r w:rsidRPr="007643ED">
        <w:rPr>
          <w:rFonts w:ascii="Times New Roman" w:eastAsia="Times New Roman" w:hAnsi="Times New Roman"/>
          <w:sz w:val="28"/>
          <w:szCs w:val="28"/>
          <w:lang w:eastAsia="pl-PL"/>
        </w:rPr>
        <w:t xml:space="preserve">dług upodobania, </w:t>
      </w:r>
      <w:r w:rsidR="009D7451" w:rsidRPr="007643ED">
        <w:rPr>
          <w:rFonts w:ascii="Times New Roman" w:eastAsia="Times New Roman" w:hAnsi="Times New Roman"/>
          <w:sz w:val="28"/>
          <w:szCs w:val="28"/>
          <w:lang w:eastAsia="pl-PL"/>
        </w:rPr>
        <w:t>bez</w:t>
      </w:r>
      <w:r w:rsidRPr="007643ED">
        <w:rPr>
          <w:rFonts w:ascii="Times New Roman" w:eastAsia="Times New Roman" w:hAnsi="Times New Roman"/>
          <w:sz w:val="28"/>
          <w:szCs w:val="28"/>
          <w:lang w:eastAsia="pl-PL"/>
        </w:rPr>
        <w:t xml:space="preserve"> przymusu społecznego, być wolnym, równym i braterskim. Każdy n</w:t>
      </w:r>
      <w:r w:rsidRPr="007643ED">
        <w:rPr>
          <w:rFonts w:ascii="Times New Roman" w:eastAsia="Times New Roman" w:hAnsi="Times New Roman"/>
          <w:sz w:val="28"/>
          <w:szCs w:val="28"/>
          <w:lang w:eastAsia="pl-PL"/>
        </w:rPr>
        <w:t>o</w:t>
      </w:r>
      <w:r w:rsidRPr="007643ED">
        <w:rPr>
          <w:rFonts w:ascii="Times New Roman" w:eastAsia="Times New Roman" w:hAnsi="Times New Roman"/>
          <w:sz w:val="28"/>
          <w:szCs w:val="28"/>
          <w:lang w:eastAsia="pl-PL"/>
        </w:rPr>
        <w:t xml:space="preserve">worodek otrzyma „talon” upoważniający go do: bezpłatnego wyżywienia przez całe życie; </w:t>
      </w:r>
      <w:r w:rsidR="009D7451" w:rsidRPr="007643ED">
        <w:rPr>
          <w:rFonts w:ascii="Times New Roman" w:eastAsia="Times New Roman" w:hAnsi="Times New Roman"/>
          <w:sz w:val="28"/>
          <w:szCs w:val="28"/>
          <w:lang w:eastAsia="pl-PL"/>
        </w:rPr>
        <w:t>bezpłatnego</w:t>
      </w:r>
      <w:r w:rsidRPr="007643ED">
        <w:rPr>
          <w:rFonts w:ascii="Times New Roman" w:eastAsia="Times New Roman" w:hAnsi="Times New Roman"/>
          <w:sz w:val="28"/>
          <w:szCs w:val="28"/>
          <w:lang w:eastAsia="pl-PL"/>
        </w:rPr>
        <w:t xml:space="preserve"> ubierania się; otrzymaniamiejsc</w:t>
      </w:r>
      <w:r w:rsidR="009D7451" w:rsidRPr="007643ED">
        <w:rPr>
          <w:rFonts w:ascii="Times New Roman" w:eastAsia="Times New Roman" w:hAnsi="Times New Roman"/>
          <w:sz w:val="28"/>
          <w:szCs w:val="28"/>
          <w:lang w:eastAsia="pl-PL"/>
        </w:rPr>
        <w:t>a</w:t>
      </w:r>
      <w:r w:rsidRPr="007643ED">
        <w:rPr>
          <w:rFonts w:ascii="Times New Roman" w:eastAsia="Times New Roman" w:hAnsi="Times New Roman"/>
          <w:sz w:val="28"/>
          <w:szCs w:val="28"/>
          <w:lang w:eastAsia="pl-PL"/>
        </w:rPr>
        <w:t xml:space="preserve"> zamieszkania; bezpłatnego wykształcenia i – jeśli zechce – kształcenia się przez całe swoje życie; darmowej opieki medycznej.</w:t>
      </w:r>
    </w:p>
    <w:p w:rsidR="00BB2C8E" w:rsidRPr="007643ED" w:rsidRDefault="00BB2C8E" w:rsidP="007643ED">
      <w:pPr>
        <w:shd w:val="clear" w:color="auto" w:fill="FFFFFF"/>
        <w:tabs>
          <w:tab w:val="left" w:pos="8505"/>
        </w:tabs>
        <w:spacing w:after="0" w:line="240" w:lineRule="auto"/>
        <w:jc w:val="both"/>
        <w:rPr>
          <w:rFonts w:ascii="Times New Roman" w:eastAsia="Times New Roman" w:hAnsi="Times New Roman"/>
          <w:sz w:val="28"/>
          <w:szCs w:val="28"/>
          <w:lang w:eastAsia="pl-PL"/>
        </w:rPr>
      </w:pPr>
      <w:r w:rsidRPr="007643ED">
        <w:rPr>
          <w:rFonts w:ascii="Times New Roman" w:eastAsia="Times New Roman" w:hAnsi="Times New Roman"/>
          <w:sz w:val="28"/>
          <w:szCs w:val="28"/>
          <w:lang w:eastAsia="pl-PL"/>
        </w:rPr>
        <w:t xml:space="preserve">    Jeśli jakaś jednostka ludzka chce zwiększać swoje możliwości, to środki do tego zdobywa pracując. Jeśli komuś wystarczą warunki mieszkaniowe bloku socjaln</w:t>
      </w:r>
      <w:r w:rsidR="00372A5B" w:rsidRPr="007643ED">
        <w:rPr>
          <w:rFonts w:ascii="Times New Roman" w:eastAsia="Times New Roman" w:hAnsi="Times New Roman"/>
          <w:sz w:val="28"/>
          <w:szCs w:val="28"/>
          <w:lang w:eastAsia="pl-PL"/>
        </w:rPr>
        <w:t>ego</w:t>
      </w:r>
      <w:r w:rsidRPr="007643ED">
        <w:rPr>
          <w:rFonts w:ascii="Times New Roman" w:eastAsia="Times New Roman" w:hAnsi="Times New Roman"/>
          <w:sz w:val="28"/>
          <w:szCs w:val="28"/>
          <w:lang w:eastAsia="pl-PL"/>
        </w:rPr>
        <w:t xml:space="preserve">, to może w nim trwać: </w:t>
      </w:r>
      <w:r w:rsidRPr="007643ED">
        <w:rPr>
          <w:rFonts w:ascii="Times New Roman" w:eastAsia="Arial Unicode MS" w:hAnsi="Times New Roman"/>
          <w:b/>
          <w:i/>
          <w:iCs/>
          <w:sz w:val="28"/>
          <w:szCs w:val="28"/>
          <w:shd w:val="clear" w:color="auto" w:fill="FFFFFF"/>
          <w:lang w:eastAsia="pl-PL"/>
        </w:rPr>
        <w:t>comp</w:t>
      </w:r>
      <w:r w:rsidRPr="007643ED">
        <w:rPr>
          <w:rFonts w:ascii="Times New Roman" w:eastAsia="Times New Roman" w:hAnsi="Times New Roman"/>
          <w:b/>
          <w:i/>
          <w:iCs/>
          <w:sz w:val="28"/>
          <w:szCs w:val="28"/>
          <w:shd w:val="clear" w:color="auto" w:fill="FFFFFF"/>
          <w:lang w:eastAsia="pl-PL"/>
        </w:rPr>
        <w:t>u</w:t>
      </w:r>
      <w:r w:rsidRPr="007643ED">
        <w:rPr>
          <w:rFonts w:ascii="Times New Roman" w:eastAsia="Arial Unicode MS" w:hAnsi="Times New Roman"/>
          <w:b/>
          <w:i/>
          <w:iCs/>
          <w:sz w:val="28"/>
          <w:szCs w:val="28"/>
          <w:shd w:val="clear" w:color="auto" w:fill="FFFFFF"/>
          <w:lang w:eastAsia="pl-PL"/>
        </w:rPr>
        <w:t>to, ergo sum</w:t>
      </w:r>
      <w:r w:rsidRPr="007643ED">
        <w:rPr>
          <w:rFonts w:ascii="Times New Roman" w:eastAsia="Arial Unicode MS" w:hAnsi="Times New Roman"/>
          <w:iCs/>
          <w:sz w:val="28"/>
          <w:szCs w:val="28"/>
          <w:shd w:val="clear" w:color="auto" w:fill="FFFFFF"/>
          <w:lang w:eastAsia="pl-PL"/>
        </w:rPr>
        <w:t xml:space="preserve"> (A. J. Karpiński)</w:t>
      </w:r>
      <w:r w:rsidRPr="007643ED">
        <w:rPr>
          <w:rFonts w:ascii="Times New Roman" w:eastAsia="Arial Unicode MS" w:hAnsi="Times New Roman"/>
          <w:i/>
          <w:iCs/>
          <w:sz w:val="28"/>
          <w:szCs w:val="28"/>
          <w:shd w:val="clear" w:color="auto" w:fill="FFFFFF"/>
          <w:lang w:eastAsia="pl-PL"/>
        </w:rPr>
        <w:t xml:space="preserve">. </w:t>
      </w:r>
      <w:r w:rsidRPr="007643ED">
        <w:rPr>
          <w:rFonts w:ascii="Times New Roman" w:eastAsia="Times New Roman" w:hAnsi="Times New Roman"/>
          <w:sz w:val="28"/>
          <w:szCs w:val="28"/>
          <w:lang w:eastAsia="pl-PL"/>
        </w:rPr>
        <w:t xml:space="preserve">Jeśli chce mieszkać w domku jednorodzinnym, to na to </w:t>
      </w:r>
      <w:r w:rsidR="00372A5B" w:rsidRPr="007643ED">
        <w:rPr>
          <w:rFonts w:ascii="Times New Roman" w:eastAsia="Times New Roman" w:hAnsi="Times New Roman"/>
          <w:sz w:val="28"/>
          <w:szCs w:val="28"/>
          <w:lang w:eastAsia="pl-PL"/>
        </w:rPr>
        <w:t xml:space="preserve">może </w:t>
      </w:r>
      <w:r w:rsidRPr="007643ED">
        <w:rPr>
          <w:rFonts w:ascii="Times New Roman" w:eastAsia="Times New Roman" w:hAnsi="Times New Roman"/>
          <w:sz w:val="28"/>
          <w:szCs w:val="28"/>
          <w:lang w:eastAsia="pl-PL"/>
        </w:rPr>
        <w:t>zarobić</w:t>
      </w:r>
      <w:r w:rsidR="009D7451" w:rsidRPr="007643ED">
        <w:rPr>
          <w:rFonts w:ascii="Times New Roman" w:eastAsia="Times New Roman" w:hAnsi="Times New Roman"/>
          <w:sz w:val="28"/>
          <w:szCs w:val="28"/>
          <w:lang w:eastAsia="pl-PL"/>
        </w:rPr>
        <w:t xml:space="preserve"> w systemie</w:t>
      </w:r>
      <w:r w:rsidRPr="007643ED">
        <w:rPr>
          <w:rFonts w:ascii="Times New Roman" w:eastAsia="Times New Roman" w:hAnsi="Times New Roman"/>
          <w:sz w:val="28"/>
          <w:szCs w:val="28"/>
          <w:lang w:eastAsia="pl-PL"/>
        </w:rPr>
        <w:t xml:space="preserve"> pracy wolnej od przymusu. Jest to </w:t>
      </w:r>
      <w:r w:rsidRPr="007643ED">
        <w:rPr>
          <w:rFonts w:ascii="Times New Roman" w:eastAsia="Times New Roman" w:hAnsi="Times New Roman"/>
          <w:b/>
          <w:sz w:val="28"/>
          <w:szCs w:val="28"/>
          <w:lang w:eastAsia="pl-PL"/>
        </w:rPr>
        <w:t>postulat gościnności</w:t>
      </w:r>
      <w:r w:rsidRPr="007643ED">
        <w:rPr>
          <w:rFonts w:ascii="Times New Roman" w:eastAsia="Times New Roman" w:hAnsi="Times New Roman"/>
          <w:sz w:val="28"/>
          <w:szCs w:val="28"/>
          <w:lang w:eastAsia="pl-PL"/>
        </w:rPr>
        <w:t xml:space="preserve">, którą ludzkość spełnia wobec każdej jednostki ludzkiej żyjącej na kuli ziemskiej. Może być on </w:t>
      </w:r>
      <w:r w:rsidR="009D7451" w:rsidRPr="007643ED">
        <w:rPr>
          <w:rFonts w:ascii="Times New Roman" w:eastAsia="Times New Roman" w:hAnsi="Times New Roman"/>
          <w:sz w:val="28"/>
          <w:szCs w:val="28"/>
          <w:lang w:eastAsia="pl-PL"/>
        </w:rPr>
        <w:t xml:space="preserve">być urzeczywistniany </w:t>
      </w:r>
      <w:r w:rsidR="003935EB">
        <w:rPr>
          <w:rFonts w:ascii="Times New Roman" w:eastAsia="Times New Roman" w:hAnsi="Times New Roman"/>
          <w:sz w:val="28"/>
          <w:szCs w:val="28"/>
          <w:lang w:eastAsia="pl-PL"/>
        </w:rPr>
        <w:t xml:space="preserve">stosownie </w:t>
      </w:r>
      <w:r w:rsidRPr="007643ED">
        <w:rPr>
          <w:rFonts w:ascii="Times New Roman" w:eastAsia="Times New Roman" w:hAnsi="Times New Roman"/>
          <w:sz w:val="28"/>
          <w:szCs w:val="28"/>
          <w:lang w:eastAsia="pl-PL"/>
        </w:rPr>
        <w:t xml:space="preserve">do </w:t>
      </w:r>
      <w:r w:rsidR="003935EB">
        <w:rPr>
          <w:rFonts w:ascii="Times New Roman" w:eastAsia="Times New Roman" w:hAnsi="Times New Roman"/>
          <w:sz w:val="28"/>
          <w:szCs w:val="28"/>
          <w:lang w:eastAsia="pl-PL"/>
        </w:rPr>
        <w:t>u</w:t>
      </w:r>
      <w:r w:rsidRPr="007643ED">
        <w:rPr>
          <w:rFonts w:ascii="Times New Roman" w:eastAsia="Times New Roman" w:hAnsi="Times New Roman"/>
          <w:sz w:val="28"/>
          <w:szCs w:val="28"/>
          <w:lang w:eastAsia="pl-PL"/>
        </w:rPr>
        <w:t xml:space="preserve">społeczniania </w:t>
      </w:r>
      <w:r w:rsidR="003935EB">
        <w:rPr>
          <w:rFonts w:ascii="Times New Roman" w:eastAsia="Times New Roman" w:hAnsi="Times New Roman"/>
          <w:sz w:val="28"/>
          <w:szCs w:val="28"/>
          <w:lang w:eastAsia="pl-PL"/>
        </w:rPr>
        <w:t xml:space="preserve">się </w:t>
      </w:r>
      <w:r w:rsidRPr="007643ED">
        <w:rPr>
          <w:rFonts w:ascii="Times New Roman" w:eastAsia="Times New Roman" w:hAnsi="Times New Roman"/>
          <w:sz w:val="28"/>
          <w:szCs w:val="28"/>
          <w:lang w:eastAsia="pl-PL"/>
        </w:rPr>
        <w:t xml:space="preserve">pracy, do </w:t>
      </w:r>
      <w:r w:rsidR="003935EB">
        <w:rPr>
          <w:rFonts w:ascii="Times New Roman" w:eastAsia="Times New Roman" w:hAnsi="Times New Roman"/>
          <w:sz w:val="28"/>
          <w:szCs w:val="28"/>
          <w:lang w:eastAsia="pl-PL"/>
        </w:rPr>
        <w:t>prz</w:t>
      </w:r>
      <w:r w:rsidR="007B2536">
        <w:rPr>
          <w:rFonts w:ascii="Times New Roman" w:eastAsia="Times New Roman" w:hAnsi="Times New Roman"/>
          <w:sz w:val="28"/>
          <w:szCs w:val="28"/>
          <w:lang w:eastAsia="pl-PL"/>
        </w:rPr>
        <w:t>e</w:t>
      </w:r>
      <w:r w:rsidR="003935EB">
        <w:rPr>
          <w:rFonts w:ascii="Times New Roman" w:eastAsia="Times New Roman" w:hAnsi="Times New Roman"/>
          <w:sz w:val="28"/>
          <w:szCs w:val="28"/>
          <w:lang w:eastAsia="pl-PL"/>
        </w:rPr>
        <w:t>kazania jej dla</w:t>
      </w:r>
      <w:r w:rsidRPr="007643ED">
        <w:rPr>
          <w:rFonts w:ascii="Times New Roman" w:eastAsia="Times New Roman" w:hAnsi="Times New Roman"/>
          <w:sz w:val="28"/>
          <w:szCs w:val="28"/>
          <w:lang w:eastAsia="pl-PL"/>
        </w:rPr>
        <w:t xml:space="preserve"> prz</w:t>
      </w:r>
      <w:r w:rsidRPr="007643ED">
        <w:rPr>
          <w:rFonts w:ascii="Times New Roman" w:eastAsia="Times New Roman" w:hAnsi="Times New Roman"/>
          <w:sz w:val="28"/>
          <w:szCs w:val="28"/>
          <w:lang w:eastAsia="pl-PL"/>
        </w:rPr>
        <w:t>y</w:t>
      </w:r>
      <w:r w:rsidRPr="007643ED">
        <w:rPr>
          <w:rFonts w:ascii="Times New Roman" w:eastAsia="Times New Roman" w:hAnsi="Times New Roman"/>
          <w:sz w:val="28"/>
          <w:szCs w:val="28"/>
          <w:lang w:eastAsia="pl-PL"/>
        </w:rPr>
        <w:t>rodniczych agentów pracy produkcyjnej</w:t>
      </w:r>
      <w:r w:rsidRPr="007643ED">
        <w:rPr>
          <w:rFonts w:ascii="Times New Roman" w:eastAsia="Times New Roman" w:hAnsi="Times New Roman"/>
          <w:sz w:val="28"/>
          <w:szCs w:val="28"/>
          <w:vertAlign w:val="superscript"/>
          <w:lang w:eastAsia="pl-PL"/>
        </w:rPr>
        <w:footnoteReference w:id="122"/>
      </w:r>
      <w:r w:rsidR="00372A5B" w:rsidRPr="007643ED">
        <w:rPr>
          <w:rFonts w:ascii="Times New Roman" w:eastAsia="Times New Roman" w:hAnsi="Times New Roman"/>
          <w:sz w:val="28"/>
          <w:szCs w:val="28"/>
          <w:lang w:eastAsia="pl-PL"/>
        </w:rPr>
        <w:t>. Dzięki nim przyrodniczy przedmiot pracy lud</w:t>
      </w:r>
      <w:r w:rsidR="00372A5B" w:rsidRPr="007643ED">
        <w:rPr>
          <w:rFonts w:ascii="Times New Roman" w:eastAsia="Times New Roman" w:hAnsi="Times New Roman"/>
          <w:sz w:val="28"/>
          <w:szCs w:val="28"/>
          <w:lang w:eastAsia="pl-PL"/>
        </w:rPr>
        <w:t>z</w:t>
      </w:r>
      <w:r w:rsidR="00372A5B" w:rsidRPr="007643ED">
        <w:rPr>
          <w:rFonts w:ascii="Times New Roman" w:eastAsia="Times New Roman" w:hAnsi="Times New Roman"/>
          <w:sz w:val="28"/>
          <w:szCs w:val="28"/>
          <w:lang w:eastAsia="pl-PL"/>
        </w:rPr>
        <w:t>kiej zastąpiony zostanie przedmiotem mentalnym, duchowym, kulturowym</w:t>
      </w:r>
      <w:r w:rsidRPr="007643ED">
        <w:rPr>
          <w:rFonts w:ascii="Times New Roman" w:eastAsia="Times New Roman" w:hAnsi="Times New Roman"/>
          <w:sz w:val="28"/>
          <w:szCs w:val="28"/>
          <w:lang w:eastAsia="pl-PL"/>
        </w:rPr>
        <w:t>;</w:t>
      </w:r>
    </w:p>
    <w:p w:rsidR="00BB2C8E" w:rsidRPr="007643ED" w:rsidRDefault="00BB2C8E" w:rsidP="007643ED">
      <w:pPr>
        <w:shd w:val="clear" w:color="auto" w:fill="FFFFFF"/>
        <w:tabs>
          <w:tab w:val="left" w:pos="8505"/>
        </w:tabs>
        <w:spacing w:after="0" w:line="240" w:lineRule="auto"/>
        <w:jc w:val="both"/>
        <w:rPr>
          <w:rFonts w:ascii="Times New Roman" w:eastAsia="Times New Roman" w:hAnsi="Times New Roman"/>
          <w:sz w:val="28"/>
          <w:szCs w:val="28"/>
          <w:lang w:eastAsia="pl-PL"/>
        </w:rPr>
      </w:pPr>
      <w:r w:rsidRPr="007643ED">
        <w:rPr>
          <w:rFonts w:ascii="Times New Roman" w:eastAsia="Times New Roman" w:hAnsi="Times New Roman"/>
          <w:b/>
          <w:sz w:val="28"/>
          <w:szCs w:val="28"/>
          <w:lang w:eastAsia="pl-PL"/>
        </w:rPr>
        <w:t xml:space="preserve">     2.</w:t>
      </w:r>
      <w:r w:rsidRPr="007643ED">
        <w:rPr>
          <w:rFonts w:ascii="Times New Roman" w:eastAsia="Times New Roman" w:hAnsi="Times New Roman"/>
          <w:sz w:val="28"/>
          <w:szCs w:val="28"/>
          <w:lang w:eastAsia="pl-PL"/>
        </w:rPr>
        <w:t xml:space="preserve"> </w:t>
      </w:r>
      <w:proofErr w:type="gramStart"/>
      <w:r w:rsidRPr="007643ED">
        <w:rPr>
          <w:rFonts w:ascii="Times New Roman" w:eastAsia="Times New Roman" w:hAnsi="Times New Roman"/>
          <w:sz w:val="28"/>
          <w:szCs w:val="28"/>
          <w:lang w:eastAsia="pl-PL"/>
        </w:rPr>
        <w:t>organizować</w:t>
      </w:r>
      <w:proofErr w:type="gramEnd"/>
      <w:r w:rsidRPr="007643ED">
        <w:rPr>
          <w:rFonts w:ascii="Times New Roman" w:eastAsia="Times New Roman" w:hAnsi="Times New Roman"/>
          <w:sz w:val="28"/>
          <w:szCs w:val="28"/>
          <w:lang w:eastAsia="pl-PL"/>
        </w:rPr>
        <w:t xml:space="preserve"> stanowiska i takie stosunki pracy, w których pracujący „spełnia się”</w:t>
      </w:r>
      <w:r w:rsidRPr="007643ED">
        <w:rPr>
          <w:rFonts w:ascii="Times New Roman" w:eastAsia="Times New Roman" w:hAnsi="Times New Roman"/>
          <w:sz w:val="28"/>
          <w:szCs w:val="28"/>
          <w:vertAlign w:val="superscript"/>
          <w:lang w:eastAsia="pl-PL"/>
        </w:rPr>
        <w:footnoteReference w:id="123"/>
      </w:r>
      <w:r w:rsidRPr="007643ED">
        <w:rPr>
          <w:rFonts w:ascii="Times New Roman" w:eastAsia="Times New Roman" w:hAnsi="Times New Roman"/>
          <w:sz w:val="28"/>
          <w:szCs w:val="28"/>
          <w:lang w:eastAsia="pl-PL"/>
        </w:rPr>
        <w:t xml:space="preserve"> w swojej misji. Wymaga to zniesienia </w:t>
      </w:r>
      <w:r w:rsidRPr="007643ED">
        <w:rPr>
          <w:rFonts w:ascii="Times New Roman" w:eastAsia="Times New Roman" w:hAnsi="Times New Roman"/>
          <w:b/>
          <w:sz w:val="28"/>
          <w:szCs w:val="28"/>
          <w:lang w:eastAsia="pl-PL"/>
        </w:rPr>
        <w:t>alienacji wytworów pracy</w:t>
      </w:r>
      <w:r w:rsidRPr="007643ED">
        <w:rPr>
          <w:rFonts w:ascii="Times New Roman" w:eastAsia="Times New Roman" w:hAnsi="Times New Roman"/>
          <w:sz w:val="28"/>
          <w:szCs w:val="28"/>
          <w:lang w:eastAsia="pl-PL"/>
        </w:rPr>
        <w:t>, aby nie podporządkowyw</w:t>
      </w:r>
      <w:r w:rsidRPr="007643ED">
        <w:rPr>
          <w:rFonts w:ascii="Times New Roman" w:eastAsia="Times New Roman" w:hAnsi="Times New Roman"/>
          <w:sz w:val="28"/>
          <w:szCs w:val="28"/>
          <w:lang w:eastAsia="pl-PL"/>
        </w:rPr>
        <w:t>a</w:t>
      </w:r>
      <w:r w:rsidRPr="007643ED">
        <w:rPr>
          <w:rFonts w:ascii="Times New Roman" w:eastAsia="Times New Roman" w:hAnsi="Times New Roman"/>
          <w:sz w:val="28"/>
          <w:szCs w:val="28"/>
          <w:lang w:eastAsia="pl-PL"/>
        </w:rPr>
        <w:t xml:space="preserve">ły sobie pracującego. Jest to możliwe, gdy </w:t>
      </w:r>
      <w:r w:rsidRPr="007643ED">
        <w:rPr>
          <w:rFonts w:ascii="Times New Roman" w:eastAsia="Times New Roman" w:hAnsi="Times New Roman"/>
          <w:b/>
          <w:sz w:val="28"/>
          <w:szCs w:val="28"/>
          <w:lang w:eastAsia="pl-PL"/>
        </w:rPr>
        <w:t>środki produkcji</w:t>
      </w:r>
      <w:r w:rsidRPr="007643ED">
        <w:rPr>
          <w:rFonts w:ascii="Times New Roman" w:eastAsia="Times New Roman" w:hAnsi="Times New Roman"/>
          <w:sz w:val="28"/>
          <w:szCs w:val="28"/>
          <w:lang w:eastAsia="pl-PL"/>
        </w:rPr>
        <w:t>, obok zainteresowania indyw</w:t>
      </w:r>
      <w:r w:rsidRPr="007643ED">
        <w:rPr>
          <w:rFonts w:ascii="Times New Roman" w:eastAsia="Times New Roman" w:hAnsi="Times New Roman"/>
          <w:sz w:val="28"/>
          <w:szCs w:val="28"/>
          <w:lang w:eastAsia="pl-PL"/>
        </w:rPr>
        <w:t>i</w:t>
      </w:r>
      <w:r w:rsidRPr="007643ED">
        <w:rPr>
          <w:rFonts w:ascii="Times New Roman" w:eastAsia="Times New Roman" w:hAnsi="Times New Roman"/>
          <w:sz w:val="28"/>
          <w:szCs w:val="28"/>
          <w:lang w:eastAsia="pl-PL"/>
        </w:rPr>
        <w:t xml:space="preserve">dualnego będą spełniać także funkcje społeczne, tj. będą </w:t>
      </w:r>
      <w:r w:rsidRPr="007643ED">
        <w:rPr>
          <w:rFonts w:ascii="Times New Roman" w:eastAsia="Times New Roman" w:hAnsi="Times New Roman"/>
          <w:b/>
          <w:sz w:val="28"/>
          <w:szCs w:val="28"/>
          <w:lang w:eastAsia="pl-PL"/>
        </w:rPr>
        <w:t>przyporządkowane dobru wspó</w:t>
      </w:r>
      <w:r w:rsidRPr="007643ED">
        <w:rPr>
          <w:rFonts w:ascii="Times New Roman" w:eastAsia="Times New Roman" w:hAnsi="Times New Roman"/>
          <w:b/>
          <w:sz w:val="28"/>
          <w:szCs w:val="28"/>
          <w:lang w:eastAsia="pl-PL"/>
        </w:rPr>
        <w:t>l</w:t>
      </w:r>
      <w:r w:rsidRPr="007643ED">
        <w:rPr>
          <w:rFonts w:ascii="Times New Roman" w:eastAsia="Times New Roman" w:hAnsi="Times New Roman"/>
          <w:b/>
          <w:sz w:val="28"/>
          <w:szCs w:val="28"/>
          <w:lang w:eastAsia="pl-PL"/>
        </w:rPr>
        <w:t>nemu</w:t>
      </w:r>
      <w:r w:rsidRPr="007643ED">
        <w:rPr>
          <w:rFonts w:ascii="Times New Roman" w:eastAsia="Times New Roman" w:hAnsi="Times New Roman"/>
          <w:sz w:val="28"/>
          <w:szCs w:val="28"/>
          <w:lang w:eastAsia="pl-PL"/>
        </w:rPr>
        <w:t>. Wówczas praca może być przyjemnością i dostarczać środki d</w:t>
      </w:r>
      <w:r w:rsidR="0056702B" w:rsidRPr="007643ED">
        <w:rPr>
          <w:rFonts w:ascii="Times New Roman" w:eastAsia="Times New Roman" w:hAnsi="Times New Roman"/>
          <w:sz w:val="28"/>
          <w:szCs w:val="28"/>
          <w:lang w:eastAsia="pl-PL"/>
        </w:rPr>
        <w:t>la</w:t>
      </w:r>
      <w:r w:rsidRPr="007643ED">
        <w:rPr>
          <w:rFonts w:ascii="Times New Roman" w:eastAsia="Times New Roman" w:hAnsi="Times New Roman"/>
          <w:sz w:val="28"/>
          <w:szCs w:val="28"/>
          <w:lang w:eastAsia="pl-PL"/>
        </w:rPr>
        <w:t xml:space="preserve"> rozwoju biologiczno-kulturowego pracu</w:t>
      </w:r>
      <w:r w:rsidRPr="007643ED">
        <w:rPr>
          <w:rFonts w:ascii="Times New Roman" w:eastAsia="Times New Roman" w:hAnsi="Times New Roman"/>
          <w:sz w:val="28"/>
          <w:szCs w:val="28"/>
          <w:lang w:eastAsia="pl-PL"/>
        </w:rPr>
        <w:softHyphen/>
        <w:t>jącego i jego rodziny</w:t>
      </w:r>
      <w:r w:rsidRPr="007643ED">
        <w:rPr>
          <w:rFonts w:ascii="Times New Roman" w:eastAsia="Times New Roman" w:hAnsi="Times New Roman"/>
          <w:sz w:val="28"/>
          <w:szCs w:val="28"/>
          <w:vertAlign w:val="superscript"/>
          <w:lang w:eastAsia="pl-PL"/>
        </w:rPr>
        <w:footnoteReference w:id="124"/>
      </w:r>
      <w:r w:rsidRPr="007643ED">
        <w:rPr>
          <w:rFonts w:ascii="Times New Roman" w:eastAsia="Times New Roman" w:hAnsi="Times New Roman"/>
          <w:sz w:val="28"/>
          <w:szCs w:val="28"/>
          <w:lang w:eastAsia="pl-PL"/>
        </w:rPr>
        <w:t>. Jest to zadanie</w:t>
      </w:r>
      <w:r w:rsidR="0056702B" w:rsidRPr="007643ED">
        <w:rPr>
          <w:rFonts w:ascii="Times New Roman" w:eastAsia="Times New Roman" w:hAnsi="Times New Roman"/>
          <w:sz w:val="28"/>
          <w:szCs w:val="28"/>
          <w:lang w:eastAsia="pl-PL"/>
        </w:rPr>
        <w:t>, którego</w:t>
      </w:r>
      <w:r w:rsidRPr="007643ED">
        <w:rPr>
          <w:rFonts w:ascii="Times New Roman" w:eastAsia="Times New Roman" w:hAnsi="Times New Roman"/>
          <w:sz w:val="28"/>
          <w:szCs w:val="28"/>
          <w:lang w:eastAsia="pl-PL"/>
        </w:rPr>
        <w:t xml:space="preserve"> podstawy odnalazł K. Marks w L. Feuerbacha (1804 – 1872) </w:t>
      </w:r>
      <w:r w:rsidRPr="007643ED">
        <w:rPr>
          <w:rFonts w:ascii="Times New Roman" w:eastAsia="Times New Roman" w:hAnsi="Times New Roman"/>
          <w:i/>
          <w:sz w:val="28"/>
          <w:szCs w:val="28"/>
          <w:lang w:eastAsia="pl-PL"/>
        </w:rPr>
        <w:t>Filozofii przyszłości</w:t>
      </w:r>
      <w:r w:rsidRPr="007643ED">
        <w:rPr>
          <w:rFonts w:ascii="Times New Roman" w:eastAsia="Times New Roman" w:hAnsi="Times New Roman"/>
          <w:sz w:val="28"/>
          <w:szCs w:val="28"/>
          <w:lang w:eastAsia="pl-PL"/>
        </w:rPr>
        <w:t>. Pisał</w:t>
      </w:r>
      <w:r w:rsidR="0056702B" w:rsidRPr="007643ED">
        <w:rPr>
          <w:rFonts w:ascii="Times New Roman" w:eastAsia="Times New Roman" w:hAnsi="Times New Roman"/>
          <w:sz w:val="28"/>
          <w:szCs w:val="28"/>
          <w:lang w:eastAsia="pl-PL"/>
        </w:rPr>
        <w:t xml:space="preserve">, że odnalazł on </w:t>
      </w:r>
      <w:r w:rsidRPr="007643ED">
        <w:rPr>
          <w:rFonts w:ascii="Times New Roman" w:eastAsia="Times New Roman" w:hAnsi="Times New Roman"/>
          <w:sz w:val="28"/>
          <w:szCs w:val="28"/>
          <w:lang w:eastAsia="pl-PL"/>
        </w:rPr>
        <w:t xml:space="preserve">podstawę filozoficzną </w:t>
      </w:r>
      <w:r w:rsidR="0056702B" w:rsidRPr="007643ED">
        <w:rPr>
          <w:rFonts w:ascii="Times New Roman" w:eastAsia="Times New Roman" w:hAnsi="Times New Roman"/>
          <w:sz w:val="28"/>
          <w:szCs w:val="28"/>
          <w:lang w:eastAsia="pl-PL"/>
        </w:rPr>
        <w:t>j</w:t>
      </w:r>
      <w:r w:rsidRPr="007643ED">
        <w:rPr>
          <w:rFonts w:ascii="Times New Roman" w:eastAsia="Times New Roman" w:hAnsi="Times New Roman"/>
          <w:sz w:val="28"/>
          <w:szCs w:val="28"/>
          <w:lang w:eastAsia="pl-PL"/>
        </w:rPr>
        <w:t>edność ludzi z ludźmi, opart</w:t>
      </w:r>
      <w:r w:rsidR="0056702B" w:rsidRPr="007643ED">
        <w:rPr>
          <w:rFonts w:ascii="Times New Roman" w:eastAsia="Times New Roman" w:hAnsi="Times New Roman"/>
          <w:sz w:val="28"/>
          <w:szCs w:val="28"/>
          <w:lang w:eastAsia="pl-PL"/>
        </w:rPr>
        <w:t>ą</w:t>
      </w:r>
      <w:r w:rsidRPr="007643ED">
        <w:rPr>
          <w:rFonts w:ascii="Times New Roman" w:eastAsia="Times New Roman" w:hAnsi="Times New Roman"/>
          <w:sz w:val="28"/>
          <w:szCs w:val="28"/>
          <w:lang w:eastAsia="pl-PL"/>
        </w:rPr>
        <w:t xml:space="preserve"> na ich realnych różnicach, pojęcie rodzaju lud</w:t>
      </w:r>
      <w:r w:rsidRPr="007643ED">
        <w:rPr>
          <w:rFonts w:ascii="Times New Roman" w:eastAsia="Times New Roman" w:hAnsi="Times New Roman"/>
          <w:sz w:val="28"/>
          <w:szCs w:val="28"/>
          <w:lang w:eastAsia="pl-PL"/>
        </w:rPr>
        <w:t>z</w:t>
      </w:r>
      <w:r w:rsidRPr="007643ED">
        <w:rPr>
          <w:rFonts w:ascii="Times New Roman" w:eastAsia="Times New Roman" w:hAnsi="Times New Roman"/>
          <w:sz w:val="28"/>
          <w:szCs w:val="28"/>
          <w:lang w:eastAsia="pl-PL"/>
        </w:rPr>
        <w:t xml:space="preserve">kiego sprowadzone </w:t>
      </w:r>
      <w:r w:rsidR="0056702B" w:rsidRPr="007643ED">
        <w:rPr>
          <w:rFonts w:ascii="Times New Roman" w:eastAsia="Times New Roman" w:hAnsi="Times New Roman"/>
          <w:sz w:val="28"/>
          <w:szCs w:val="28"/>
          <w:lang w:eastAsia="pl-PL"/>
        </w:rPr>
        <w:t xml:space="preserve">zostało </w:t>
      </w:r>
      <w:r w:rsidRPr="007643ED">
        <w:rPr>
          <w:rFonts w:ascii="Times New Roman" w:eastAsia="Times New Roman" w:hAnsi="Times New Roman"/>
          <w:sz w:val="28"/>
          <w:szCs w:val="28"/>
          <w:lang w:eastAsia="pl-PL"/>
        </w:rPr>
        <w:t xml:space="preserve">z nieba abstrakcji na rzeczywistą ziemię – cóż to </w:t>
      </w:r>
      <w:r w:rsidR="0056702B" w:rsidRPr="007643ED">
        <w:rPr>
          <w:rFonts w:ascii="Times New Roman" w:eastAsia="Times New Roman" w:hAnsi="Times New Roman"/>
          <w:sz w:val="28"/>
          <w:szCs w:val="28"/>
          <w:lang w:eastAsia="pl-PL"/>
        </w:rPr>
        <w:t xml:space="preserve">jest </w:t>
      </w:r>
      <w:r w:rsidRPr="007643ED">
        <w:rPr>
          <w:rFonts w:ascii="Times New Roman" w:eastAsia="Times New Roman" w:hAnsi="Times New Roman"/>
          <w:sz w:val="28"/>
          <w:szCs w:val="28"/>
          <w:lang w:eastAsia="pl-PL"/>
        </w:rPr>
        <w:t>innego jak nie pojęcie społeczeństwa!</w:t>
      </w:r>
      <w:r w:rsidRPr="007643ED">
        <w:rPr>
          <w:rFonts w:ascii="Times New Roman" w:eastAsia="Times New Roman" w:hAnsi="Times New Roman"/>
          <w:sz w:val="28"/>
          <w:szCs w:val="28"/>
          <w:vertAlign w:val="superscript"/>
          <w:lang w:eastAsia="pl-PL"/>
        </w:rPr>
        <w:footnoteReference w:id="125"/>
      </w:r>
    </w:p>
    <w:p w:rsidR="00BB2C8E" w:rsidRPr="007643ED" w:rsidRDefault="00BB2C8E" w:rsidP="007643ED">
      <w:pPr>
        <w:shd w:val="clear" w:color="auto" w:fill="FFFFFF"/>
        <w:tabs>
          <w:tab w:val="left" w:pos="8505"/>
        </w:tabs>
        <w:spacing w:after="0" w:line="240" w:lineRule="auto"/>
        <w:jc w:val="both"/>
        <w:rPr>
          <w:rFonts w:ascii="Times New Roman" w:eastAsia="Times New Roman" w:hAnsi="Times New Roman"/>
          <w:sz w:val="28"/>
          <w:szCs w:val="28"/>
          <w:lang w:eastAsia="pl-PL"/>
        </w:rPr>
      </w:pPr>
      <w:r w:rsidRPr="007643ED">
        <w:rPr>
          <w:rFonts w:ascii="Times New Roman" w:eastAsia="Times New Roman" w:hAnsi="Times New Roman"/>
          <w:b/>
          <w:sz w:val="28"/>
          <w:szCs w:val="28"/>
          <w:lang w:eastAsia="pl-PL"/>
        </w:rPr>
        <w:lastRenderedPageBreak/>
        <w:t xml:space="preserve">     3.</w:t>
      </w:r>
      <w:r w:rsidR="002D4909">
        <w:rPr>
          <w:rFonts w:ascii="Times New Roman" w:eastAsia="Times New Roman" w:hAnsi="Times New Roman"/>
          <w:b/>
          <w:sz w:val="28"/>
          <w:szCs w:val="28"/>
          <w:lang w:eastAsia="pl-PL"/>
        </w:rPr>
        <w:t xml:space="preserve"> </w:t>
      </w:r>
      <w:proofErr w:type="gramStart"/>
      <w:r w:rsidRPr="007643ED">
        <w:rPr>
          <w:rFonts w:ascii="Times New Roman" w:eastAsia="Times New Roman" w:hAnsi="Times New Roman"/>
          <w:b/>
          <w:sz w:val="28"/>
          <w:szCs w:val="28"/>
          <w:lang w:eastAsia="pl-PL"/>
        </w:rPr>
        <w:t>praca</w:t>
      </w:r>
      <w:proofErr w:type="gramEnd"/>
      <w:r w:rsidRPr="007643ED">
        <w:rPr>
          <w:rFonts w:ascii="Times New Roman" w:eastAsia="Times New Roman" w:hAnsi="Times New Roman"/>
          <w:sz w:val="28"/>
          <w:szCs w:val="28"/>
          <w:lang w:eastAsia="pl-PL"/>
        </w:rPr>
        <w:t xml:space="preserve"> zmieniasię w kierunku wzrastającej twórczości i innych atrybutów ducha lud</w:t>
      </w:r>
      <w:r w:rsidRPr="007643ED">
        <w:rPr>
          <w:rFonts w:ascii="Times New Roman" w:eastAsia="Times New Roman" w:hAnsi="Times New Roman"/>
          <w:sz w:val="28"/>
          <w:szCs w:val="28"/>
          <w:lang w:eastAsia="pl-PL"/>
        </w:rPr>
        <w:t>z</w:t>
      </w:r>
      <w:r w:rsidRPr="007643ED">
        <w:rPr>
          <w:rFonts w:ascii="Times New Roman" w:eastAsia="Times New Roman" w:hAnsi="Times New Roman"/>
          <w:sz w:val="28"/>
          <w:szCs w:val="28"/>
          <w:lang w:eastAsia="pl-PL"/>
        </w:rPr>
        <w:t>kiego, tj. duchowości intuicyjno-refleksyjnej; spontaniczno-kreacyjnej, ubogacania doświa</w:t>
      </w:r>
      <w:r w:rsidRPr="007643ED">
        <w:rPr>
          <w:rFonts w:ascii="Times New Roman" w:eastAsia="Times New Roman" w:hAnsi="Times New Roman"/>
          <w:sz w:val="28"/>
          <w:szCs w:val="28"/>
          <w:lang w:eastAsia="pl-PL"/>
        </w:rPr>
        <w:t>d</w:t>
      </w:r>
      <w:r w:rsidRPr="007643ED">
        <w:rPr>
          <w:rFonts w:ascii="Times New Roman" w:eastAsia="Times New Roman" w:hAnsi="Times New Roman"/>
          <w:sz w:val="28"/>
          <w:szCs w:val="28"/>
          <w:lang w:eastAsia="pl-PL"/>
        </w:rPr>
        <w:t xml:space="preserve">czenia własnej jednostkowości, swojej wspólnotowości, pomnażania dobra tu i teraz i dobra transcendentnego, wolności zjednoczonej z odpowiedzialnością. W pracy </w:t>
      </w:r>
      <w:r w:rsidRPr="007643ED">
        <w:rPr>
          <w:rFonts w:ascii="Times New Roman" w:eastAsia="Times New Roman" w:hAnsi="Times New Roman"/>
          <w:b/>
          <w:sz w:val="28"/>
          <w:szCs w:val="28"/>
          <w:lang w:eastAsia="pl-PL"/>
        </w:rPr>
        <w:t>ludzki, tj. wolny i świadomy</w:t>
      </w:r>
      <w:r w:rsidRPr="007643ED">
        <w:rPr>
          <w:rFonts w:ascii="Times New Roman" w:eastAsia="Times New Roman" w:hAnsi="Times New Roman"/>
          <w:sz w:val="28"/>
          <w:szCs w:val="28"/>
          <w:lang w:eastAsia="pl-PL"/>
        </w:rPr>
        <w:t xml:space="preserve"> wysiłek fizyczny będzie zastępowa</w:t>
      </w:r>
      <w:r w:rsidR="00F444C0" w:rsidRPr="007643ED">
        <w:rPr>
          <w:rFonts w:ascii="Times New Roman" w:eastAsia="Times New Roman" w:hAnsi="Times New Roman"/>
          <w:sz w:val="28"/>
          <w:szCs w:val="28"/>
          <w:lang w:eastAsia="pl-PL"/>
        </w:rPr>
        <w:t>ny działaniem cyborgów, robotów</w:t>
      </w:r>
      <w:r w:rsidRPr="007643ED">
        <w:rPr>
          <w:rFonts w:ascii="Times New Roman" w:eastAsia="Times New Roman" w:hAnsi="Times New Roman"/>
          <w:sz w:val="28"/>
          <w:szCs w:val="28"/>
          <w:lang w:eastAsia="pl-PL"/>
        </w:rPr>
        <w:t>;</w:t>
      </w:r>
    </w:p>
    <w:p w:rsidR="00BB2C8E" w:rsidRPr="007643ED" w:rsidRDefault="00BB2C8E" w:rsidP="007643ED">
      <w:pPr>
        <w:tabs>
          <w:tab w:val="left" w:pos="8505"/>
        </w:tabs>
        <w:spacing w:after="0" w:line="240" w:lineRule="auto"/>
        <w:jc w:val="both"/>
        <w:rPr>
          <w:rFonts w:ascii="Times New Roman" w:eastAsia="Times New Roman" w:hAnsi="Times New Roman"/>
          <w:sz w:val="28"/>
          <w:szCs w:val="28"/>
          <w:lang w:eastAsia="pl-PL"/>
        </w:rPr>
      </w:pPr>
      <w:r w:rsidRPr="007643ED">
        <w:rPr>
          <w:rFonts w:ascii="Times New Roman" w:eastAsia="Times New Roman" w:hAnsi="Times New Roman"/>
          <w:b/>
          <w:sz w:val="28"/>
          <w:szCs w:val="28"/>
          <w:lang w:eastAsia="pl-PL"/>
        </w:rPr>
        <w:t xml:space="preserve">    4</w:t>
      </w:r>
      <w:r w:rsidRPr="007643ED">
        <w:rPr>
          <w:rFonts w:ascii="Times New Roman" w:eastAsia="Times New Roman" w:hAnsi="Times New Roman"/>
          <w:sz w:val="28"/>
          <w:szCs w:val="28"/>
          <w:lang w:eastAsia="pl-PL"/>
        </w:rPr>
        <w:t xml:space="preserve">. </w:t>
      </w:r>
      <w:proofErr w:type="gramStart"/>
      <w:r w:rsidRPr="007643ED">
        <w:rPr>
          <w:rFonts w:ascii="Times New Roman" w:eastAsia="Times New Roman" w:hAnsi="Times New Roman"/>
          <w:sz w:val="28"/>
          <w:szCs w:val="28"/>
          <w:lang w:eastAsia="pl-PL"/>
        </w:rPr>
        <w:t>kształtować</w:t>
      </w:r>
      <w:proofErr w:type="gramEnd"/>
      <w:r w:rsidRPr="007643ED">
        <w:rPr>
          <w:rFonts w:ascii="Times New Roman" w:eastAsia="Times New Roman" w:hAnsi="Times New Roman"/>
          <w:sz w:val="28"/>
          <w:szCs w:val="28"/>
          <w:lang w:eastAsia="pl-PL"/>
        </w:rPr>
        <w:t xml:space="preserve"> </w:t>
      </w:r>
      <w:r w:rsidR="0014225F" w:rsidRPr="007643ED">
        <w:rPr>
          <w:rFonts w:ascii="Times New Roman" w:eastAsia="Times New Roman" w:hAnsi="Times New Roman"/>
          <w:sz w:val="28"/>
          <w:szCs w:val="28"/>
          <w:lang w:eastAsia="pl-PL"/>
        </w:rPr>
        <w:t>edukację</w:t>
      </w:r>
      <w:r w:rsidRPr="007643ED">
        <w:rPr>
          <w:rFonts w:ascii="Times New Roman" w:eastAsia="Times New Roman" w:hAnsi="Times New Roman"/>
          <w:sz w:val="28"/>
          <w:szCs w:val="28"/>
          <w:lang w:eastAsia="pl-PL"/>
        </w:rPr>
        <w:t xml:space="preserve">, samowychowanie, </w:t>
      </w:r>
      <w:r w:rsidR="0056702B" w:rsidRPr="007643ED">
        <w:rPr>
          <w:rFonts w:ascii="Times New Roman" w:eastAsia="Times New Roman" w:hAnsi="Times New Roman"/>
          <w:sz w:val="28"/>
          <w:szCs w:val="28"/>
          <w:lang w:eastAsia="pl-PL"/>
        </w:rPr>
        <w:t xml:space="preserve">dobrą </w:t>
      </w:r>
      <w:r w:rsidRPr="007643ED">
        <w:rPr>
          <w:rFonts w:ascii="Times New Roman" w:eastAsia="Times New Roman" w:hAnsi="Times New Roman"/>
          <w:sz w:val="28"/>
          <w:szCs w:val="28"/>
          <w:lang w:eastAsia="pl-PL"/>
        </w:rPr>
        <w:t>wolę</w:t>
      </w:r>
      <w:r w:rsidRPr="007643ED">
        <w:rPr>
          <w:rFonts w:ascii="Times New Roman" w:eastAsia="Times New Roman" w:hAnsi="Times New Roman"/>
          <w:sz w:val="28"/>
          <w:szCs w:val="28"/>
          <w:vertAlign w:val="superscript"/>
          <w:lang w:eastAsia="pl-PL"/>
        </w:rPr>
        <w:footnoteReference w:id="126"/>
      </w:r>
      <w:r w:rsidR="0014225F" w:rsidRPr="007643ED">
        <w:rPr>
          <w:rFonts w:ascii="Times New Roman" w:eastAsia="Times New Roman" w:hAnsi="Times New Roman"/>
          <w:sz w:val="28"/>
          <w:szCs w:val="28"/>
          <w:lang w:eastAsia="pl-PL"/>
        </w:rPr>
        <w:t xml:space="preserve">jednostek ludzkich, </w:t>
      </w:r>
      <w:r w:rsidR="003935EB">
        <w:rPr>
          <w:rFonts w:ascii="Times New Roman" w:eastAsia="Times New Roman" w:hAnsi="Times New Roman"/>
          <w:sz w:val="28"/>
          <w:szCs w:val="28"/>
          <w:lang w:eastAsia="pl-PL"/>
        </w:rPr>
        <w:t>aby</w:t>
      </w:r>
      <w:r w:rsidR="0014225F" w:rsidRPr="007643ED">
        <w:rPr>
          <w:rFonts w:ascii="Times New Roman" w:eastAsia="Times New Roman" w:hAnsi="Times New Roman"/>
          <w:sz w:val="28"/>
          <w:szCs w:val="28"/>
          <w:lang w:eastAsia="pl-PL"/>
        </w:rPr>
        <w:t xml:space="preserve"> mogły</w:t>
      </w:r>
      <w:r w:rsidRPr="007643ED">
        <w:rPr>
          <w:rFonts w:ascii="Times New Roman" w:eastAsia="Times New Roman" w:hAnsi="Times New Roman"/>
          <w:sz w:val="28"/>
          <w:szCs w:val="28"/>
          <w:lang w:eastAsia="pl-PL"/>
        </w:rPr>
        <w:t>, chci</w:t>
      </w:r>
      <w:r w:rsidR="0014225F" w:rsidRPr="007643ED">
        <w:rPr>
          <w:rFonts w:ascii="Times New Roman" w:eastAsia="Times New Roman" w:hAnsi="Times New Roman"/>
          <w:sz w:val="28"/>
          <w:szCs w:val="28"/>
          <w:lang w:eastAsia="pl-PL"/>
        </w:rPr>
        <w:t>eli</w:t>
      </w:r>
      <w:r w:rsidRPr="007643ED">
        <w:rPr>
          <w:rFonts w:ascii="Times New Roman" w:eastAsia="Times New Roman" w:hAnsi="Times New Roman"/>
          <w:sz w:val="28"/>
          <w:szCs w:val="28"/>
          <w:lang w:eastAsia="pl-PL"/>
        </w:rPr>
        <w:t xml:space="preserve"> i umiał tworzyć siebie, treści własnego wzrastania w swej człowieczeńskości po</w:t>
      </w:r>
      <w:r w:rsidRPr="007643ED">
        <w:rPr>
          <w:rFonts w:ascii="Times New Roman" w:eastAsia="Times New Roman" w:hAnsi="Times New Roman"/>
          <w:sz w:val="28"/>
          <w:szCs w:val="28"/>
          <w:lang w:eastAsia="pl-PL"/>
        </w:rPr>
        <w:softHyphen/>
        <w:t xml:space="preserve">przez nieustanne dopełnianie atrybutów swego ducha, dochodząc do stanu, w którym jego </w:t>
      </w:r>
      <w:r w:rsidRPr="007643ED">
        <w:rPr>
          <w:rFonts w:ascii="Times New Roman" w:eastAsia="Times New Roman" w:hAnsi="Times New Roman"/>
          <w:b/>
          <w:sz w:val="28"/>
          <w:szCs w:val="28"/>
          <w:lang w:eastAsia="pl-PL"/>
        </w:rPr>
        <w:t>chcenie</w:t>
      </w:r>
      <w:r w:rsidRPr="007643ED">
        <w:rPr>
          <w:rFonts w:ascii="Times New Roman" w:eastAsia="Times New Roman" w:hAnsi="Times New Roman"/>
          <w:sz w:val="28"/>
          <w:szCs w:val="28"/>
          <w:lang w:eastAsia="pl-PL"/>
        </w:rPr>
        <w:t xml:space="preserve"> pozostawać będzie w jedności z działaniem na rzecz dobra wspólnego. </w:t>
      </w:r>
    </w:p>
    <w:p w:rsidR="00BB2C8E" w:rsidRPr="007643ED" w:rsidRDefault="0014225F" w:rsidP="007643ED">
      <w:pPr>
        <w:tabs>
          <w:tab w:val="left" w:pos="8505"/>
        </w:tabs>
        <w:spacing w:after="0" w:line="240" w:lineRule="auto"/>
        <w:jc w:val="both"/>
        <w:rPr>
          <w:rFonts w:ascii="Times New Roman" w:eastAsia="Times New Roman" w:hAnsi="Times New Roman"/>
          <w:sz w:val="28"/>
          <w:szCs w:val="28"/>
          <w:lang w:eastAsia="pl-PL"/>
        </w:rPr>
      </w:pPr>
      <w:r w:rsidRPr="007643ED">
        <w:rPr>
          <w:rFonts w:ascii="Times New Roman" w:eastAsia="Times New Roman" w:hAnsi="Times New Roman"/>
          <w:sz w:val="28"/>
          <w:szCs w:val="28"/>
          <w:lang w:eastAsia="pl-PL"/>
        </w:rPr>
        <w:t>Elementem i</w:t>
      </w:r>
      <w:r w:rsidR="00BB2C8E" w:rsidRPr="007643ED">
        <w:rPr>
          <w:rFonts w:ascii="Times New Roman" w:eastAsia="Times New Roman" w:hAnsi="Times New Roman"/>
          <w:sz w:val="28"/>
          <w:szCs w:val="28"/>
          <w:lang w:eastAsia="pl-PL"/>
        </w:rPr>
        <w:t>stot</w:t>
      </w:r>
      <w:r w:rsidRPr="007643ED">
        <w:rPr>
          <w:rFonts w:ascii="Times New Roman" w:eastAsia="Times New Roman" w:hAnsi="Times New Roman"/>
          <w:sz w:val="28"/>
          <w:szCs w:val="28"/>
          <w:lang w:eastAsia="pl-PL"/>
        </w:rPr>
        <w:t>y</w:t>
      </w:r>
      <w:r w:rsidR="00BB2C8E" w:rsidRPr="007643ED">
        <w:rPr>
          <w:rFonts w:ascii="Times New Roman" w:eastAsia="Times New Roman" w:hAnsi="Times New Roman"/>
          <w:sz w:val="28"/>
          <w:szCs w:val="28"/>
          <w:lang w:eastAsia="pl-PL"/>
        </w:rPr>
        <w:t xml:space="preserve"> wychowania i samowychowania </w:t>
      </w:r>
      <w:r w:rsidRPr="007643ED">
        <w:rPr>
          <w:rFonts w:ascii="Times New Roman" w:eastAsia="Times New Roman" w:hAnsi="Times New Roman"/>
          <w:sz w:val="28"/>
          <w:szCs w:val="28"/>
          <w:lang w:eastAsia="pl-PL"/>
        </w:rPr>
        <w:t>jest</w:t>
      </w:r>
      <w:r w:rsidR="00BB2C8E" w:rsidRPr="007643ED">
        <w:rPr>
          <w:rFonts w:ascii="Times New Roman" w:eastAsia="Times New Roman" w:hAnsi="Times New Roman"/>
          <w:sz w:val="28"/>
          <w:szCs w:val="28"/>
          <w:lang w:eastAsia="pl-PL"/>
        </w:rPr>
        <w:t xml:space="preserve"> sentencja: „</w:t>
      </w:r>
      <w:r w:rsidR="00BB2C8E" w:rsidRPr="007643ED">
        <w:rPr>
          <w:rFonts w:ascii="Times New Roman" w:eastAsia="Times New Roman" w:hAnsi="Times New Roman"/>
          <w:b/>
          <w:sz w:val="28"/>
          <w:szCs w:val="28"/>
          <w:lang w:eastAsia="pl-PL"/>
        </w:rPr>
        <w:t>pomóż mi zrobić to s</w:t>
      </w:r>
      <w:r w:rsidR="00BB2C8E" w:rsidRPr="007643ED">
        <w:rPr>
          <w:rFonts w:ascii="Times New Roman" w:eastAsia="Times New Roman" w:hAnsi="Times New Roman"/>
          <w:b/>
          <w:sz w:val="28"/>
          <w:szCs w:val="28"/>
          <w:lang w:eastAsia="pl-PL"/>
        </w:rPr>
        <w:t>a</w:t>
      </w:r>
      <w:r w:rsidR="00BB2C8E" w:rsidRPr="007643ED">
        <w:rPr>
          <w:rFonts w:ascii="Times New Roman" w:eastAsia="Times New Roman" w:hAnsi="Times New Roman"/>
          <w:b/>
          <w:sz w:val="28"/>
          <w:szCs w:val="28"/>
          <w:lang w:eastAsia="pl-PL"/>
        </w:rPr>
        <w:t>me</w:t>
      </w:r>
      <w:r w:rsidR="00BB2C8E" w:rsidRPr="007643ED">
        <w:rPr>
          <w:rFonts w:ascii="Times New Roman" w:eastAsia="Times New Roman" w:hAnsi="Times New Roman"/>
          <w:b/>
          <w:sz w:val="28"/>
          <w:szCs w:val="28"/>
          <w:lang w:eastAsia="pl-PL"/>
        </w:rPr>
        <w:softHyphen/>
        <w:t>mu</w:t>
      </w:r>
      <w:r w:rsidR="00BB2C8E" w:rsidRPr="007643ED">
        <w:rPr>
          <w:rFonts w:ascii="Times New Roman" w:eastAsia="Times New Roman" w:hAnsi="Times New Roman"/>
          <w:sz w:val="28"/>
          <w:szCs w:val="28"/>
          <w:lang w:eastAsia="pl-PL"/>
        </w:rPr>
        <w:t xml:space="preserve">". Pierwowzór tego działania znajdujemy w odpowiedzi Arystypa z Cyreny (ok. r. 435 – 350 p. n. e.) na </w:t>
      </w:r>
      <w:proofErr w:type="gramStart"/>
      <w:r w:rsidR="00BB2C8E" w:rsidRPr="007643ED">
        <w:rPr>
          <w:rFonts w:ascii="Times New Roman" w:eastAsia="Times New Roman" w:hAnsi="Times New Roman"/>
          <w:sz w:val="28"/>
          <w:szCs w:val="28"/>
          <w:lang w:eastAsia="pl-PL"/>
        </w:rPr>
        <w:t>pytanie: kto</w:t>
      </w:r>
      <w:proofErr w:type="gramEnd"/>
      <w:r w:rsidR="00BB2C8E" w:rsidRPr="007643ED">
        <w:rPr>
          <w:rFonts w:ascii="Times New Roman" w:eastAsia="Times New Roman" w:hAnsi="Times New Roman"/>
          <w:sz w:val="28"/>
          <w:szCs w:val="28"/>
          <w:lang w:eastAsia="pl-PL"/>
        </w:rPr>
        <w:t xml:space="preserve"> to są filozofowie? Odpowiedział, że są to ludzie, którzy, gdyby zniesiono prawa postępowaliby tak, jak postępują dotąd;</w:t>
      </w:r>
    </w:p>
    <w:p w:rsidR="0014225F" w:rsidRPr="007643ED" w:rsidRDefault="00BB2C8E" w:rsidP="007643ED">
      <w:pPr>
        <w:tabs>
          <w:tab w:val="left" w:pos="8505"/>
        </w:tabs>
        <w:spacing w:after="0" w:line="240" w:lineRule="auto"/>
        <w:jc w:val="both"/>
        <w:rPr>
          <w:rFonts w:ascii="Times New Roman" w:eastAsia="Times New Roman" w:hAnsi="Times New Roman"/>
          <w:sz w:val="28"/>
          <w:szCs w:val="28"/>
          <w:lang w:eastAsia="pl-PL"/>
        </w:rPr>
      </w:pPr>
      <w:r w:rsidRPr="007643ED">
        <w:rPr>
          <w:rFonts w:ascii="Times New Roman" w:eastAsia="Times New Roman" w:hAnsi="Times New Roman"/>
          <w:b/>
          <w:sz w:val="28"/>
          <w:szCs w:val="28"/>
          <w:lang w:eastAsia="pl-PL"/>
        </w:rPr>
        <w:t xml:space="preserve">    5</w:t>
      </w:r>
      <w:r w:rsidRPr="007643ED">
        <w:rPr>
          <w:rFonts w:ascii="Times New Roman" w:eastAsia="Times New Roman" w:hAnsi="Times New Roman"/>
          <w:sz w:val="28"/>
          <w:szCs w:val="28"/>
          <w:lang w:eastAsia="pl-PL"/>
        </w:rPr>
        <w:t>. dokonywać takich zmian w szkolnictwie, wychowaniu, w meto</w:t>
      </w:r>
      <w:r w:rsidRPr="007643ED">
        <w:rPr>
          <w:rFonts w:ascii="Times New Roman" w:eastAsia="Times New Roman" w:hAnsi="Times New Roman"/>
          <w:sz w:val="28"/>
          <w:szCs w:val="28"/>
          <w:lang w:eastAsia="pl-PL"/>
        </w:rPr>
        <w:softHyphen/>
        <w:t>dach i formach funkcj</w:t>
      </w:r>
      <w:r w:rsidRPr="007643ED">
        <w:rPr>
          <w:rFonts w:ascii="Times New Roman" w:eastAsia="Times New Roman" w:hAnsi="Times New Roman"/>
          <w:sz w:val="28"/>
          <w:szCs w:val="28"/>
          <w:lang w:eastAsia="pl-PL"/>
        </w:rPr>
        <w:t>o</w:t>
      </w:r>
      <w:r w:rsidRPr="007643ED">
        <w:rPr>
          <w:rFonts w:ascii="Times New Roman" w:eastAsia="Times New Roman" w:hAnsi="Times New Roman"/>
          <w:sz w:val="28"/>
          <w:szCs w:val="28"/>
          <w:lang w:eastAsia="pl-PL"/>
        </w:rPr>
        <w:t>nowania kultury, w tym także w mas mediach, które umożliwią realne stawa</w:t>
      </w:r>
      <w:r w:rsidRPr="007643ED">
        <w:rPr>
          <w:rFonts w:ascii="Times New Roman" w:eastAsia="Times New Roman" w:hAnsi="Times New Roman"/>
          <w:sz w:val="28"/>
          <w:szCs w:val="28"/>
          <w:lang w:eastAsia="pl-PL"/>
        </w:rPr>
        <w:softHyphen/>
        <w:t>nie się „</w:t>
      </w:r>
      <w:r w:rsidRPr="007643ED">
        <w:rPr>
          <w:rFonts w:ascii="Times New Roman" w:eastAsia="Times New Roman" w:hAnsi="Times New Roman"/>
          <w:b/>
          <w:sz w:val="28"/>
          <w:szCs w:val="28"/>
          <w:lang w:eastAsia="pl-PL"/>
        </w:rPr>
        <w:t>czł</w:t>
      </w:r>
      <w:r w:rsidRPr="007643ED">
        <w:rPr>
          <w:rFonts w:ascii="Times New Roman" w:eastAsia="Times New Roman" w:hAnsi="Times New Roman"/>
          <w:b/>
          <w:sz w:val="28"/>
          <w:szCs w:val="28"/>
          <w:lang w:eastAsia="pl-PL"/>
        </w:rPr>
        <w:t>o</w:t>
      </w:r>
      <w:r w:rsidRPr="007643ED">
        <w:rPr>
          <w:rFonts w:ascii="Times New Roman" w:eastAsia="Times New Roman" w:hAnsi="Times New Roman"/>
          <w:b/>
          <w:sz w:val="28"/>
          <w:szCs w:val="28"/>
          <w:lang w:eastAsia="pl-PL"/>
        </w:rPr>
        <w:t>wieka na nowo</w:t>
      </w:r>
      <w:r w:rsidRPr="007643ED">
        <w:rPr>
          <w:rFonts w:ascii="Times New Roman" w:eastAsia="Times New Roman" w:hAnsi="Times New Roman"/>
          <w:sz w:val="28"/>
          <w:szCs w:val="28"/>
          <w:lang w:eastAsia="pl-PL"/>
        </w:rPr>
        <w:t>"</w:t>
      </w:r>
      <w:r w:rsidRPr="007643ED">
        <w:rPr>
          <w:rFonts w:ascii="Times New Roman" w:eastAsia="Times New Roman" w:hAnsi="Times New Roman"/>
          <w:sz w:val="28"/>
          <w:szCs w:val="28"/>
          <w:vertAlign w:val="superscript"/>
          <w:lang w:eastAsia="pl-PL"/>
        </w:rPr>
        <w:footnoteReference w:id="127"/>
      </w:r>
      <w:r w:rsidRPr="007643ED">
        <w:rPr>
          <w:rFonts w:ascii="Times New Roman" w:eastAsia="Times New Roman" w:hAnsi="Times New Roman"/>
          <w:sz w:val="28"/>
          <w:szCs w:val="28"/>
          <w:lang w:eastAsia="pl-PL"/>
        </w:rPr>
        <w:t xml:space="preserve"> w jego </w:t>
      </w:r>
      <w:proofErr w:type="gramStart"/>
      <w:r w:rsidRPr="007643ED">
        <w:rPr>
          <w:rFonts w:ascii="Times New Roman" w:eastAsia="Times New Roman" w:hAnsi="Times New Roman"/>
          <w:sz w:val="28"/>
          <w:szCs w:val="28"/>
          <w:lang w:eastAsia="pl-PL"/>
        </w:rPr>
        <w:t>ruchu ku „</w:t>
      </w:r>
      <w:r w:rsidRPr="007643ED">
        <w:rPr>
          <w:rFonts w:ascii="Times New Roman" w:eastAsia="Times New Roman" w:hAnsi="Times New Roman"/>
          <w:b/>
          <w:sz w:val="28"/>
          <w:szCs w:val="28"/>
          <w:lang w:eastAsia="pl-PL"/>
        </w:rPr>
        <w:t>upodmiotawiaj</w:t>
      </w:r>
      <w:r w:rsidR="007B2536">
        <w:rPr>
          <w:rFonts w:ascii="Times New Roman" w:eastAsia="Times New Roman" w:hAnsi="Times New Roman"/>
          <w:b/>
          <w:sz w:val="28"/>
          <w:szCs w:val="28"/>
          <w:lang w:eastAsia="pl-PL"/>
        </w:rPr>
        <w:t>ą</w:t>
      </w:r>
      <w:r w:rsidRPr="007643ED">
        <w:rPr>
          <w:rFonts w:ascii="Times New Roman" w:eastAsia="Times New Roman" w:hAnsi="Times New Roman"/>
          <w:b/>
          <w:sz w:val="28"/>
          <w:szCs w:val="28"/>
          <w:lang w:eastAsia="pl-PL"/>
        </w:rPr>
        <w:t>cej</w:t>
      </w:r>
      <w:proofErr w:type="gramEnd"/>
      <w:r w:rsidRPr="007643ED">
        <w:rPr>
          <w:rFonts w:ascii="Times New Roman" w:eastAsia="Times New Roman" w:hAnsi="Times New Roman"/>
          <w:b/>
          <w:sz w:val="28"/>
          <w:szCs w:val="28"/>
          <w:lang w:eastAsia="pl-PL"/>
        </w:rPr>
        <w:t xml:space="preserve"> przyszłości</w:t>
      </w:r>
      <w:r w:rsidRPr="007643ED">
        <w:rPr>
          <w:rFonts w:ascii="Times New Roman" w:eastAsia="Times New Roman" w:hAnsi="Times New Roman"/>
          <w:sz w:val="28"/>
          <w:szCs w:val="28"/>
          <w:lang w:eastAsia="pl-PL"/>
        </w:rPr>
        <w:t>”;</w:t>
      </w:r>
    </w:p>
    <w:p w:rsidR="00BB2C8E" w:rsidRPr="007643ED" w:rsidRDefault="00BB2C8E" w:rsidP="007643ED">
      <w:pPr>
        <w:tabs>
          <w:tab w:val="left" w:pos="8505"/>
        </w:tabs>
        <w:spacing w:after="0" w:line="240" w:lineRule="auto"/>
        <w:jc w:val="both"/>
        <w:rPr>
          <w:rFonts w:ascii="Times New Roman" w:eastAsia="Times New Roman" w:hAnsi="Times New Roman"/>
          <w:bCs/>
          <w:iCs/>
          <w:sz w:val="28"/>
          <w:szCs w:val="28"/>
          <w:lang w:eastAsia="pl-PL"/>
        </w:rPr>
      </w:pPr>
      <w:r w:rsidRPr="007643ED">
        <w:rPr>
          <w:rFonts w:ascii="Times New Roman" w:eastAsia="Times New Roman" w:hAnsi="Times New Roman"/>
          <w:b/>
          <w:bCs/>
          <w:iCs/>
          <w:sz w:val="28"/>
          <w:szCs w:val="28"/>
          <w:lang w:eastAsia="pl-PL"/>
        </w:rPr>
        <w:t xml:space="preserve">    6.</w:t>
      </w:r>
      <w:r w:rsidRPr="007643ED">
        <w:rPr>
          <w:rFonts w:ascii="Times New Roman" w:eastAsia="Times New Roman" w:hAnsi="Times New Roman"/>
          <w:bCs/>
          <w:iCs/>
          <w:sz w:val="28"/>
          <w:szCs w:val="28"/>
          <w:lang w:eastAsia="pl-PL"/>
        </w:rPr>
        <w:t xml:space="preserve"> </w:t>
      </w:r>
      <w:proofErr w:type="gramStart"/>
      <w:r w:rsidRPr="007643ED">
        <w:rPr>
          <w:rFonts w:ascii="Times New Roman" w:eastAsia="Times New Roman" w:hAnsi="Times New Roman"/>
          <w:bCs/>
          <w:iCs/>
          <w:sz w:val="28"/>
          <w:szCs w:val="28"/>
          <w:lang w:eastAsia="pl-PL"/>
        </w:rPr>
        <w:t>przekształcać</w:t>
      </w:r>
      <w:proofErr w:type="gramEnd"/>
      <w:r w:rsidRPr="007643ED">
        <w:rPr>
          <w:rFonts w:ascii="Times New Roman" w:eastAsia="Times New Roman" w:hAnsi="Times New Roman"/>
          <w:bCs/>
          <w:iCs/>
          <w:sz w:val="28"/>
          <w:szCs w:val="28"/>
          <w:lang w:eastAsia="pl-PL"/>
        </w:rPr>
        <w:t xml:space="preserve"> strukturę nadbudowy prawno-politycznej w takim kierunku, aby plebisc</w:t>
      </w:r>
      <w:r w:rsidRPr="007643ED">
        <w:rPr>
          <w:rFonts w:ascii="Times New Roman" w:eastAsia="Times New Roman" w:hAnsi="Times New Roman"/>
          <w:bCs/>
          <w:iCs/>
          <w:sz w:val="28"/>
          <w:szCs w:val="28"/>
          <w:lang w:eastAsia="pl-PL"/>
        </w:rPr>
        <w:t>y</w:t>
      </w:r>
      <w:r w:rsidRPr="007643ED">
        <w:rPr>
          <w:rFonts w:ascii="Times New Roman" w:eastAsia="Times New Roman" w:hAnsi="Times New Roman"/>
          <w:bCs/>
          <w:iCs/>
          <w:sz w:val="28"/>
          <w:szCs w:val="28"/>
          <w:lang w:eastAsia="pl-PL"/>
        </w:rPr>
        <w:t xml:space="preserve">taryzm, tj. </w:t>
      </w:r>
      <w:r w:rsidRPr="007643ED">
        <w:rPr>
          <w:rFonts w:ascii="Times New Roman" w:eastAsia="Times New Roman" w:hAnsi="Times New Roman"/>
          <w:b/>
          <w:bCs/>
          <w:iCs/>
          <w:sz w:val="28"/>
          <w:szCs w:val="28"/>
          <w:lang w:eastAsia="pl-PL"/>
        </w:rPr>
        <w:t>pozytywistyczny wskaźnik ilo</w:t>
      </w:r>
      <w:r w:rsidRPr="007643ED">
        <w:rPr>
          <w:rFonts w:ascii="Times New Roman" w:eastAsia="Times New Roman" w:hAnsi="Times New Roman"/>
          <w:b/>
          <w:bCs/>
          <w:iCs/>
          <w:sz w:val="28"/>
          <w:szCs w:val="28"/>
          <w:lang w:eastAsia="pl-PL"/>
        </w:rPr>
        <w:softHyphen/>
        <w:t>ściowy</w:t>
      </w:r>
      <w:r w:rsidRPr="007643ED">
        <w:rPr>
          <w:rFonts w:ascii="Times New Roman" w:eastAsia="Times New Roman" w:hAnsi="Times New Roman"/>
          <w:bCs/>
          <w:iCs/>
          <w:sz w:val="28"/>
          <w:szCs w:val="28"/>
          <w:lang w:eastAsia="pl-PL"/>
        </w:rPr>
        <w:t xml:space="preserve"> (</w:t>
      </w:r>
      <w:r w:rsidRPr="007643ED">
        <w:rPr>
          <w:rFonts w:ascii="Times New Roman" w:eastAsia="Times New Roman" w:hAnsi="Times New Roman"/>
          <w:b/>
          <w:bCs/>
          <w:iCs/>
          <w:sz w:val="28"/>
          <w:szCs w:val="28"/>
          <w:lang w:eastAsia="pl-PL"/>
        </w:rPr>
        <w:t>głosowanie, większość głosów) zastąpić konsensusem</w:t>
      </w:r>
      <w:r w:rsidRPr="007643ED">
        <w:rPr>
          <w:rFonts w:ascii="Times New Roman" w:eastAsia="Times New Roman" w:hAnsi="Times New Roman"/>
          <w:bCs/>
          <w:iCs/>
          <w:sz w:val="28"/>
          <w:szCs w:val="28"/>
          <w:lang w:eastAsia="pl-PL"/>
        </w:rPr>
        <w:t xml:space="preserve"> w tworzeniu wspólnotowe</w:t>
      </w:r>
      <w:r w:rsidR="0014225F" w:rsidRPr="007643ED">
        <w:rPr>
          <w:rFonts w:ascii="Times New Roman" w:eastAsia="Times New Roman" w:hAnsi="Times New Roman"/>
          <w:bCs/>
          <w:iCs/>
          <w:sz w:val="28"/>
          <w:szCs w:val="28"/>
          <w:lang w:eastAsia="pl-PL"/>
        </w:rPr>
        <w:t>go</w:t>
      </w:r>
      <w:r w:rsidRPr="007643ED">
        <w:rPr>
          <w:rFonts w:ascii="Times New Roman" w:eastAsia="Times New Roman" w:hAnsi="Times New Roman"/>
          <w:bCs/>
          <w:iCs/>
          <w:sz w:val="28"/>
          <w:szCs w:val="28"/>
          <w:lang w:eastAsia="pl-PL"/>
        </w:rPr>
        <w:t xml:space="preserve"> życia ekonomicznego, społecznego, polityczn</w:t>
      </w:r>
      <w:r w:rsidRPr="007643ED">
        <w:rPr>
          <w:rFonts w:ascii="Times New Roman" w:eastAsia="Times New Roman" w:hAnsi="Times New Roman"/>
          <w:bCs/>
          <w:iCs/>
          <w:sz w:val="28"/>
          <w:szCs w:val="28"/>
          <w:lang w:eastAsia="pl-PL"/>
        </w:rPr>
        <w:t>e</w:t>
      </w:r>
      <w:r w:rsidRPr="007643ED">
        <w:rPr>
          <w:rFonts w:ascii="Times New Roman" w:eastAsia="Times New Roman" w:hAnsi="Times New Roman"/>
          <w:bCs/>
          <w:iCs/>
          <w:sz w:val="28"/>
          <w:szCs w:val="28"/>
          <w:lang w:eastAsia="pl-PL"/>
        </w:rPr>
        <w:t xml:space="preserve">go i ideologicznego. To, co społeczne, państwowe ma </w:t>
      </w:r>
      <w:r w:rsidR="0014225F" w:rsidRPr="007643ED">
        <w:rPr>
          <w:rFonts w:ascii="Times New Roman" w:eastAsia="Times New Roman" w:hAnsi="Times New Roman"/>
          <w:bCs/>
          <w:iCs/>
          <w:sz w:val="28"/>
          <w:szCs w:val="28"/>
          <w:lang w:eastAsia="pl-PL"/>
        </w:rPr>
        <w:t xml:space="preserve">pomagać </w:t>
      </w:r>
      <w:proofErr w:type="gramStart"/>
      <w:r w:rsidR="0014225F" w:rsidRPr="007643ED">
        <w:rPr>
          <w:rFonts w:ascii="Times New Roman" w:eastAsia="Times New Roman" w:hAnsi="Times New Roman"/>
          <w:bCs/>
          <w:iCs/>
          <w:sz w:val="28"/>
          <w:szCs w:val="28"/>
          <w:lang w:eastAsia="pl-PL"/>
        </w:rPr>
        <w:t>żyć jed</w:t>
      </w:r>
      <w:r w:rsidR="0014225F" w:rsidRPr="007643ED">
        <w:rPr>
          <w:rFonts w:ascii="Times New Roman" w:eastAsia="Times New Roman" w:hAnsi="Times New Roman"/>
          <w:bCs/>
          <w:iCs/>
          <w:sz w:val="28"/>
          <w:szCs w:val="28"/>
          <w:lang w:eastAsia="pl-PL"/>
        </w:rPr>
        <w:softHyphen/>
        <w:t>nostkom</w:t>
      </w:r>
      <w:proofErr w:type="gramEnd"/>
      <w:r w:rsidRPr="007643ED">
        <w:rPr>
          <w:rFonts w:ascii="Times New Roman" w:eastAsia="Times New Roman" w:hAnsi="Times New Roman"/>
          <w:bCs/>
          <w:iCs/>
          <w:sz w:val="28"/>
          <w:szCs w:val="28"/>
          <w:lang w:eastAsia="pl-PL"/>
        </w:rPr>
        <w:t>, a nie po</w:t>
      </w:r>
      <w:r w:rsidRPr="007643ED">
        <w:rPr>
          <w:rFonts w:ascii="Times New Roman" w:eastAsia="Times New Roman" w:hAnsi="Times New Roman"/>
          <w:bCs/>
          <w:iCs/>
          <w:sz w:val="28"/>
          <w:szCs w:val="28"/>
          <w:lang w:eastAsia="pl-PL"/>
        </w:rPr>
        <w:t>d</w:t>
      </w:r>
      <w:r w:rsidRPr="007643ED">
        <w:rPr>
          <w:rFonts w:ascii="Times New Roman" w:eastAsia="Times New Roman" w:hAnsi="Times New Roman"/>
          <w:bCs/>
          <w:iCs/>
          <w:sz w:val="28"/>
          <w:szCs w:val="28"/>
          <w:lang w:eastAsia="pl-PL"/>
        </w:rPr>
        <w:t xml:space="preserve">porządkowywać ich sobie. Nie </w:t>
      </w:r>
      <w:r w:rsidR="0014225F" w:rsidRPr="007643ED">
        <w:rPr>
          <w:rFonts w:ascii="Times New Roman" w:eastAsia="Times New Roman" w:hAnsi="Times New Roman"/>
          <w:bCs/>
          <w:iCs/>
          <w:sz w:val="28"/>
          <w:szCs w:val="28"/>
          <w:lang w:eastAsia="pl-PL"/>
        </w:rPr>
        <w:t>one mają być</w:t>
      </w:r>
      <w:r w:rsidRPr="007643ED">
        <w:rPr>
          <w:rFonts w:ascii="Times New Roman" w:eastAsia="Times New Roman" w:hAnsi="Times New Roman"/>
          <w:bCs/>
          <w:iCs/>
          <w:sz w:val="28"/>
          <w:szCs w:val="28"/>
          <w:lang w:eastAsia="pl-PL"/>
        </w:rPr>
        <w:t xml:space="preserve"> dla urzędu, prawa, </w:t>
      </w:r>
      <w:proofErr w:type="gramStart"/>
      <w:r w:rsidRPr="007643ED">
        <w:rPr>
          <w:rFonts w:ascii="Times New Roman" w:eastAsia="Times New Roman" w:hAnsi="Times New Roman"/>
          <w:bCs/>
          <w:iCs/>
          <w:sz w:val="28"/>
          <w:szCs w:val="28"/>
          <w:lang w:eastAsia="pl-PL"/>
        </w:rPr>
        <w:t>państwa lecz</w:t>
      </w:r>
      <w:proofErr w:type="gramEnd"/>
      <w:r w:rsidRPr="007643ED">
        <w:rPr>
          <w:rFonts w:ascii="Times New Roman" w:eastAsia="Times New Roman" w:hAnsi="Times New Roman"/>
          <w:bCs/>
          <w:iCs/>
          <w:sz w:val="28"/>
          <w:szCs w:val="28"/>
          <w:lang w:eastAsia="pl-PL"/>
        </w:rPr>
        <w:t xml:space="preserve"> odwrotnie: owe struktury dla jednostek</w:t>
      </w:r>
      <w:r w:rsidRPr="007643ED">
        <w:rPr>
          <w:rFonts w:ascii="Times New Roman" w:eastAsia="Times New Roman" w:hAnsi="Times New Roman"/>
          <w:bCs/>
          <w:iCs/>
          <w:sz w:val="28"/>
          <w:szCs w:val="28"/>
          <w:vertAlign w:val="superscript"/>
          <w:lang w:eastAsia="pl-PL"/>
        </w:rPr>
        <w:footnoteReference w:id="128"/>
      </w:r>
      <w:r w:rsidRPr="007643ED">
        <w:rPr>
          <w:rFonts w:ascii="Times New Roman" w:eastAsia="Times New Roman" w:hAnsi="Times New Roman"/>
          <w:bCs/>
          <w:iCs/>
          <w:sz w:val="28"/>
          <w:szCs w:val="28"/>
          <w:lang w:eastAsia="pl-PL"/>
        </w:rPr>
        <w:t xml:space="preserve">. </w:t>
      </w:r>
      <w:r w:rsidR="0014225F" w:rsidRPr="007643ED">
        <w:rPr>
          <w:rFonts w:ascii="Times New Roman" w:eastAsia="Times New Roman" w:hAnsi="Times New Roman"/>
          <w:bCs/>
          <w:iCs/>
          <w:sz w:val="28"/>
          <w:szCs w:val="28"/>
          <w:lang w:eastAsia="pl-PL"/>
        </w:rPr>
        <w:t>S</w:t>
      </w:r>
      <w:r w:rsidRPr="007643ED">
        <w:rPr>
          <w:rFonts w:ascii="Times New Roman" w:eastAsia="Times New Roman" w:hAnsi="Times New Roman"/>
          <w:bCs/>
          <w:iCs/>
          <w:sz w:val="28"/>
          <w:szCs w:val="28"/>
          <w:lang w:eastAsia="pl-PL"/>
        </w:rPr>
        <w:t>łusznie zauważa Z. Bauman</w:t>
      </w:r>
      <w:proofErr w:type="gramStart"/>
      <w:r w:rsidRPr="007643ED">
        <w:rPr>
          <w:rFonts w:ascii="Times New Roman" w:eastAsia="Times New Roman" w:hAnsi="Times New Roman"/>
          <w:bCs/>
          <w:iCs/>
          <w:sz w:val="28"/>
          <w:szCs w:val="28"/>
          <w:lang w:eastAsia="pl-PL"/>
        </w:rPr>
        <w:t xml:space="preserve"> (1925 – 2017)</w:t>
      </w:r>
      <w:r w:rsidRPr="007643ED">
        <w:rPr>
          <w:rFonts w:ascii="Times New Roman" w:eastAsia="Times New Roman" w:hAnsi="Times New Roman"/>
          <w:bCs/>
          <w:iCs/>
          <w:sz w:val="28"/>
          <w:szCs w:val="28"/>
          <w:vertAlign w:val="superscript"/>
          <w:lang w:eastAsia="pl-PL"/>
        </w:rPr>
        <w:footnoteReference w:id="129"/>
      </w:r>
      <w:r w:rsidRPr="007643ED">
        <w:rPr>
          <w:rFonts w:ascii="Times New Roman" w:eastAsia="Times New Roman" w:hAnsi="Times New Roman"/>
          <w:bCs/>
          <w:iCs/>
          <w:sz w:val="28"/>
          <w:szCs w:val="28"/>
          <w:lang w:eastAsia="pl-PL"/>
        </w:rPr>
        <w:t xml:space="preserve">, </w:t>
      </w:r>
      <w:r w:rsidR="0014225F" w:rsidRPr="007643ED">
        <w:rPr>
          <w:rFonts w:ascii="Times New Roman" w:eastAsia="Times New Roman" w:hAnsi="Times New Roman"/>
          <w:bCs/>
          <w:iCs/>
          <w:sz w:val="28"/>
          <w:szCs w:val="28"/>
          <w:lang w:eastAsia="pl-PL"/>
        </w:rPr>
        <w:t>że</w:t>
      </w:r>
      <w:proofErr w:type="gramEnd"/>
      <w:r w:rsidR="0014225F" w:rsidRPr="007643ED">
        <w:rPr>
          <w:rFonts w:ascii="Times New Roman" w:eastAsia="Times New Roman" w:hAnsi="Times New Roman"/>
          <w:bCs/>
          <w:iCs/>
          <w:sz w:val="28"/>
          <w:szCs w:val="28"/>
          <w:lang w:eastAsia="pl-PL"/>
        </w:rPr>
        <w:t xml:space="preserve"> </w:t>
      </w:r>
      <w:r w:rsidRPr="007643ED">
        <w:rPr>
          <w:rFonts w:ascii="Times New Roman" w:eastAsia="Times New Roman" w:hAnsi="Times New Roman"/>
          <w:b/>
          <w:bCs/>
          <w:iCs/>
          <w:sz w:val="28"/>
          <w:szCs w:val="28"/>
          <w:lang w:eastAsia="pl-PL"/>
        </w:rPr>
        <w:t>nośności mostu nie mierzy się średnią statystyczną nośności przęseł,</w:t>
      </w:r>
      <w:r w:rsidRPr="007643ED">
        <w:rPr>
          <w:rFonts w:ascii="Times New Roman" w:eastAsia="Times New Roman" w:hAnsi="Times New Roman"/>
          <w:bCs/>
          <w:iCs/>
          <w:sz w:val="28"/>
          <w:szCs w:val="28"/>
          <w:lang w:eastAsia="pl-PL"/>
        </w:rPr>
        <w:t xml:space="preserve"> ich więk</w:t>
      </w:r>
      <w:r w:rsidRPr="007643ED">
        <w:rPr>
          <w:rFonts w:ascii="Times New Roman" w:eastAsia="Times New Roman" w:hAnsi="Times New Roman"/>
          <w:bCs/>
          <w:iCs/>
          <w:sz w:val="28"/>
          <w:szCs w:val="28"/>
          <w:lang w:eastAsia="pl-PL"/>
        </w:rPr>
        <w:softHyphen/>
        <w:t>szością o pewnej nośności. Kraj, w którym ludzie umierają z gło</w:t>
      </w:r>
      <w:r w:rsidRPr="007643ED">
        <w:rPr>
          <w:rFonts w:ascii="Times New Roman" w:eastAsia="Times New Roman" w:hAnsi="Times New Roman"/>
          <w:bCs/>
          <w:iCs/>
          <w:sz w:val="28"/>
          <w:szCs w:val="28"/>
          <w:lang w:eastAsia="pl-PL"/>
        </w:rPr>
        <w:softHyphen/>
        <w:t>du, w którym nie wszyscy mają mieszkania, w którym eduka</w:t>
      </w:r>
      <w:r w:rsidRPr="007643ED">
        <w:rPr>
          <w:rFonts w:ascii="Times New Roman" w:eastAsia="Times New Roman" w:hAnsi="Times New Roman"/>
          <w:bCs/>
          <w:iCs/>
          <w:sz w:val="28"/>
          <w:szCs w:val="28"/>
          <w:lang w:eastAsia="pl-PL"/>
        </w:rPr>
        <w:softHyphen/>
        <w:t>cja jest techniką socjalizacyjną taki kraj jest na niskim poziomie rozwoju kultury (np., w zimie 2016/2017 w Polsce zamarzło ok. 100 osób). Są przykłady z przeszłości, gdy kraje o niskiej kulturze zbierały swe siły fizyczne, militarne i podbijały kraje bę</w:t>
      </w:r>
      <w:r w:rsidRPr="007643ED">
        <w:rPr>
          <w:rFonts w:ascii="Times New Roman" w:eastAsia="Times New Roman" w:hAnsi="Times New Roman"/>
          <w:bCs/>
          <w:iCs/>
          <w:sz w:val="28"/>
          <w:szCs w:val="28"/>
          <w:lang w:eastAsia="pl-PL"/>
        </w:rPr>
        <w:softHyphen/>
        <w:t>dące na wyższym poziomie swego kulturalnego rozwoju. Czyż współcześnie nie dzieje się podobnie;</w:t>
      </w:r>
    </w:p>
    <w:p w:rsidR="00BB2C8E" w:rsidRPr="007643ED" w:rsidRDefault="00BB2C8E" w:rsidP="007643ED">
      <w:pPr>
        <w:shd w:val="clear" w:color="auto" w:fill="FFFFFF"/>
        <w:tabs>
          <w:tab w:val="left" w:pos="8505"/>
        </w:tabs>
        <w:spacing w:after="0" w:line="240" w:lineRule="auto"/>
        <w:jc w:val="both"/>
        <w:rPr>
          <w:rFonts w:ascii="Times New Roman" w:eastAsia="Times New Roman" w:hAnsi="Times New Roman"/>
          <w:sz w:val="28"/>
          <w:szCs w:val="28"/>
          <w:lang w:eastAsia="pl-PL"/>
        </w:rPr>
      </w:pPr>
      <w:r w:rsidRPr="007643ED">
        <w:rPr>
          <w:rFonts w:ascii="Times New Roman" w:eastAsia="Times New Roman" w:hAnsi="Times New Roman"/>
          <w:b/>
          <w:sz w:val="28"/>
          <w:szCs w:val="28"/>
          <w:lang w:eastAsia="pl-PL"/>
        </w:rPr>
        <w:t xml:space="preserve">       7.</w:t>
      </w:r>
      <w:r w:rsidRPr="007643ED">
        <w:rPr>
          <w:rFonts w:ascii="Times New Roman" w:eastAsia="Times New Roman" w:hAnsi="Times New Roman"/>
          <w:sz w:val="28"/>
          <w:szCs w:val="28"/>
          <w:lang w:eastAsia="pl-PL"/>
        </w:rPr>
        <w:t xml:space="preserve"> </w:t>
      </w:r>
      <w:proofErr w:type="gramStart"/>
      <w:r w:rsidRPr="007643ED">
        <w:rPr>
          <w:rFonts w:ascii="Times New Roman" w:eastAsia="Times New Roman" w:hAnsi="Times New Roman"/>
          <w:sz w:val="28"/>
          <w:szCs w:val="28"/>
          <w:lang w:eastAsia="pl-PL"/>
        </w:rPr>
        <w:t>zastąpić</w:t>
      </w:r>
      <w:proofErr w:type="gramEnd"/>
      <w:r w:rsidRPr="007643ED">
        <w:rPr>
          <w:rFonts w:ascii="Times New Roman" w:eastAsia="Times New Roman" w:hAnsi="Times New Roman"/>
          <w:sz w:val="28"/>
          <w:szCs w:val="28"/>
          <w:lang w:eastAsia="pl-PL"/>
        </w:rPr>
        <w:t xml:space="preserve"> istniejące struktury uchwałodawcze przez „</w:t>
      </w:r>
      <w:r w:rsidRPr="007643ED">
        <w:rPr>
          <w:rFonts w:ascii="Times New Roman" w:eastAsia="Times New Roman" w:hAnsi="Times New Roman"/>
          <w:b/>
          <w:sz w:val="28"/>
          <w:szCs w:val="28"/>
          <w:lang w:eastAsia="pl-PL"/>
        </w:rPr>
        <w:t>Instytucje po</w:t>
      </w:r>
      <w:r w:rsidRPr="007643ED">
        <w:rPr>
          <w:rFonts w:ascii="Times New Roman" w:eastAsia="Times New Roman" w:hAnsi="Times New Roman"/>
          <w:b/>
          <w:sz w:val="28"/>
          <w:szCs w:val="28"/>
          <w:lang w:eastAsia="pl-PL"/>
        </w:rPr>
        <w:softHyphen/>
        <w:t>wołania społeczn</w:t>
      </w:r>
      <w:r w:rsidRPr="007643ED">
        <w:rPr>
          <w:rFonts w:ascii="Times New Roman" w:eastAsia="Times New Roman" w:hAnsi="Times New Roman"/>
          <w:b/>
          <w:sz w:val="28"/>
          <w:szCs w:val="28"/>
          <w:lang w:eastAsia="pl-PL"/>
        </w:rPr>
        <w:t>e</w:t>
      </w:r>
      <w:r w:rsidRPr="007643ED">
        <w:rPr>
          <w:rFonts w:ascii="Times New Roman" w:eastAsia="Times New Roman" w:hAnsi="Times New Roman"/>
          <w:b/>
          <w:sz w:val="28"/>
          <w:szCs w:val="28"/>
          <w:lang w:eastAsia="pl-PL"/>
        </w:rPr>
        <w:t>go</w:t>
      </w:r>
      <w:r w:rsidRPr="007643ED">
        <w:rPr>
          <w:rFonts w:ascii="Times New Roman" w:eastAsia="Times New Roman" w:hAnsi="Times New Roman"/>
          <w:sz w:val="28"/>
          <w:szCs w:val="28"/>
          <w:lang w:eastAsia="pl-PL"/>
        </w:rPr>
        <w:t>". Ich skład byłby dobierany przez siły, partie dokonujące wskazywanej tu rewolucji. „I</w:t>
      </w:r>
      <w:r w:rsidRPr="007643ED">
        <w:rPr>
          <w:rFonts w:ascii="Times New Roman" w:eastAsia="Times New Roman" w:hAnsi="Times New Roman"/>
          <w:sz w:val="28"/>
          <w:szCs w:val="28"/>
          <w:lang w:eastAsia="pl-PL"/>
        </w:rPr>
        <w:t>n</w:t>
      </w:r>
      <w:r w:rsidRPr="007643ED">
        <w:rPr>
          <w:rFonts w:ascii="Times New Roman" w:eastAsia="Times New Roman" w:hAnsi="Times New Roman"/>
          <w:sz w:val="28"/>
          <w:szCs w:val="28"/>
          <w:lang w:eastAsia="pl-PL"/>
        </w:rPr>
        <w:t>stytucje powoła</w:t>
      </w:r>
      <w:r w:rsidRPr="007643ED">
        <w:rPr>
          <w:rFonts w:ascii="Times New Roman" w:eastAsia="Times New Roman" w:hAnsi="Times New Roman"/>
          <w:sz w:val="28"/>
          <w:szCs w:val="28"/>
          <w:lang w:eastAsia="pl-PL"/>
        </w:rPr>
        <w:softHyphen/>
        <w:t>nia społecznego" będą spełniać swe funkcje o tyle, o ile wśród ich członków nastąpi wchłonięcie pierwiastka indywidualnego przez społeczny, o ile utworzy się w nich zjednoczenie tego, co jednost</w:t>
      </w:r>
      <w:r w:rsidRPr="007643ED">
        <w:rPr>
          <w:rFonts w:ascii="Times New Roman" w:eastAsia="Times New Roman" w:hAnsi="Times New Roman"/>
          <w:sz w:val="28"/>
          <w:szCs w:val="28"/>
          <w:lang w:eastAsia="pl-PL"/>
        </w:rPr>
        <w:softHyphen/>
        <w:t>kowe z tym, co społeczne;</w:t>
      </w:r>
    </w:p>
    <w:p w:rsidR="00BB2C8E" w:rsidRPr="007643ED" w:rsidRDefault="00BB2C8E" w:rsidP="007643ED">
      <w:pPr>
        <w:shd w:val="clear" w:color="auto" w:fill="FFFFFF"/>
        <w:tabs>
          <w:tab w:val="left" w:pos="8505"/>
        </w:tabs>
        <w:spacing w:after="0" w:line="240" w:lineRule="auto"/>
        <w:jc w:val="both"/>
        <w:rPr>
          <w:rFonts w:ascii="Times New Roman" w:eastAsia="Times New Roman" w:hAnsi="Times New Roman"/>
          <w:sz w:val="28"/>
          <w:szCs w:val="28"/>
          <w:lang w:eastAsia="pl-PL"/>
        </w:rPr>
      </w:pPr>
      <w:r w:rsidRPr="007643ED">
        <w:rPr>
          <w:rFonts w:ascii="Times New Roman" w:eastAsia="Times New Roman" w:hAnsi="Times New Roman"/>
          <w:b/>
          <w:sz w:val="28"/>
          <w:szCs w:val="28"/>
          <w:lang w:eastAsia="pl-PL"/>
        </w:rPr>
        <w:t xml:space="preserve">      8</w:t>
      </w:r>
      <w:r w:rsidRPr="007643ED">
        <w:rPr>
          <w:rFonts w:ascii="Times New Roman" w:eastAsia="Times New Roman" w:hAnsi="Times New Roman"/>
          <w:sz w:val="28"/>
          <w:szCs w:val="28"/>
          <w:lang w:eastAsia="pl-PL"/>
        </w:rPr>
        <w:t xml:space="preserve">. </w:t>
      </w:r>
      <w:proofErr w:type="gramStart"/>
      <w:r w:rsidRPr="007643ED">
        <w:rPr>
          <w:rFonts w:ascii="Times New Roman" w:eastAsia="Times New Roman" w:hAnsi="Times New Roman"/>
          <w:sz w:val="28"/>
          <w:szCs w:val="28"/>
          <w:lang w:eastAsia="pl-PL"/>
        </w:rPr>
        <w:t>uznać</w:t>
      </w:r>
      <w:proofErr w:type="gramEnd"/>
      <w:r w:rsidRPr="007643ED">
        <w:rPr>
          <w:rFonts w:ascii="Times New Roman" w:eastAsia="Times New Roman" w:hAnsi="Times New Roman"/>
          <w:sz w:val="28"/>
          <w:szCs w:val="28"/>
          <w:lang w:eastAsia="pl-PL"/>
        </w:rPr>
        <w:t xml:space="preserve">, że o poziomie kultury ludzkiej przesądza występowanie procesu wzrastania człowieka w społeczeńskości, </w:t>
      </w:r>
      <w:r w:rsidR="0014225F" w:rsidRPr="007643ED">
        <w:rPr>
          <w:rFonts w:ascii="Times New Roman" w:eastAsia="Times New Roman" w:hAnsi="Times New Roman"/>
          <w:sz w:val="28"/>
          <w:szCs w:val="28"/>
          <w:lang w:eastAsia="pl-PL"/>
        </w:rPr>
        <w:t xml:space="preserve">jej </w:t>
      </w:r>
      <w:r w:rsidRPr="007643ED">
        <w:rPr>
          <w:rFonts w:ascii="Times New Roman" w:eastAsia="Times New Roman" w:hAnsi="Times New Roman"/>
          <w:sz w:val="28"/>
          <w:szCs w:val="28"/>
          <w:lang w:eastAsia="pl-PL"/>
        </w:rPr>
        <w:t>stawania, tj. wolnej i świadomej, poprzez przekraczanie empirycznych i duchowych ograniczoności</w:t>
      </w:r>
      <w:r w:rsidRPr="007643ED">
        <w:rPr>
          <w:rFonts w:ascii="Times New Roman" w:eastAsia="Times New Roman" w:hAnsi="Times New Roman"/>
          <w:sz w:val="28"/>
          <w:szCs w:val="28"/>
          <w:vertAlign w:val="superscript"/>
          <w:lang w:eastAsia="pl-PL"/>
        </w:rPr>
        <w:footnoteReference w:id="130"/>
      </w:r>
      <w:r w:rsidRPr="007643ED">
        <w:rPr>
          <w:rFonts w:ascii="Times New Roman" w:eastAsia="Times New Roman" w:hAnsi="Times New Roman"/>
          <w:sz w:val="28"/>
          <w:szCs w:val="28"/>
          <w:lang w:eastAsia="pl-PL"/>
        </w:rPr>
        <w:t xml:space="preserve">. Wymaga to jednakże podporządkowywania </w:t>
      </w:r>
      <w:r w:rsidRPr="007643ED">
        <w:rPr>
          <w:rFonts w:ascii="Times New Roman" w:eastAsia="Times New Roman" w:hAnsi="Times New Roman"/>
          <w:sz w:val="28"/>
          <w:szCs w:val="28"/>
          <w:lang w:eastAsia="pl-PL"/>
        </w:rPr>
        <w:lastRenderedPageBreak/>
        <w:t xml:space="preserve">działalności ludzkiej </w:t>
      </w:r>
      <w:r w:rsidRPr="007643ED">
        <w:rPr>
          <w:rFonts w:ascii="Times New Roman" w:eastAsia="Times New Roman" w:hAnsi="Times New Roman"/>
          <w:b/>
          <w:sz w:val="28"/>
          <w:szCs w:val="28"/>
          <w:lang w:eastAsia="pl-PL"/>
        </w:rPr>
        <w:t>uznaniu moralności za ontyczne kryterium sukcesu indywidualnego i spo</w:t>
      </w:r>
      <w:r w:rsidRPr="007643ED">
        <w:rPr>
          <w:rFonts w:ascii="Times New Roman" w:eastAsia="Times New Roman" w:hAnsi="Times New Roman"/>
          <w:b/>
          <w:sz w:val="28"/>
          <w:szCs w:val="28"/>
          <w:lang w:eastAsia="pl-PL"/>
        </w:rPr>
        <w:softHyphen/>
        <w:t>łecznego</w:t>
      </w:r>
      <w:r w:rsidRPr="007643ED">
        <w:rPr>
          <w:rFonts w:ascii="Times New Roman" w:eastAsia="Times New Roman" w:hAnsi="Times New Roman"/>
          <w:sz w:val="28"/>
          <w:szCs w:val="28"/>
          <w:lang w:eastAsia="pl-PL"/>
        </w:rPr>
        <w:t>;</w:t>
      </w:r>
    </w:p>
    <w:p w:rsidR="00BB2C8E" w:rsidRPr="007643ED" w:rsidRDefault="00BB2C8E" w:rsidP="007643ED">
      <w:pPr>
        <w:shd w:val="clear" w:color="auto" w:fill="FFFFFF"/>
        <w:tabs>
          <w:tab w:val="left" w:pos="8505"/>
        </w:tabs>
        <w:spacing w:after="0" w:line="240" w:lineRule="auto"/>
        <w:jc w:val="both"/>
        <w:rPr>
          <w:rFonts w:ascii="Times New Roman" w:eastAsia="Times New Roman" w:hAnsi="Times New Roman"/>
          <w:sz w:val="28"/>
          <w:szCs w:val="28"/>
          <w:lang w:eastAsia="pl-PL"/>
        </w:rPr>
      </w:pPr>
      <w:r w:rsidRPr="007643ED">
        <w:rPr>
          <w:rFonts w:ascii="Times New Roman" w:eastAsia="Times New Roman" w:hAnsi="Times New Roman"/>
          <w:b/>
          <w:sz w:val="28"/>
          <w:szCs w:val="28"/>
          <w:lang w:eastAsia="pl-PL"/>
        </w:rPr>
        <w:t xml:space="preserve">      9.</w:t>
      </w:r>
      <w:r w:rsidRPr="007643ED">
        <w:rPr>
          <w:rFonts w:ascii="Times New Roman" w:eastAsia="Times New Roman" w:hAnsi="Times New Roman"/>
          <w:sz w:val="28"/>
          <w:szCs w:val="28"/>
          <w:lang w:eastAsia="pl-PL"/>
        </w:rPr>
        <w:t xml:space="preserve"> </w:t>
      </w:r>
      <w:proofErr w:type="gramStart"/>
      <w:r w:rsidRPr="007643ED">
        <w:rPr>
          <w:rFonts w:ascii="Times New Roman" w:eastAsia="Times New Roman" w:hAnsi="Times New Roman"/>
          <w:sz w:val="28"/>
          <w:szCs w:val="28"/>
          <w:lang w:eastAsia="pl-PL"/>
        </w:rPr>
        <w:t>zapewnić</w:t>
      </w:r>
      <w:proofErr w:type="gramEnd"/>
      <w:r w:rsidRPr="007643ED">
        <w:rPr>
          <w:rFonts w:ascii="Times New Roman" w:eastAsia="Times New Roman" w:hAnsi="Times New Roman"/>
          <w:sz w:val="28"/>
          <w:szCs w:val="28"/>
          <w:lang w:eastAsia="pl-PL"/>
        </w:rPr>
        <w:t xml:space="preserve"> jawność życia społecznego, funkcjonowania bytu spo</w:t>
      </w:r>
      <w:r w:rsidRPr="007643ED">
        <w:rPr>
          <w:rFonts w:ascii="Times New Roman" w:eastAsia="Times New Roman" w:hAnsi="Times New Roman"/>
          <w:sz w:val="28"/>
          <w:szCs w:val="28"/>
          <w:lang w:eastAsia="pl-PL"/>
        </w:rPr>
        <w:softHyphen/>
        <w:t>łecznego w całokszta</w:t>
      </w:r>
      <w:r w:rsidRPr="007643ED">
        <w:rPr>
          <w:rFonts w:ascii="Times New Roman" w:eastAsia="Times New Roman" w:hAnsi="Times New Roman"/>
          <w:sz w:val="28"/>
          <w:szCs w:val="28"/>
          <w:lang w:eastAsia="pl-PL"/>
        </w:rPr>
        <w:t>ł</w:t>
      </w:r>
      <w:r w:rsidRPr="007643ED">
        <w:rPr>
          <w:rFonts w:ascii="Times New Roman" w:eastAsia="Times New Roman" w:hAnsi="Times New Roman"/>
          <w:sz w:val="28"/>
          <w:szCs w:val="28"/>
          <w:lang w:eastAsia="pl-PL"/>
        </w:rPr>
        <w:t>cie. Na problem ten zwracał uwagę już E. Kant tworząc „</w:t>
      </w:r>
      <w:r w:rsidRPr="007643ED">
        <w:rPr>
          <w:rFonts w:ascii="Times New Roman" w:eastAsia="Times New Roman" w:hAnsi="Times New Roman"/>
          <w:b/>
          <w:sz w:val="28"/>
          <w:szCs w:val="28"/>
          <w:lang w:eastAsia="pl-PL"/>
        </w:rPr>
        <w:t>transcendentalną formułę prawa publicznego</w:t>
      </w:r>
      <w:r w:rsidRPr="007643ED">
        <w:rPr>
          <w:rFonts w:ascii="Times New Roman" w:eastAsia="Times New Roman" w:hAnsi="Times New Roman"/>
          <w:sz w:val="28"/>
          <w:szCs w:val="28"/>
          <w:lang w:eastAsia="pl-PL"/>
        </w:rPr>
        <w:t>". Tłumaczy ona, że „wszelkie czynności odnoszące się do prawa in</w:t>
      </w:r>
      <w:r w:rsidRPr="007643ED">
        <w:rPr>
          <w:rFonts w:ascii="Times New Roman" w:eastAsia="Times New Roman" w:hAnsi="Times New Roman"/>
          <w:sz w:val="28"/>
          <w:szCs w:val="28"/>
          <w:lang w:eastAsia="pl-PL"/>
        </w:rPr>
        <w:softHyphen/>
        <w:t>nych ludzi, których maksyma nie jest zgodna z prawem do jawno</w:t>
      </w:r>
      <w:r w:rsidRPr="007643ED">
        <w:rPr>
          <w:rFonts w:ascii="Times New Roman" w:eastAsia="Times New Roman" w:hAnsi="Times New Roman"/>
          <w:sz w:val="28"/>
          <w:szCs w:val="28"/>
          <w:lang w:eastAsia="pl-PL"/>
        </w:rPr>
        <w:softHyphen/>
        <w:t xml:space="preserve">ści, </w:t>
      </w:r>
      <w:r w:rsidRPr="007643ED">
        <w:rPr>
          <w:rFonts w:ascii="Times New Roman" w:eastAsia="Times New Roman" w:hAnsi="Times New Roman"/>
          <w:b/>
          <w:sz w:val="28"/>
          <w:szCs w:val="28"/>
          <w:lang w:eastAsia="pl-PL"/>
        </w:rPr>
        <w:t>są bezprawiem</w:t>
      </w:r>
      <w:r w:rsidRPr="007643ED">
        <w:rPr>
          <w:rFonts w:ascii="Times New Roman" w:eastAsia="Times New Roman" w:hAnsi="Times New Roman"/>
          <w:sz w:val="28"/>
          <w:szCs w:val="28"/>
          <w:lang w:eastAsia="pl-PL"/>
        </w:rPr>
        <w:t>"</w:t>
      </w:r>
      <w:r w:rsidRPr="007643ED">
        <w:rPr>
          <w:rFonts w:ascii="Times New Roman" w:eastAsia="Times New Roman" w:hAnsi="Times New Roman"/>
          <w:sz w:val="28"/>
          <w:szCs w:val="28"/>
          <w:vertAlign w:val="superscript"/>
          <w:lang w:eastAsia="pl-PL"/>
        </w:rPr>
        <w:footnoteReference w:id="131"/>
      </w:r>
      <w:r w:rsidRPr="007643ED">
        <w:rPr>
          <w:rFonts w:ascii="Times New Roman" w:eastAsia="Times New Roman" w:hAnsi="Times New Roman"/>
          <w:sz w:val="28"/>
          <w:szCs w:val="28"/>
          <w:lang w:eastAsia="pl-PL"/>
        </w:rPr>
        <w:t>;</w:t>
      </w:r>
    </w:p>
    <w:p w:rsidR="00BB2C8E" w:rsidRPr="007643ED" w:rsidRDefault="00BB2C8E" w:rsidP="007643ED">
      <w:pPr>
        <w:shd w:val="clear" w:color="auto" w:fill="FFFFFF"/>
        <w:tabs>
          <w:tab w:val="left" w:pos="8505"/>
        </w:tabs>
        <w:spacing w:after="0" w:line="240" w:lineRule="auto"/>
        <w:jc w:val="both"/>
        <w:rPr>
          <w:rFonts w:ascii="Times New Roman" w:eastAsia="Times New Roman" w:hAnsi="Times New Roman"/>
          <w:sz w:val="28"/>
          <w:szCs w:val="28"/>
          <w:lang w:eastAsia="pl-PL"/>
        </w:rPr>
      </w:pPr>
      <w:r w:rsidRPr="007643ED">
        <w:rPr>
          <w:rFonts w:ascii="Times New Roman" w:eastAsia="Times New Roman" w:hAnsi="Times New Roman"/>
          <w:b/>
          <w:sz w:val="28"/>
          <w:szCs w:val="28"/>
          <w:lang w:eastAsia="pl-PL"/>
        </w:rPr>
        <w:t xml:space="preserve">     10.</w:t>
      </w:r>
      <w:r w:rsidRPr="007643ED">
        <w:rPr>
          <w:rFonts w:ascii="Times New Roman" w:eastAsia="Times New Roman" w:hAnsi="Times New Roman"/>
          <w:sz w:val="28"/>
          <w:szCs w:val="28"/>
          <w:lang w:eastAsia="pl-PL"/>
        </w:rPr>
        <w:t xml:space="preserve"> </w:t>
      </w:r>
      <w:proofErr w:type="gramStart"/>
      <w:r w:rsidRPr="007643ED">
        <w:rPr>
          <w:rFonts w:ascii="Times New Roman" w:eastAsia="Times New Roman" w:hAnsi="Times New Roman"/>
          <w:sz w:val="28"/>
          <w:szCs w:val="28"/>
          <w:lang w:eastAsia="pl-PL"/>
        </w:rPr>
        <w:t>podporządkow</w:t>
      </w:r>
      <w:r w:rsidR="00590B26">
        <w:rPr>
          <w:rFonts w:ascii="Times New Roman" w:eastAsia="Times New Roman" w:hAnsi="Times New Roman"/>
          <w:sz w:val="28"/>
          <w:szCs w:val="28"/>
          <w:lang w:eastAsia="pl-PL"/>
        </w:rPr>
        <w:t>yw</w:t>
      </w:r>
      <w:r w:rsidRPr="007643ED">
        <w:rPr>
          <w:rFonts w:ascii="Times New Roman" w:eastAsia="Times New Roman" w:hAnsi="Times New Roman"/>
          <w:sz w:val="28"/>
          <w:szCs w:val="28"/>
          <w:lang w:eastAsia="pl-PL"/>
        </w:rPr>
        <w:t>ać</w:t>
      </w:r>
      <w:proofErr w:type="gramEnd"/>
      <w:r w:rsidRPr="007643ED">
        <w:rPr>
          <w:rFonts w:ascii="Times New Roman" w:eastAsia="Times New Roman" w:hAnsi="Times New Roman"/>
          <w:sz w:val="28"/>
          <w:szCs w:val="28"/>
          <w:lang w:eastAsia="pl-PL"/>
        </w:rPr>
        <w:t xml:space="preserve"> bycie bytu społecznego wartościom formalno-logicznym „tamtej strony" i konkretyzować</w:t>
      </w:r>
      <w:r w:rsidR="0014225F" w:rsidRPr="007643ED">
        <w:rPr>
          <w:rFonts w:ascii="Times New Roman" w:eastAsia="Times New Roman" w:hAnsi="Times New Roman"/>
          <w:sz w:val="28"/>
          <w:szCs w:val="28"/>
          <w:lang w:eastAsia="pl-PL"/>
        </w:rPr>
        <w:t xml:space="preserve"> je</w:t>
      </w:r>
      <w:r w:rsidRPr="007643ED">
        <w:rPr>
          <w:rFonts w:ascii="Times New Roman" w:eastAsia="Times New Roman" w:hAnsi="Times New Roman"/>
          <w:sz w:val="28"/>
          <w:szCs w:val="28"/>
          <w:lang w:eastAsia="pl-PL"/>
        </w:rPr>
        <w:t>, czyli opisywać ich treści formalno-symboliczne „tej strony" i urzeczywistniać</w:t>
      </w:r>
      <w:r w:rsidR="003935EB">
        <w:rPr>
          <w:rFonts w:ascii="Times New Roman" w:eastAsia="Times New Roman" w:hAnsi="Times New Roman"/>
          <w:sz w:val="28"/>
          <w:szCs w:val="28"/>
          <w:lang w:eastAsia="pl-PL"/>
        </w:rPr>
        <w:t xml:space="preserve"> w formie</w:t>
      </w:r>
      <w:r w:rsidRPr="007643ED">
        <w:rPr>
          <w:rFonts w:ascii="Times New Roman" w:eastAsia="Times New Roman" w:hAnsi="Times New Roman"/>
          <w:sz w:val="28"/>
          <w:szCs w:val="28"/>
          <w:lang w:eastAsia="pl-PL"/>
        </w:rPr>
        <w:t xml:space="preserve"> wartości teoretyczno-przedmiotowe. Uznać </w:t>
      </w:r>
      <w:r w:rsidR="003935EB">
        <w:rPr>
          <w:rFonts w:ascii="Times New Roman" w:eastAsia="Times New Roman" w:hAnsi="Times New Roman"/>
          <w:sz w:val="28"/>
          <w:szCs w:val="28"/>
          <w:lang w:eastAsia="pl-PL"/>
        </w:rPr>
        <w:t xml:space="preserve">te ostatnie </w:t>
      </w:r>
      <w:r w:rsidRPr="007643ED">
        <w:rPr>
          <w:rFonts w:ascii="Times New Roman" w:eastAsia="Times New Roman" w:hAnsi="Times New Roman"/>
          <w:sz w:val="28"/>
          <w:szCs w:val="28"/>
          <w:lang w:eastAsia="pl-PL"/>
        </w:rPr>
        <w:t>wartości za punkt wyjścia, cel działań jednostek ludzkich i kryterium słuszności treści prakty</w:t>
      </w:r>
      <w:r w:rsidR="0014225F" w:rsidRPr="007643ED">
        <w:rPr>
          <w:rFonts w:ascii="Times New Roman" w:eastAsia="Times New Roman" w:hAnsi="Times New Roman"/>
          <w:sz w:val="28"/>
          <w:szCs w:val="28"/>
          <w:lang w:eastAsia="pl-PL"/>
        </w:rPr>
        <w:t xml:space="preserve">ki </w:t>
      </w:r>
      <w:r w:rsidRPr="007643ED">
        <w:rPr>
          <w:rFonts w:ascii="Times New Roman" w:eastAsia="Times New Roman" w:hAnsi="Times New Roman"/>
          <w:sz w:val="28"/>
          <w:szCs w:val="28"/>
          <w:lang w:eastAsia="pl-PL"/>
        </w:rPr>
        <w:t>społec</w:t>
      </w:r>
      <w:r w:rsidRPr="007643ED">
        <w:rPr>
          <w:rFonts w:ascii="Times New Roman" w:eastAsia="Times New Roman" w:hAnsi="Times New Roman"/>
          <w:sz w:val="28"/>
          <w:szCs w:val="28"/>
          <w:lang w:eastAsia="pl-PL"/>
        </w:rPr>
        <w:t>z</w:t>
      </w:r>
      <w:r w:rsidRPr="007643ED">
        <w:rPr>
          <w:rFonts w:ascii="Times New Roman" w:eastAsia="Times New Roman" w:hAnsi="Times New Roman"/>
          <w:sz w:val="28"/>
          <w:szCs w:val="28"/>
          <w:lang w:eastAsia="pl-PL"/>
        </w:rPr>
        <w:t xml:space="preserve">nej. </w:t>
      </w:r>
      <w:r w:rsidR="009C3FAB" w:rsidRPr="007643ED">
        <w:rPr>
          <w:rFonts w:ascii="Times New Roman" w:eastAsia="Times New Roman" w:hAnsi="Times New Roman"/>
          <w:sz w:val="28"/>
          <w:szCs w:val="28"/>
          <w:lang w:eastAsia="pl-PL"/>
        </w:rPr>
        <w:t>Treścią wartości teoretyczno-przedmiotowych są w</w:t>
      </w:r>
      <w:r w:rsidRPr="007643ED">
        <w:rPr>
          <w:rFonts w:ascii="Times New Roman" w:eastAsia="Times New Roman" w:hAnsi="Times New Roman"/>
          <w:sz w:val="28"/>
          <w:szCs w:val="28"/>
          <w:lang w:eastAsia="pl-PL"/>
        </w:rPr>
        <w:t>zorce osobowe</w:t>
      </w:r>
      <w:r w:rsidR="009C3FAB" w:rsidRPr="007643ED">
        <w:rPr>
          <w:rFonts w:ascii="Times New Roman" w:eastAsia="Times New Roman" w:hAnsi="Times New Roman"/>
          <w:sz w:val="28"/>
          <w:szCs w:val="28"/>
          <w:lang w:eastAsia="pl-PL"/>
        </w:rPr>
        <w:t>.</w:t>
      </w:r>
    </w:p>
    <w:p w:rsidR="00BB2C8E" w:rsidRPr="007643ED" w:rsidRDefault="00BB2C8E" w:rsidP="007643ED">
      <w:pPr>
        <w:shd w:val="clear" w:color="auto" w:fill="FFFFFF"/>
        <w:tabs>
          <w:tab w:val="left" w:pos="8505"/>
        </w:tabs>
        <w:spacing w:after="0" w:line="240" w:lineRule="auto"/>
        <w:jc w:val="both"/>
        <w:rPr>
          <w:rFonts w:ascii="Times New Roman" w:eastAsia="Times New Roman" w:hAnsi="Times New Roman"/>
          <w:sz w:val="28"/>
          <w:szCs w:val="28"/>
          <w:lang w:eastAsia="pl-PL"/>
        </w:rPr>
      </w:pPr>
    </w:p>
    <w:p w:rsidR="005B09E8" w:rsidRPr="007643ED" w:rsidRDefault="005B09E8" w:rsidP="007643ED">
      <w:pPr>
        <w:spacing w:after="0" w:line="240" w:lineRule="auto"/>
        <w:jc w:val="both"/>
        <w:rPr>
          <w:rFonts w:ascii="Times New Roman" w:hAnsi="Times New Roman"/>
          <w:sz w:val="28"/>
          <w:szCs w:val="28"/>
        </w:rPr>
      </w:pPr>
    </w:p>
    <w:p w:rsidR="005B09E8" w:rsidRPr="007643ED" w:rsidRDefault="005B09E8" w:rsidP="007643ED">
      <w:pPr>
        <w:spacing w:after="0" w:line="240" w:lineRule="auto"/>
        <w:jc w:val="both"/>
        <w:rPr>
          <w:rFonts w:ascii="Times New Roman" w:hAnsi="Times New Roman"/>
          <w:sz w:val="28"/>
          <w:szCs w:val="28"/>
        </w:rPr>
      </w:pPr>
    </w:p>
    <w:p w:rsidR="005B09E8" w:rsidRPr="007643ED" w:rsidRDefault="005B09E8" w:rsidP="007643ED">
      <w:pPr>
        <w:spacing w:after="0" w:line="240" w:lineRule="auto"/>
        <w:jc w:val="both"/>
        <w:rPr>
          <w:rFonts w:ascii="Times New Roman" w:hAnsi="Times New Roman"/>
          <w:sz w:val="28"/>
          <w:szCs w:val="28"/>
        </w:rPr>
      </w:pPr>
    </w:p>
    <w:p w:rsidR="005B09E8" w:rsidRPr="007643ED" w:rsidRDefault="005B09E8" w:rsidP="007643ED">
      <w:pPr>
        <w:spacing w:after="0" w:line="240" w:lineRule="auto"/>
        <w:jc w:val="both"/>
        <w:rPr>
          <w:rFonts w:ascii="Times New Roman" w:hAnsi="Times New Roman"/>
          <w:sz w:val="28"/>
          <w:szCs w:val="28"/>
        </w:rPr>
      </w:pPr>
    </w:p>
    <w:p w:rsidR="005B09E8" w:rsidRPr="007643ED" w:rsidRDefault="005B09E8" w:rsidP="007643ED">
      <w:pPr>
        <w:spacing w:after="0" w:line="240" w:lineRule="auto"/>
        <w:jc w:val="both"/>
        <w:rPr>
          <w:rFonts w:ascii="Times New Roman" w:hAnsi="Times New Roman"/>
          <w:sz w:val="28"/>
          <w:szCs w:val="28"/>
        </w:rPr>
      </w:pPr>
    </w:p>
    <w:p w:rsidR="005B09E8" w:rsidRPr="007643ED" w:rsidRDefault="005B09E8" w:rsidP="007643ED">
      <w:pPr>
        <w:spacing w:after="0" w:line="240" w:lineRule="auto"/>
        <w:jc w:val="both"/>
        <w:rPr>
          <w:rFonts w:ascii="Times New Roman" w:hAnsi="Times New Roman"/>
          <w:sz w:val="28"/>
          <w:szCs w:val="28"/>
        </w:rPr>
      </w:pPr>
      <w:r w:rsidRPr="007643ED">
        <w:rPr>
          <w:rFonts w:ascii="Times New Roman" w:hAnsi="Times New Roman"/>
          <w:sz w:val="28"/>
          <w:szCs w:val="28"/>
        </w:rPr>
        <w:tab/>
      </w:r>
    </w:p>
    <w:p w:rsidR="005B09E8" w:rsidRPr="007643ED" w:rsidRDefault="005B09E8" w:rsidP="007643ED">
      <w:pPr>
        <w:spacing w:after="0" w:line="240" w:lineRule="auto"/>
        <w:jc w:val="both"/>
        <w:rPr>
          <w:rFonts w:ascii="Times New Roman" w:hAnsi="Times New Roman"/>
          <w:sz w:val="28"/>
          <w:szCs w:val="28"/>
        </w:rPr>
      </w:pPr>
    </w:p>
    <w:p w:rsidR="005B09E8" w:rsidRPr="007643ED" w:rsidRDefault="005B09E8" w:rsidP="007643ED">
      <w:pPr>
        <w:spacing w:after="0" w:line="240" w:lineRule="auto"/>
        <w:jc w:val="both"/>
        <w:rPr>
          <w:rFonts w:ascii="Times New Roman" w:hAnsi="Times New Roman"/>
          <w:sz w:val="28"/>
          <w:szCs w:val="28"/>
        </w:rPr>
      </w:pPr>
    </w:p>
    <w:sectPr w:rsidR="005B09E8" w:rsidRPr="007643ED" w:rsidSect="00E51D09">
      <w:footerReference w:type="default" r:id="rId10"/>
      <w:endnotePr>
        <w:numFmt w:val="decimal"/>
      </w:endnotePr>
      <w:pgSz w:w="11906" w:h="16838"/>
      <w:pgMar w:top="567" w:right="282" w:bottom="851" w:left="1134" w:header="709" w:footer="709" w:gutter="0"/>
      <w:pgNumType w:start="1"/>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HP" w:date="2021-04-08T11:52:00Z" w:initials="H">
    <w:p w:rsidR="00C251C8" w:rsidRDefault="00C251C8">
      <w:pPr>
        <w:pStyle w:val="Tekstkomentarza"/>
      </w:pPr>
      <w:r>
        <w:rPr>
          <w:rStyle w:val="Odwoaniedokomentarza"/>
        </w:rPr>
        <w:annotationRef/>
      </w:r>
      <w:r>
        <w:t xml:space="preserve">Stwa polskiego </w:t>
      </w:r>
    </w:p>
  </w:comment>
  <w:comment w:id="2" w:author="HP" w:date="2021-04-09T18:36:00Z" w:initials="H">
    <w:p w:rsidR="00C251C8" w:rsidRDefault="00C251C8">
      <w:pPr>
        <w:pStyle w:val="Tekstkomentarza"/>
      </w:pPr>
      <w:r>
        <w:rPr>
          <w:rStyle w:val="Odwoaniedokomentarza"/>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7A1600" w15:done="0"/>
  <w15:commentEx w15:paraId="6CAAC26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7A1600" w16cid:durableId="244F64E4"/>
  <w16cid:commentId w16cid:paraId="6CAAC268" w16cid:durableId="244F64E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1E12" w:rsidRDefault="00541E12" w:rsidP="00AF78C8">
      <w:pPr>
        <w:spacing w:after="0" w:line="240" w:lineRule="auto"/>
      </w:pPr>
      <w:r>
        <w:separator/>
      </w:r>
    </w:p>
  </w:endnote>
  <w:endnote w:type="continuationSeparator" w:id="1">
    <w:p w:rsidR="00541E12" w:rsidRDefault="00541E12" w:rsidP="00AF78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Georgia">
    <w:panose1 w:val="02040502050405020303"/>
    <w:charset w:val="EE"/>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1C8" w:rsidRDefault="002C658E">
    <w:pPr>
      <w:pStyle w:val="Stopka"/>
      <w:jc w:val="center"/>
    </w:pPr>
    <w:r>
      <w:rPr>
        <w:noProof/>
      </w:rPr>
      <w:fldChar w:fldCharType="begin"/>
    </w:r>
    <w:r w:rsidR="00C251C8">
      <w:rPr>
        <w:noProof/>
      </w:rPr>
      <w:instrText xml:space="preserve"> PAGE   \* MERGEFORMAT </w:instrText>
    </w:r>
    <w:r>
      <w:rPr>
        <w:noProof/>
      </w:rPr>
      <w:fldChar w:fldCharType="separate"/>
    </w:r>
    <w:r w:rsidR="007718FB">
      <w:rPr>
        <w:noProof/>
      </w:rPr>
      <w:t>21</w:t>
    </w:r>
    <w:r>
      <w:rPr>
        <w:noProof/>
      </w:rPr>
      <w:fldChar w:fldCharType="end"/>
    </w:r>
  </w:p>
  <w:p w:rsidR="00C251C8" w:rsidRDefault="00C251C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1E12" w:rsidRDefault="00541E12" w:rsidP="00AF78C8">
      <w:pPr>
        <w:spacing w:after="0" w:line="240" w:lineRule="auto"/>
      </w:pPr>
      <w:r>
        <w:separator/>
      </w:r>
    </w:p>
  </w:footnote>
  <w:footnote w:type="continuationSeparator" w:id="1">
    <w:p w:rsidR="00541E12" w:rsidRDefault="00541E12" w:rsidP="00AF78C8">
      <w:pPr>
        <w:spacing w:after="0" w:line="240" w:lineRule="auto"/>
      </w:pPr>
      <w:r>
        <w:continuationSeparator/>
      </w:r>
    </w:p>
  </w:footnote>
  <w:footnote w:id="2">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 xml:space="preserve">Możliwość - &lt;gr. </w:t>
      </w:r>
      <w:r w:rsidRPr="008A023A">
        <w:rPr>
          <w:rFonts w:ascii="Times New Roman" w:hAnsi="Times New Roman"/>
          <w:i/>
        </w:rPr>
        <w:t>to dynatόn</w:t>
      </w:r>
      <w:r w:rsidRPr="008A023A">
        <w:rPr>
          <w:rFonts w:ascii="Times New Roman" w:hAnsi="Times New Roman"/>
        </w:rPr>
        <w:t xml:space="preserve">; łac. </w:t>
      </w:r>
      <w:r w:rsidRPr="008A023A">
        <w:rPr>
          <w:rFonts w:ascii="Times New Roman" w:hAnsi="Times New Roman"/>
          <w:i/>
        </w:rPr>
        <w:t>possibilitas</w:t>
      </w:r>
      <w:r w:rsidRPr="008A023A">
        <w:rPr>
          <w:rFonts w:ascii="Times New Roman" w:hAnsi="Times New Roman"/>
        </w:rPr>
        <w:t xml:space="preserve">&gt;. Stan logicznej, istotowo procesualnej niesprzeczności układu myśli w relacji do opisywanego przez nie przedmiotu realnego. Jego kolejne stany mogą być kontynuacją wcześniejszych. Zaś akty emergentne są z nimi związane pośrednio.     </w:t>
      </w:r>
    </w:p>
    <w:p w:rsidR="00C251C8" w:rsidRDefault="00C251C8" w:rsidP="008A023A">
      <w:pPr>
        <w:pStyle w:val="Tekstprzypisudolnego"/>
        <w:tabs>
          <w:tab w:val="left" w:pos="9356"/>
        </w:tabs>
        <w:jc w:val="both"/>
        <w:rPr>
          <w:rFonts w:ascii="Times New Roman" w:hAnsi="Times New Roman"/>
        </w:rPr>
      </w:pPr>
      <w:r w:rsidRPr="008A023A">
        <w:rPr>
          <w:rFonts w:ascii="Times New Roman" w:hAnsi="Times New Roman"/>
        </w:rPr>
        <w:t xml:space="preserve">     Możliwość jest potencjalną prawdą/fałszem. Tą, która jest procesem stawania się ludzkiego, tj. wolnego i świadomego. Mowa tu o prawdzie, tj. adekwatnym, teoretycznym obrazie rzeczy, rzeczywistości pozostającym w jedności z jego moralną treścią i uzasadnieniem - podstawą życia ludzkiego; jego racją duchową, dzięki której życie to staje się wewnętrznie jednolite i zadowal</w:t>
      </w:r>
      <w:r w:rsidRPr="008A023A">
        <w:rPr>
          <w:rFonts w:ascii="Times New Roman" w:hAnsi="Times New Roman"/>
        </w:rPr>
        <w:t>a</w:t>
      </w:r>
      <w:r w:rsidRPr="008A023A">
        <w:rPr>
          <w:rFonts w:ascii="Times New Roman" w:hAnsi="Times New Roman"/>
        </w:rPr>
        <w:t>jące jednostki ludzkie, grupy, klasy społeczne. Prawda jest zarazem rozumieniem świata i jego moralnej zasady wznoszenia się człowieka w dopełniającym się byciu ludzkim, wolnym i świadomym ducha w nieskończonym spełnianiu się. Społeczny chara</w:t>
      </w:r>
      <w:r w:rsidRPr="008A023A">
        <w:rPr>
          <w:rFonts w:ascii="Times New Roman" w:hAnsi="Times New Roman"/>
        </w:rPr>
        <w:t>k</w:t>
      </w:r>
      <w:r w:rsidRPr="008A023A">
        <w:rPr>
          <w:rFonts w:ascii="Times New Roman" w:hAnsi="Times New Roman"/>
        </w:rPr>
        <w:t xml:space="preserve">ter tego wymiaru, obok radości z wielkości wywołuje ból ograniczania się bycia do jednowymiarowości „tej strony”, zasłaniającą „tamtą stronę”. Ten wyraz uspołecznienia konstytuują siły ludzi zakrywających prawdę mniemaniem, potocznością, symbolizmem mitologicznym, będących zniewalającym uwiedzeniem geopolitycznym. Zob. S. Frank, </w:t>
      </w:r>
      <w:r w:rsidRPr="008A023A">
        <w:rPr>
          <w:rFonts w:ascii="Times New Roman" w:hAnsi="Times New Roman"/>
          <w:i/>
          <w:iCs/>
        </w:rPr>
        <w:t>Istota i wiodące motywy filozofii rosy</w:t>
      </w:r>
      <w:r w:rsidRPr="008A023A">
        <w:rPr>
          <w:rFonts w:ascii="Times New Roman" w:hAnsi="Times New Roman"/>
          <w:i/>
          <w:iCs/>
        </w:rPr>
        <w:t>j</w:t>
      </w:r>
      <w:r w:rsidRPr="008A023A">
        <w:rPr>
          <w:rFonts w:ascii="Times New Roman" w:hAnsi="Times New Roman"/>
          <w:i/>
          <w:iCs/>
        </w:rPr>
        <w:t>skiej</w:t>
      </w:r>
      <w:r w:rsidRPr="008A023A">
        <w:rPr>
          <w:rFonts w:ascii="Times New Roman" w:hAnsi="Times New Roman"/>
        </w:rPr>
        <w:t xml:space="preserve">, przekł. E. Matuszczyk, (w:) </w:t>
      </w:r>
      <w:r w:rsidRPr="008A023A">
        <w:rPr>
          <w:rFonts w:ascii="Times New Roman" w:hAnsi="Times New Roman"/>
          <w:i/>
          <w:iCs/>
        </w:rPr>
        <w:t>Niemarksistowska filozofia rosyjska. Antologia tekstów filozoficznych XIX wieku i pierwszej połowy XX w</w:t>
      </w:r>
      <w:r w:rsidRPr="008A023A">
        <w:rPr>
          <w:rFonts w:ascii="Times New Roman" w:hAnsi="Times New Roman"/>
        </w:rPr>
        <w:t xml:space="preserve">. </w:t>
      </w:r>
      <w:r w:rsidRPr="008A023A">
        <w:rPr>
          <w:rFonts w:ascii="Times New Roman" w:hAnsi="Times New Roman"/>
          <w:iCs/>
        </w:rPr>
        <w:t>Część I</w:t>
      </w:r>
      <w:r w:rsidRPr="008A023A">
        <w:rPr>
          <w:rFonts w:ascii="Times New Roman" w:hAnsi="Times New Roman"/>
        </w:rPr>
        <w:t xml:space="preserve">, L. Kiejzik (red., wybór i przedmowa), Wyd. Ibidem, Kurowice k/Łodzi, Łódź 2001, s. 35 - 36. Definiując, prawda jest jednością adekwatności myśli i rzeczy oraz zasadą bycia ludzkiego w pogłębianiu moralnego etosu krytycznego. </w:t>
      </w:r>
    </w:p>
    <w:p w:rsidR="00C251C8" w:rsidRPr="008A023A" w:rsidRDefault="00C251C8" w:rsidP="008A023A">
      <w:pPr>
        <w:pStyle w:val="Tekstprzypisudolnego"/>
        <w:tabs>
          <w:tab w:val="left" w:pos="9356"/>
        </w:tabs>
        <w:jc w:val="both"/>
        <w:rPr>
          <w:rFonts w:ascii="Times New Roman" w:hAnsi="Times New Roman"/>
        </w:rPr>
      </w:pPr>
      <w:r>
        <w:rPr>
          <w:rFonts w:ascii="Times New Roman" w:hAnsi="Times New Roman"/>
        </w:rPr>
        <w:t xml:space="preserve">      Trzeba jeszcze w przestrzeń treści możliwości włączyć podpowiedź E. Kanta: „Ażeby poznać pewien przedmiot, na to trzeba móc udowodnić jego możliwość (czy to na podstawie doświadczenia wywodząc go z jego rzeczywistości, czy też </w:t>
      </w:r>
      <w:r w:rsidRPr="00EC7E27">
        <w:rPr>
          <w:rFonts w:ascii="Times New Roman" w:hAnsi="Times New Roman"/>
          <w:i/>
        </w:rPr>
        <w:t>a priori</w:t>
      </w:r>
      <w:r>
        <w:rPr>
          <w:rFonts w:ascii="Times New Roman" w:hAnsi="Times New Roman"/>
        </w:rPr>
        <w:t xml:space="preserve"> przy pomocy rozumu). Lecz myśleć mogę, co chcę, jeżeli tylko sam sobie nie przeczę, tzn. jeżeli tylko moje pojęcie jest myślą możl</w:t>
      </w:r>
      <w:r>
        <w:rPr>
          <w:rFonts w:ascii="Times New Roman" w:hAnsi="Times New Roman"/>
        </w:rPr>
        <w:t>i</w:t>
      </w:r>
      <w:r>
        <w:rPr>
          <w:rFonts w:ascii="Times New Roman" w:hAnsi="Times New Roman"/>
        </w:rPr>
        <w:t xml:space="preserve">wą, choć nie mogę za to ręczyć, czy ogółowi wszystkich możliwości odpowiada także jakiś przedmiot, czy też nie. Ażeby jednak takiemu pojęciu nadać przedmiotową ważność (możliwość realną, gdyż pierwsza była tylko logiczna), na to trzeba jeszcze czegoś więcej. Tego &lt;&lt;więcej&gt;&gt; zaś nie musi się szukać właśnie w teoretycznych źródłach poznania, może ono leżeć także w źródłach praktycznych”. E. Kant, </w:t>
      </w:r>
      <w:r w:rsidRPr="009F7610">
        <w:rPr>
          <w:rFonts w:ascii="Times New Roman" w:hAnsi="Times New Roman"/>
          <w:i/>
        </w:rPr>
        <w:t>Krytyka czystego rozumu</w:t>
      </w:r>
      <w:r>
        <w:rPr>
          <w:rFonts w:ascii="Times New Roman" w:hAnsi="Times New Roman"/>
        </w:rPr>
        <w:t xml:space="preserve">, t. 1, z oryginału niemieckiego przełożył oraz opatrzył wstępem i przypisami R. Ingarden, PWN, Warszawa 1957, s 39 – 40. </w:t>
      </w:r>
    </w:p>
  </w:footnote>
  <w:footnote w:id="3">
    <w:p w:rsidR="00C251C8" w:rsidRPr="00013165" w:rsidRDefault="00C251C8" w:rsidP="00F97369">
      <w:pPr>
        <w:pStyle w:val="Tekstprzypisudolnego"/>
        <w:jc w:val="both"/>
        <w:rPr>
          <w:rFonts w:ascii="Times New Roman" w:hAnsi="Times New Roman"/>
        </w:rPr>
      </w:pPr>
      <w:r w:rsidRPr="00013165">
        <w:rPr>
          <w:rStyle w:val="Odwoanieprzypisudolnego"/>
          <w:rFonts w:ascii="Times New Roman" w:hAnsi="Times New Roman"/>
        </w:rPr>
        <w:footnoteRef/>
      </w:r>
      <w:r w:rsidRPr="00013165">
        <w:rPr>
          <w:rFonts w:ascii="Times New Roman" w:hAnsi="Times New Roman"/>
        </w:rPr>
        <w:t xml:space="preserve">A. Mickiwicz, </w:t>
      </w:r>
      <w:r w:rsidRPr="00013165">
        <w:rPr>
          <w:rFonts w:ascii="Times New Roman" w:hAnsi="Times New Roman"/>
          <w:i/>
        </w:rPr>
        <w:t>Dzieła prozą</w:t>
      </w:r>
      <w:r w:rsidRPr="00013165">
        <w:rPr>
          <w:rFonts w:ascii="Times New Roman" w:hAnsi="Times New Roman"/>
        </w:rPr>
        <w:t xml:space="preserve">, wydał T. Pini, wydanie zupełne, z portretem poety, tom IV, </w:t>
      </w:r>
      <w:r w:rsidRPr="00013165">
        <w:rPr>
          <w:rFonts w:ascii="Times New Roman" w:hAnsi="Times New Roman"/>
          <w:i/>
        </w:rPr>
        <w:t>Wykłady o literaturacha słowiańskich</w:t>
      </w:r>
      <w:r w:rsidRPr="00013165">
        <w:rPr>
          <w:rFonts w:ascii="Times New Roman" w:hAnsi="Times New Roman"/>
        </w:rPr>
        <w:t xml:space="preserve">, rok I i II, Nakładem Komiteteu Mickiewiczowskiego, Nowogródek 1933, s. 240. </w:t>
      </w:r>
      <w:r>
        <w:rPr>
          <w:rFonts w:ascii="Times New Roman" w:hAnsi="Times New Roman"/>
        </w:rPr>
        <w:t>Pierwszy cytat jest na s. 259.</w:t>
      </w:r>
    </w:p>
  </w:footnote>
  <w:footnote w:id="4">
    <w:p w:rsidR="00C251C8" w:rsidRPr="00C153EB" w:rsidRDefault="00C251C8" w:rsidP="00AE1EF8">
      <w:pPr>
        <w:spacing w:after="0" w:line="240" w:lineRule="auto"/>
        <w:jc w:val="both"/>
        <w:rPr>
          <w:rFonts w:ascii="Times New Roman" w:hAnsi="Times New Roman"/>
          <w:sz w:val="20"/>
          <w:szCs w:val="20"/>
        </w:rPr>
      </w:pPr>
      <w:r w:rsidRPr="00AE1EF8">
        <w:rPr>
          <w:rStyle w:val="Odwoanieprzypisudolnego"/>
          <w:rFonts w:ascii="Times New Roman" w:hAnsi="Times New Roman"/>
          <w:sz w:val="20"/>
          <w:szCs w:val="20"/>
        </w:rPr>
        <w:footnoteRef/>
      </w:r>
      <w:r w:rsidRPr="00F97369">
        <w:rPr>
          <w:rFonts w:ascii="Times New Roman" w:hAnsi="Times New Roman"/>
          <w:b/>
          <w:sz w:val="20"/>
          <w:szCs w:val="20"/>
        </w:rPr>
        <w:t>Mądrość</w:t>
      </w:r>
      <w:r w:rsidRPr="00AE1EF8">
        <w:rPr>
          <w:rFonts w:ascii="Times New Roman" w:hAnsi="Times New Roman"/>
          <w:b/>
          <w:sz w:val="20"/>
          <w:szCs w:val="20"/>
        </w:rPr>
        <w:t xml:space="preserve"> - </w:t>
      </w:r>
      <w:r w:rsidRPr="00AE1EF8">
        <w:rPr>
          <w:rFonts w:ascii="Times New Roman" w:hAnsi="Times New Roman"/>
          <w:sz w:val="20"/>
          <w:szCs w:val="20"/>
        </w:rPr>
        <w:t>„mądrość, to uważać to, co dobre jest za dobre, a to, co jest prawdziwe za prawdziwe” – mówi J. L. Vives (1493 – 1540). Mądrością jest wiedza</w:t>
      </w:r>
      <w:r>
        <w:rPr>
          <w:rFonts w:ascii="Times New Roman" w:hAnsi="Times New Roman"/>
          <w:sz w:val="20"/>
          <w:szCs w:val="20"/>
        </w:rPr>
        <w:t>, od jej bastrakcyjności do jej konkretności,</w:t>
      </w:r>
      <w:r w:rsidRPr="00AE1EF8">
        <w:rPr>
          <w:rFonts w:ascii="Times New Roman" w:hAnsi="Times New Roman"/>
          <w:sz w:val="20"/>
          <w:szCs w:val="20"/>
        </w:rPr>
        <w:t xml:space="preserve"> i kierowanie się wartościami, które są skutkiem prz</w:t>
      </w:r>
      <w:r w:rsidRPr="00AE1EF8">
        <w:rPr>
          <w:rFonts w:ascii="Times New Roman" w:hAnsi="Times New Roman"/>
          <w:sz w:val="20"/>
          <w:szCs w:val="20"/>
        </w:rPr>
        <w:t>e</w:t>
      </w:r>
      <w:r w:rsidRPr="00AE1EF8">
        <w:rPr>
          <w:rFonts w:ascii="Times New Roman" w:hAnsi="Times New Roman"/>
          <w:sz w:val="20"/>
          <w:szCs w:val="20"/>
        </w:rPr>
        <w:t>myślnego doświadczenia. Jest to umiejętność przewidywania tego, co może być, z uwagi na to, co było i jest tu i teraz. Jest to</w:t>
      </w:r>
      <w:r>
        <w:rPr>
          <w:rFonts w:ascii="Times New Roman" w:hAnsi="Times New Roman"/>
          <w:sz w:val="20"/>
          <w:szCs w:val="20"/>
        </w:rPr>
        <w:t>,</w:t>
      </w:r>
      <w:r w:rsidRPr="00AE1EF8">
        <w:rPr>
          <w:rFonts w:ascii="Times New Roman" w:hAnsi="Times New Roman"/>
          <w:sz w:val="20"/>
          <w:szCs w:val="20"/>
        </w:rPr>
        <w:t xml:space="preserve"> więc zdolność do: uzewnętrznienia umiejętności i zarazem, do odwagi patrzenia w przyszłość oraz myślenia innowacyjnego</w:t>
      </w:r>
      <w:r>
        <w:rPr>
          <w:rFonts w:ascii="Times New Roman" w:hAnsi="Times New Roman"/>
          <w:sz w:val="20"/>
          <w:szCs w:val="20"/>
        </w:rPr>
        <w:t>, b</w:t>
      </w:r>
      <w:r>
        <w:rPr>
          <w:rFonts w:ascii="Times New Roman" w:hAnsi="Times New Roman"/>
          <w:sz w:val="20"/>
          <w:szCs w:val="20"/>
        </w:rPr>
        <w:t>u</w:t>
      </w:r>
      <w:r>
        <w:rPr>
          <w:rFonts w:ascii="Times New Roman" w:hAnsi="Times New Roman"/>
          <w:sz w:val="20"/>
          <w:szCs w:val="20"/>
        </w:rPr>
        <w:t>dującego</w:t>
      </w:r>
      <w:r w:rsidRPr="00AE1EF8">
        <w:rPr>
          <w:rFonts w:ascii="Times New Roman" w:hAnsi="Times New Roman"/>
          <w:sz w:val="20"/>
          <w:szCs w:val="20"/>
        </w:rPr>
        <w:t>. Mądrość to wreszcie umiejętność osiągania stanu koherencji wszystkich atrybutów ducha jednostki ludzkiej, koherencji ujawniającej się w zgodności wartości formalno-logicznych, formalno-symbolicznych i teoretyczno-przedmiotowych. W życiu przejawia się to w zgodności wiedzy z postępowaniem, w jedności słów i czynów urzeczywistniających normy moralne.</w:t>
      </w:r>
      <w:r>
        <w:rPr>
          <w:rFonts w:ascii="Times New Roman" w:hAnsi="Times New Roman"/>
          <w:sz w:val="20"/>
          <w:szCs w:val="20"/>
        </w:rPr>
        <w:t xml:space="preserve"> </w:t>
      </w:r>
      <w:r w:rsidRPr="00850524">
        <w:rPr>
          <w:rFonts w:ascii="Times New Roman" w:hAnsi="Times New Roman"/>
          <w:sz w:val="20"/>
          <w:szCs w:val="20"/>
        </w:rPr>
        <w:t xml:space="preserve">A. J. Karpiński, </w:t>
      </w:r>
      <w:r w:rsidRPr="00850524">
        <w:rPr>
          <w:rFonts w:ascii="Times New Roman" w:hAnsi="Times New Roman"/>
          <w:i/>
          <w:sz w:val="20"/>
          <w:szCs w:val="20"/>
        </w:rPr>
        <w:t>Mądrość,</w:t>
      </w:r>
      <w:r w:rsidRPr="00850524">
        <w:rPr>
          <w:rFonts w:ascii="Times New Roman" w:hAnsi="Times New Roman"/>
          <w:sz w:val="20"/>
          <w:szCs w:val="20"/>
        </w:rPr>
        <w:t xml:space="preserve"> (w:) A. J. Karpiński, </w:t>
      </w:r>
      <w:r w:rsidRPr="00850524">
        <w:rPr>
          <w:rFonts w:ascii="Times New Roman" w:hAnsi="Times New Roman"/>
          <w:i/>
          <w:sz w:val="20"/>
          <w:szCs w:val="20"/>
        </w:rPr>
        <w:t>Świat nazwany. Zarys encyklopedyczny</w:t>
      </w:r>
      <w:r w:rsidRPr="00850524">
        <w:rPr>
          <w:rFonts w:ascii="Times New Roman" w:hAnsi="Times New Roman"/>
          <w:sz w:val="20"/>
          <w:szCs w:val="20"/>
        </w:rPr>
        <w:t xml:space="preserve">, Gdańsk 2019, </w:t>
      </w:r>
      <w:hyperlink r:id="rId1" w:history="1">
        <w:r w:rsidRPr="00850524">
          <w:rPr>
            <w:rStyle w:val="Hipercze"/>
            <w:rFonts w:ascii="Times New Roman" w:hAnsi="Times New Roman"/>
            <w:sz w:val="20"/>
            <w:szCs w:val="20"/>
          </w:rPr>
          <w:t>www.adamkarpinski.pl</w:t>
        </w:r>
      </w:hyperlink>
      <w:r w:rsidRPr="00C153EB">
        <w:rPr>
          <w:rFonts w:ascii="Times New Roman" w:hAnsi="Times New Roman"/>
          <w:sz w:val="20"/>
          <w:szCs w:val="20"/>
        </w:rPr>
        <w:t>;</w:t>
      </w:r>
      <w:r>
        <w:t xml:space="preserve"> </w:t>
      </w:r>
      <w:r w:rsidRPr="00C153EB">
        <w:rPr>
          <w:rFonts w:ascii="Times New Roman" w:hAnsi="Times New Roman"/>
          <w:sz w:val="20"/>
          <w:szCs w:val="20"/>
        </w:rPr>
        <w:t xml:space="preserve">A. J. Karpiński, </w:t>
      </w:r>
      <w:r w:rsidRPr="00C153EB">
        <w:rPr>
          <w:rFonts w:ascii="Times New Roman" w:hAnsi="Times New Roman"/>
          <w:i/>
          <w:sz w:val="20"/>
          <w:szCs w:val="20"/>
        </w:rPr>
        <w:t>Wstęp do nauk o mądrości</w:t>
      </w:r>
      <w:r w:rsidRPr="00C153EB">
        <w:rPr>
          <w:rFonts w:ascii="Times New Roman" w:hAnsi="Times New Roman"/>
          <w:sz w:val="20"/>
          <w:szCs w:val="20"/>
        </w:rPr>
        <w:t xml:space="preserve">, Wydawnictwo GSW, Gdańsk 2015.   </w:t>
      </w:r>
    </w:p>
  </w:footnote>
  <w:footnote w:id="5">
    <w:p w:rsidR="00C251C8" w:rsidRPr="00C153EB" w:rsidRDefault="00C251C8" w:rsidP="00E46773">
      <w:pPr>
        <w:pStyle w:val="Teksttreci0"/>
        <w:shd w:val="clear" w:color="auto" w:fill="auto"/>
        <w:spacing w:before="0" w:line="240" w:lineRule="auto"/>
        <w:rPr>
          <w:rFonts w:ascii="Times New Roman" w:hAnsi="Times New Roman"/>
          <w:sz w:val="20"/>
          <w:szCs w:val="20"/>
        </w:rPr>
      </w:pPr>
      <w:r w:rsidRPr="00F97369">
        <w:rPr>
          <w:rStyle w:val="Odwoanieprzypisudolnego"/>
          <w:b/>
        </w:rPr>
        <w:footnoteRef/>
      </w:r>
      <w:r w:rsidRPr="00F97369">
        <w:rPr>
          <w:rFonts w:ascii="Times New Roman" w:hAnsi="Times New Roman"/>
          <w:b/>
          <w:sz w:val="20"/>
          <w:szCs w:val="20"/>
        </w:rPr>
        <w:t>Człowieczeńskość</w:t>
      </w:r>
      <w:r w:rsidRPr="008A023A">
        <w:rPr>
          <w:rFonts w:ascii="Times New Roman" w:hAnsi="Times New Roman"/>
          <w:b/>
          <w:sz w:val="20"/>
          <w:szCs w:val="20"/>
        </w:rPr>
        <w:t xml:space="preserve"> – </w:t>
      </w:r>
      <w:r w:rsidRPr="008A023A">
        <w:rPr>
          <w:rFonts w:ascii="Times New Roman" w:hAnsi="Times New Roman"/>
          <w:sz w:val="20"/>
          <w:szCs w:val="20"/>
        </w:rPr>
        <w:t>pojęcie opisujące treści istotowe człowieka, jego dzielność moralną i dobroć, urzeczywistnianą przez wart</w:t>
      </w:r>
      <w:r w:rsidRPr="008A023A">
        <w:rPr>
          <w:rFonts w:ascii="Times New Roman" w:hAnsi="Times New Roman"/>
          <w:sz w:val="20"/>
          <w:szCs w:val="20"/>
        </w:rPr>
        <w:t>o</w:t>
      </w:r>
      <w:r w:rsidRPr="008A023A">
        <w:rPr>
          <w:rFonts w:ascii="Times New Roman" w:hAnsi="Times New Roman"/>
          <w:sz w:val="20"/>
          <w:szCs w:val="20"/>
        </w:rPr>
        <w:t>ści. Dlaczego</w:t>
      </w:r>
      <w:r>
        <w:rPr>
          <w:rFonts w:ascii="Times New Roman" w:hAnsi="Times New Roman"/>
          <w:sz w:val="20"/>
          <w:szCs w:val="20"/>
        </w:rPr>
        <w:t xml:space="preserve"> trzeba zastąpić </w:t>
      </w:r>
      <w:r w:rsidRPr="008A023A">
        <w:rPr>
          <w:rFonts w:ascii="Times New Roman" w:hAnsi="Times New Roman"/>
          <w:sz w:val="20"/>
          <w:szCs w:val="20"/>
        </w:rPr>
        <w:t>pojęci</w:t>
      </w:r>
      <w:r>
        <w:rPr>
          <w:rFonts w:ascii="Times New Roman" w:hAnsi="Times New Roman"/>
          <w:sz w:val="20"/>
          <w:szCs w:val="20"/>
        </w:rPr>
        <w:t>e</w:t>
      </w:r>
      <w:r w:rsidRPr="008A023A">
        <w:rPr>
          <w:rFonts w:ascii="Times New Roman" w:hAnsi="Times New Roman"/>
          <w:sz w:val="20"/>
          <w:szCs w:val="20"/>
        </w:rPr>
        <w:t xml:space="preserve"> „człowieczeństwo”</w:t>
      </w:r>
      <w:r>
        <w:rPr>
          <w:rFonts w:ascii="Times New Roman" w:hAnsi="Times New Roman"/>
          <w:sz w:val="20"/>
          <w:szCs w:val="20"/>
        </w:rPr>
        <w:t xml:space="preserve"> kategorią „człowieczeńskości”</w:t>
      </w:r>
      <w:r w:rsidRPr="008A023A">
        <w:rPr>
          <w:rFonts w:ascii="Times New Roman" w:hAnsi="Times New Roman"/>
          <w:sz w:val="20"/>
          <w:szCs w:val="20"/>
        </w:rPr>
        <w:t xml:space="preserve">? Bo </w:t>
      </w:r>
      <w:r>
        <w:rPr>
          <w:rFonts w:ascii="Times New Roman" w:hAnsi="Times New Roman"/>
          <w:sz w:val="20"/>
          <w:szCs w:val="20"/>
        </w:rPr>
        <w:t xml:space="preserve">nazwa „człowieczeństwo” </w:t>
      </w:r>
      <w:r w:rsidRPr="008A023A">
        <w:rPr>
          <w:rFonts w:ascii="Times New Roman" w:hAnsi="Times New Roman"/>
          <w:sz w:val="20"/>
          <w:szCs w:val="20"/>
        </w:rPr>
        <w:t>jest pr</w:t>
      </w:r>
      <w:r w:rsidRPr="008A023A">
        <w:rPr>
          <w:rFonts w:ascii="Times New Roman" w:hAnsi="Times New Roman"/>
          <w:sz w:val="20"/>
          <w:szCs w:val="20"/>
        </w:rPr>
        <w:t>e</w:t>
      </w:r>
      <w:r w:rsidRPr="008A023A">
        <w:rPr>
          <w:rFonts w:ascii="Times New Roman" w:hAnsi="Times New Roman"/>
          <w:sz w:val="20"/>
          <w:szCs w:val="20"/>
        </w:rPr>
        <w:t>dykatem, akcyden</w:t>
      </w:r>
      <w:r>
        <w:rPr>
          <w:rFonts w:ascii="Times New Roman" w:hAnsi="Times New Roman"/>
          <w:sz w:val="20"/>
          <w:szCs w:val="20"/>
        </w:rPr>
        <w:t>sem</w:t>
      </w:r>
      <w:r w:rsidRPr="008A023A">
        <w:rPr>
          <w:rFonts w:ascii="Times New Roman" w:hAnsi="Times New Roman"/>
          <w:sz w:val="20"/>
          <w:szCs w:val="20"/>
        </w:rPr>
        <w:t xml:space="preserve"> „człowieka”; jego przypadłością. Nie należy do jego istoty, a więc może zawierać treść </w:t>
      </w:r>
      <w:r>
        <w:rPr>
          <w:rFonts w:ascii="Times New Roman" w:hAnsi="Times New Roman"/>
          <w:sz w:val="20"/>
          <w:szCs w:val="20"/>
        </w:rPr>
        <w:t>przejawowe</w:t>
      </w:r>
      <w:r w:rsidRPr="008A023A">
        <w:rPr>
          <w:rFonts w:ascii="Times New Roman" w:hAnsi="Times New Roman"/>
          <w:sz w:val="20"/>
          <w:szCs w:val="20"/>
        </w:rPr>
        <w:t xml:space="preserve"> zaprz</w:t>
      </w:r>
      <w:r w:rsidRPr="008A023A">
        <w:rPr>
          <w:rFonts w:ascii="Times New Roman" w:hAnsi="Times New Roman"/>
          <w:sz w:val="20"/>
          <w:szCs w:val="20"/>
        </w:rPr>
        <w:t>e</w:t>
      </w:r>
      <w:r w:rsidRPr="008A023A">
        <w:rPr>
          <w:rFonts w:ascii="Times New Roman" w:hAnsi="Times New Roman"/>
          <w:sz w:val="20"/>
          <w:szCs w:val="20"/>
        </w:rPr>
        <w:t>cz</w:t>
      </w:r>
      <w:r>
        <w:rPr>
          <w:rFonts w:ascii="Times New Roman" w:hAnsi="Times New Roman"/>
          <w:sz w:val="20"/>
          <w:szCs w:val="20"/>
        </w:rPr>
        <w:t>ające istocie człowieka</w:t>
      </w:r>
      <w:r w:rsidRPr="008A023A">
        <w:rPr>
          <w:rFonts w:ascii="Times New Roman" w:hAnsi="Times New Roman"/>
          <w:sz w:val="20"/>
          <w:szCs w:val="20"/>
        </w:rPr>
        <w:t>, o czym świadcz</w:t>
      </w:r>
      <w:r>
        <w:rPr>
          <w:rFonts w:ascii="Times New Roman" w:hAnsi="Times New Roman"/>
          <w:sz w:val="20"/>
          <w:szCs w:val="20"/>
        </w:rPr>
        <w:t xml:space="preserve">ą </w:t>
      </w:r>
      <w:r w:rsidRPr="008A023A">
        <w:rPr>
          <w:rFonts w:ascii="Times New Roman" w:hAnsi="Times New Roman"/>
          <w:sz w:val="20"/>
          <w:szCs w:val="20"/>
        </w:rPr>
        <w:t>przykład</w:t>
      </w:r>
      <w:r>
        <w:rPr>
          <w:rFonts w:ascii="Times New Roman" w:hAnsi="Times New Roman"/>
          <w:sz w:val="20"/>
          <w:szCs w:val="20"/>
        </w:rPr>
        <w:t>y historyczne</w:t>
      </w:r>
      <w:r w:rsidRPr="008A023A">
        <w:rPr>
          <w:rFonts w:ascii="Times New Roman" w:hAnsi="Times New Roman"/>
          <w:sz w:val="20"/>
          <w:szCs w:val="20"/>
        </w:rPr>
        <w:t>: słowo „barbarzyńca” usprawiedliwia podboje słabszych nar</w:t>
      </w:r>
      <w:r w:rsidRPr="008A023A">
        <w:rPr>
          <w:rFonts w:ascii="Times New Roman" w:hAnsi="Times New Roman"/>
          <w:sz w:val="20"/>
          <w:szCs w:val="20"/>
        </w:rPr>
        <w:t>o</w:t>
      </w:r>
      <w:r w:rsidRPr="008A023A">
        <w:rPr>
          <w:rFonts w:ascii="Times New Roman" w:hAnsi="Times New Roman"/>
          <w:sz w:val="20"/>
          <w:szCs w:val="20"/>
        </w:rPr>
        <w:t xml:space="preserve">dów, wojny, pozbawianie </w:t>
      </w:r>
      <w:proofErr w:type="gramStart"/>
      <w:r w:rsidRPr="008A023A">
        <w:rPr>
          <w:rFonts w:ascii="Times New Roman" w:hAnsi="Times New Roman"/>
          <w:sz w:val="20"/>
          <w:szCs w:val="20"/>
        </w:rPr>
        <w:t>praw</w:t>
      </w:r>
      <w:proofErr w:type="gramEnd"/>
      <w:r w:rsidRPr="008A023A">
        <w:rPr>
          <w:rFonts w:ascii="Times New Roman" w:hAnsi="Times New Roman"/>
          <w:sz w:val="20"/>
          <w:szCs w:val="20"/>
        </w:rPr>
        <w:t xml:space="preserve"> innych ludzi, wyzysk jednych przez drugich, mury itd. O tym mówił już Arystoteles: „…każda rzecz i jej istota są jednym i tym samym, i że ta identyczność nie jest akcydentalna; ponieważ zaś poznanie każdej rzeczy sprow</w:t>
      </w:r>
      <w:r w:rsidRPr="008A023A">
        <w:rPr>
          <w:rFonts w:ascii="Times New Roman" w:hAnsi="Times New Roman"/>
          <w:sz w:val="20"/>
          <w:szCs w:val="20"/>
        </w:rPr>
        <w:t>a</w:t>
      </w:r>
      <w:r w:rsidRPr="008A023A">
        <w:rPr>
          <w:rFonts w:ascii="Times New Roman" w:hAnsi="Times New Roman"/>
          <w:sz w:val="20"/>
          <w:szCs w:val="20"/>
        </w:rPr>
        <w:t xml:space="preserve">dza się do poznania jej istoty tak, iż nawet na podstawie przykładów staje się jasne, że </w:t>
      </w:r>
      <w:r w:rsidRPr="00C153EB">
        <w:rPr>
          <w:rFonts w:ascii="Times New Roman" w:hAnsi="Times New Roman"/>
          <w:b/>
          <w:sz w:val="20"/>
          <w:szCs w:val="20"/>
        </w:rPr>
        <w:t>rzecz i jej istota muszą stanowić jedność</w:t>
      </w:r>
      <w:r w:rsidRPr="008A023A">
        <w:rPr>
          <w:rFonts w:ascii="Times New Roman" w:hAnsi="Times New Roman"/>
          <w:sz w:val="20"/>
          <w:szCs w:val="20"/>
        </w:rPr>
        <w:t>. Co do predykatu akcydentalnego, na przykład &lt;&lt;wykształcony&gt;&gt; i &lt;&lt;biały&gt;&gt;, nie można twierdzić prawdziwie, że jest identyc</w:t>
      </w:r>
      <w:r w:rsidRPr="008A023A">
        <w:rPr>
          <w:rFonts w:ascii="Times New Roman" w:hAnsi="Times New Roman"/>
          <w:sz w:val="20"/>
          <w:szCs w:val="20"/>
        </w:rPr>
        <w:t>z</w:t>
      </w:r>
      <w:r w:rsidRPr="008A023A">
        <w:rPr>
          <w:rFonts w:ascii="Times New Roman" w:hAnsi="Times New Roman"/>
          <w:sz w:val="20"/>
          <w:szCs w:val="20"/>
        </w:rPr>
        <w:t>ny ze swą istotą ze względu na jego podwójne znaczenie: oznacza</w:t>
      </w:r>
      <w:r>
        <w:rPr>
          <w:rFonts w:ascii="Times New Roman" w:hAnsi="Times New Roman"/>
          <w:sz w:val="20"/>
          <w:szCs w:val="20"/>
        </w:rPr>
        <w:t>,</w:t>
      </w:r>
      <w:r w:rsidRPr="008A023A">
        <w:rPr>
          <w:rFonts w:ascii="Times New Roman" w:hAnsi="Times New Roman"/>
          <w:sz w:val="20"/>
          <w:szCs w:val="20"/>
        </w:rPr>
        <w:t xml:space="preserve"> bowiem to, czego &lt;&lt;biały&gt;&gt; jest cechą akcydentalną i samą własnością akcydentalną, </w:t>
      </w:r>
      <w:proofErr w:type="gramStart"/>
      <w:r w:rsidRPr="008A023A">
        <w:rPr>
          <w:rFonts w:ascii="Times New Roman" w:hAnsi="Times New Roman"/>
          <w:sz w:val="20"/>
          <w:szCs w:val="20"/>
        </w:rPr>
        <w:t>tak że</w:t>
      </w:r>
      <w:proofErr w:type="gramEnd"/>
      <w:r w:rsidRPr="008A023A">
        <w:rPr>
          <w:rFonts w:ascii="Times New Roman" w:hAnsi="Times New Roman"/>
          <w:sz w:val="20"/>
          <w:szCs w:val="20"/>
        </w:rPr>
        <w:t xml:space="preserve"> w pewnym znaczeniu cecha akcydentalna i jej istota jest tym samym, a w innym znaczeniu nie. Rzeczywiście, istota &lt;&lt;białego&gt;&gt; nie jest identyczna z człowiekiem czy człowiekiem białym, lecz jest identyczna z cechą &lt;&lt;bi</w:t>
      </w:r>
      <w:r w:rsidRPr="008A023A">
        <w:rPr>
          <w:rFonts w:ascii="Times New Roman" w:hAnsi="Times New Roman"/>
          <w:sz w:val="20"/>
          <w:szCs w:val="20"/>
        </w:rPr>
        <w:t>a</w:t>
      </w:r>
      <w:r w:rsidRPr="008A023A">
        <w:rPr>
          <w:rFonts w:ascii="Times New Roman" w:hAnsi="Times New Roman"/>
          <w:sz w:val="20"/>
          <w:szCs w:val="20"/>
        </w:rPr>
        <w:t xml:space="preserve">ły&gt;&gt;. </w:t>
      </w:r>
      <w:r w:rsidRPr="00C153EB">
        <w:rPr>
          <w:rFonts w:ascii="Times New Roman" w:hAnsi="Times New Roman"/>
          <w:b/>
          <w:sz w:val="20"/>
          <w:szCs w:val="20"/>
        </w:rPr>
        <w:t>Absurdalność oddzielania istoty od rzeczy</w:t>
      </w:r>
      <w:r w:rsidRPr="008A023A">
        <w:rPr>
          <w:rFonts w:ascii="Times New Roman" w:hAnsi="Times New Roman"/>
          <w:sz w:val="20"/>
          <w:szCs w:val="20"/>
        </w:rPr>
        <w:t xml:space="preserve"> objawia się również, jeżeli każdej istocie nadaje się nową nazwę, gdyż poza oryginalną istotą musiałaby być wprowadzona nowa istota, na przykład dla istoty konia…” Arystoteles, </w:t>
      </w:r>
      <w:r w:rsidRPr="008A023A">
        <w:rPr>
          <w:rFonts w:ascii="Times New Roman" w:hAnsi="Times New Roman"/>
          <w:i/>
          <w:sz w:val="20"/>
          <w:szCs w:val="20"/>
        </w:rPr>
        <w:t>Metafizyka,</w:t>
      </w:r>
      <w:r w:rsidRPr="008A023A">
        <w:rPr>
          <w:rFonts w:ascii="Times New Roman" w:hAnsi="Times New Roman"/>
          <w:sz w:val="20"/>
          <w:szCs w:val="20"/>
        </w:rPr>
        <w:t xml:space="preserve"> 1031 b. Pr</w:t>
      </w:r>
      <w:r w:rsidRPr="008A023A">
        <w:rPr>
          <w:rFonts w:ascii="Times New Roman" w:hAnsi="Times New Roman"/>
          <w:sz w:val="20"/>
          <w:szCs w:val="20"/>
        </w:rPr>
        <w:t>e</w:t>
      </w:r>
      <w:r w:rsidRPr="008A023A">
        <w:rPr>
          <w:rFonts w:ascii="Times New Roman" w:hAnsi="Times New Roman"/>
          <w:sz w:val="20"/>
          <w:szCs w:val="20"/>
        </w:rPr>
        <w:t>dykatem jest orzecznik, cech</w:t>
      </w:r>
      <w:r>
        <w:rPr>
          <w:rFonts w:ascii="Times New Roman" w:hAnsi="Times New Roman"/>
          <w:sz w:val="20"/>
          <w:szCs w:val="20"/>
        </w:rPr>
        <w:t>a</w:t>
      </w:r>
      <w:r w:rsidRPr="008A023A">
        <w:rPr>
          <w:rFonts w:ascii="Times New Roman" w:hAnsi="Times New Roman"/>
          <w:sz w:val="20"/>
          <w:szCs w:val="20"/>
        </w:rPr>
        <w:t xml:space="preserve"> przedmiotu. „Nie mogę przepomnieć doktora Larrey de Tamor. Wiele on cenił ten w Egipcie otrzymany predykat i chętnie łączył go ze swoim nazwiskiem”. A. Fredro, </w:t>
      </w:r>
      <w:r w:rsidRPr="008A023A">
        <w:rPr>
          <w:rFonts w:ascii="Times New Roman" w:hAnsi="Times New Roman"/>
          <w:i/>
          <w:sz w:val="20"/>
          <w:szCs w:val="20"/>
        </w:rPr>
        <w:t>Trzy po trzy. Pamiętniki</w:t>
      </w:r>
      <w:r>
        <w:rPr>
          <w:rFonts w:ascii="Times New Roman" w:hAnsi="Times New Roman"/>
          <w:sz w:val="20"/>
          <w:szCs w:val="20"/>
        </w:rPr>
        <w:t xml:space="preserve">, Kraków 1949, s. 23. </w:t>
      </w:r>
      <w:r w:rsidRPr="00C153EB">
        <w:rPr>
          <w:rFonts w:ascii="Times New Roman" w:hAnsi="Times New Roman"/>
          <w:sz w:val="20"/>
          <w:szCs w:val="20"/>
        </w:rPr>
        <w:t>W reko</w:t>
      </w:r>
      <w:r w:rsidRPr="00C153EB">
        <w:rPr>
          <w:rFonts w:ascii="Times New Roman" w:hAnsi="Times New Roman"/>
          <w:sz w:val="20"/>
          <w:szCs w:val="20"/>
        </w:rPr>
        <w:t>n</w:t>
      </w:r>
      <w:r w:rsidRPr="00C153EB">
        <w:rPr>
          <w:rFonts w:ascii="Times New Roman" w:hAnsi="Times New Roman"/>
          <w:sz w:val="20"/>
          <w:szCs w:val="20"/>
        </w:rPr>
        <w:t xml:space="preserve">strukcji pojęcia człowieczeńskości nawiązuję do Symplicjusza anegdoty ilustrującej intencję Platona, jaką wyraził on w dyskusji z Antystenesem. Otóż Platon zapytywał Antystenesa: „Antystenesie, czy widzisz ideę konia?” Na co Antystenes rzekł: „&lt;&lt;Mój Platonie, konia to ja widzę, ale idei </w:t>
      </w:r>
      <w:proofErr w:type="gramStart"/>
      <w:r w:rsidRPr="00C153EB">
        <w:rPr>
          <w:rFonts w:ascii="Times New Roman" w:hAnsi="Times New Roman"/>
          <w:sz w:val="20"/>
          <w:szCs w:val="20"/>
        </w:rPr>
        <w:t>konia (</w:t>
      </w:r>
      <w:r w:rsidRPr="00C153EB">
        <w:rPr>
          <w:rFonts w:ascii="Times New Roman" w:hAnsi="Times New Roman"/>
          <w:i/>
          <w:iCs/>
          <w:sz w:val="20"/>
          <w:szCs w:val="20"/>
        </w:rPr>
        <w:t>hippotes</w:t>
      </w:r>
      <w:proofErr w:type="gramEnd"/>
      <w:r w:rsidRPr="00C153EB">
        <w:rPr>
          <w:rFonts w:ascii="Times New Roman" w:hAnsi="Times New Roman"/>
          <w:sz w:val="20"/>
          <w:szCs w:val="20"/>
        </w:rPr>
        <w:t xml:space="preserve"> – jakby końskości) nie dostrzegam&gt;&gt; - na co odrzekł Platon: &lt;&lt;Bo ty masz tylko jedno oko, którym konia można widzieć, ale nie masz drugiego oka, (oka mądrości – A. J. K.), którym się ogląda ideę k</w:t>
      </w:r>
      <w:r w:rsidRPr="00C153EB">
        <w:rPr>
          <w:rFonts w:ascii="Times New Roman" w:hAnsi="Times New Roman"/>
          <w:sz w:val="20"/>
          <w:szCs w:val="20"/>
        </w:rPr>
        <w:t>o</w:t>
      </w:r>
      <w:r w:rsidRPr="00C153EB">
        <w:rPr>
          <w:rFonts w:ascii="Times New Roman" w:hAnsi="Times New Roman"/>
          <w:sz w:val="20"/>
          <w:szCs w:val="20"/>
        </w:rPr>
        <w:t xml:space="preserve">nia&gt;&gt;”. Symplicjusz, </w:t>
      </w:r>
      <w:r w:rsidRPr="00C153EB">
        <w:rPr>
          <w:rFonts w:ascii="Times New Roman" w:hAnsi="Times New Roman"/>
          <w:i/>
          <w:iCs/>
          <w:sz w:val="20"/>
          <w:szCs w:val="20"/>
        </w:rPr>
        <w:t>In Arystotelis categorias commentarium</w:t>
      </w:r>
      <w:r w:rsidRPr="00C153EB">
        <w:rPr>
          <w:rFonts w:ascii="Times New Roman" w:hAnsi="Times New Roman"/>
          <w:sz w:val="20"/>
          <w:szCs w:val="20"/>
        </w:rPr>
        <w:t xml:space="preserve">, ed. C. Kalbfleisch, (w:) </w:t>
      </w:r>
      <w:r w:rsidRPr="00C153EB">
        <w:rPr>
          <w:rFonts w:ascii="Times New Roman" w:hAnsi="Times New Roman"/>
          <w:i/>
          <w:iCs/>
          <w:sz w:val="20"/>
          <w:szCs w:val="20"/>
        </w:rPr>
        <w:t>Commentaria in Aristotelis Graeca</w:t>
      </w:r>
      <w:r w:rsidRPr="00C153EB">
        <w:rPr>
          <w:rFonts w:ascii="Times New Roman" w:hAnsi="Times New Roman"/>
          <w:sz w:val="20"/>
          <w:szCs w:val="20"/>
        </w:rPr>
        <w:t xml:space="preserve">, t. 8, Berlin 1907, s. 66; cyt. za K. Leśniak, </w:t>
      </w:r>
      <w:r w:rsidRPr="00C153EB">
        <w:rPr>
          <w:rFonts w:ascii="Times New Roman" w:hAnsi="Times New Roman"/>
          <w:i/>
          <w:iCs/>
          <w:sz w:val="20"/>
          <w:szCs w:val="20"/>
        </w:rPr>
        <w:t>Platon</w:t>
      </w:r>
      <w:r w:rsidRPr="00C153EB">
        <w:rPr>
          <w:rFonts w:ascii="Times New Roman" w:hAnsi="Times New Roman"/>
          <w:sz w:val="20"/>
          <w:szCs w:val="20"/>
        </w:rPr>
        <w:t>, WP, Warszawa 1968, s. 43.</w:t>
      </w:r>
    </w:p>
    <w:p w:rsidR="00C251C8" w:rsidRPr="002B131E" w:rsidRDefault="00C251C8" w:rsidP="002B131E">
      <w:pPr>
        <w:pStyle w:val="Tekstprzypisudolnego"/>
        <w:jc w:val="both"/>
        <w:rPr>
          <w:rFonts w:ascii="Times New Roman" w:hAnsi="Times New Roman"/>
        </w:rPr>
      </w:pPr>
      <w:r w:rsidRPr="008A023A">
        <w:rPr>
          <w:rFonts w:ascii="Times New Roman" w:hAnsi="Times New Roman"/>
        </w:rPr>
        <w:t xml:space="preserve">    Ideę konia wyraża „końskość”, i analogicznie ideę człowieka</w:t>
      </w:r>
      <w:r>
        <w:rPr>
          <w:rFonts w:ascii="Times New Roman" w:hAnsi="Times New Roman"/>
        </w:rPr>
        <w:t>, jego istotę opisuje kategoria</w:t>
      </w:r>
      <w:r w:rsidRPr="008A023A">
        <w:rPr>
          <w:rFonts w:ascii="Times New Roman" w:hAnsi="Times New Roman"/>
        </w:rPr>
        <w:t xml:space="preserve"> „człowieczeńskość”. </w:t>
      </w:r>
      <w:r>
        <w:rPr>
          <w:rFonts w:ascii="Times New Roman" w:hAnsi="Times New Roman"/>
        </w:rPr>
        <w:t>W</w:t>
      </w:r>
      <w:r w:rsidRPr="008A023A">
        <w:rPr>
          <w:rFonts w:ascii="Times New Roman" w:hAnsi="Times New Roman"/>
        </w:rPr>
        <w:t>ypełniają</w:t>
      </w:r>
      <w:r>
        <w:rPr>
          <w:rFonts w:ascii="Times New Roman" w:hAnsi="Times New Roman"/>
        </w:rPr>
        <w:t xml:space="preserve"> ją</w:t>
      </w:r>
      <w:r w:rsidRPr="008A023A">
        <w:rPr>
          <w:rFonts w:ascii="Times New Roman" w:hAnsi="Times New Roman"/>
        </w:rPr>
        <w:t xml:space="preserve"> wartości </w:t>
      </w:r>
      <w:r>
        <w:rPr>
          <w:rFonts w:ascii="Times New Roman" w:hAnsi="Times New Roman"/>
        </w:rPr>
        <w:t xml:space="preserve">o treści </w:t>
      </w:r>
      <w:r w:rsidRPr="008A023A">
        <w:rPr>
          <w:rFonts w:ascii="Times New Roman" w:hAnsi="Times New Roman"/>
        </w:rPr>
        <w:t>formalno-logiczn</w:t>
      </w:r>
      <w:r>
        <w:rPr>
          <w:rFonts w:ascii="Times New Roman" w:hAnsi="Times New Roman"/>
        </w:rPr>
        <w:t>ej</w:t>
      </w:r>
      <w:r w:rsidRPr="008A023A">
        <w:rPr>
          <w:rFonts w:ascii="Times New Roman" w:hAnsi="Times New Roman"/>
        </w:rPr>
        <w:t xml:space="preserve">, </w:t>
      </w:r>
      <w:r>
        <w:rPr>
          <w:rFonts w:ascii="Times New Roman" w:hAnsi="Times New Roman"/>
        </w:rPr>
        <w:t xml:space="preserve">a następnie odnosozne do sytuacji są przekładane na </w:t>
      </w:r>
      <w:r w:rsidRPr="008A023A">
        <w:rPr>
          <w:rFonts w:ascii="Times New Roman" w:hAnsi="Times New Roman"/>
        </w:rPr>
        <w:t>formalno-symboliczn</w:t>
      </w:r>
      <w:r>
        <w:rPr>
          <w:rFonts w:ascii="Times New Roman" w:hAnsi="Times New Roman"/>
        </w:rPr>
        <w:t xml:space="preserve">e, po czym </w:t>
      </w:r>
      <w:proofErr w:type="gramStart"/>
      <w:r>
        <w:rPr>
          <w:rFonts w:ascii="Times New Roman" w:hAnsi="Times New Roman"/>
        </w:rPr>
        <w:t>są  konkretyzowane</w:t>
      </w:r>
      <w:proofErr w:type="gramEnd"/>
      <w:r>
        <w:rPr>
          <w:rFonts w:ascii="Times New Roman" w:hAnsi="Times New Roman"/>
        </w:rPr>
        <w:t xml:space="preserve"> w praktyce społecznej przyjmując postać </w:t>
      </w:r>
      <w:r w:rsidRPr="008A023A">
        <w:rPr>
          <w:rFonts w:ascii="Times New Roman" w:hAnsi="Times New Roman"/>
        </w:rPr>
        <w:t>teoretyczno–przedmiotow</w:t>
      </w:r>
      <w:r>
        <w:rPr>
          <w:rFonts w:ascii="Times New Roman" w:hAnsi="Times New Roman"/>
        </w:rPr>
        <w:t>ą</w:t>
      </w:r>
      <w:r w:rsidRPr="008A023A">
        <w:rPr>
          <w:rFonts w:ascii="Times New Roman" w:hAnsi="Times New Roman"/>
        </w:rPr>
        <w:t xml:space="preserve">. Zob. A. J. Karpiński, </w:t>
      </w:r>
      <w:r w:rsidRPr="008A023A">
        <w:rPr>
          <w:rFonts w:ascii="Times New Roman" w:hAnsi="Times New Roman"/>
          <w:i/>
        </w:rPr>
        <w:t>Człowieczeńskość</w:t>
      </w:r>
      <w:r w:rsidRPr="008A023A">
        <w:rPr>
          <w:rFonts w:ascii="Times New Roman" w:hAnsi="Times New Roman"/>
        </w:rPr>
        <w:t xml:space="preserve">, (w:) A. J. Karpiński, </w:t>
      </w:r>
      <w:r w:rsidRPr="008A023A">
        <w:rPr>
          <w:rFonts w:ascii="Times New Roman" w:hAnsi="Times New Roman"/>
          <w:i/>
        </w:rPr>
        <w:t>Świat nazwany…</w:t>
      </w:r>
      <w:r w:rsidRPr="008A023A">
        <w:rPr>
          <w:rFonts w:ascii="Times New Roman" w:hAnsi="Times New Roman"/>
        </w:rPr>
        <w:t xml:space="preserve">dz. cyt.    </w:t>
      </w:r>
    </w:p>
  </w:footnote>
  <w:footnote w:id="6">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 xml:space="preserve">Zob. G. Cimek, </w:t>
      </w:r>
      <w:r w:rsidRPr="008A023A">
        <w:rPr>
          <w:rFonts w:ascii="Times New Roman" w:hAnsi="Times New Roman"/>
          <w:i/>
        </w:rPr>
        <w:t>Podstawowe problemy geopolityki i globalizacji,</w:t>
      </w:r>
      <w:r w:rsidRPr="008A023A">
        <w:rPr>
          <w:rFonts w:ascii="Times New Roman" w:hAnsi="Times New Roman"/>
        </w:rPr>
        <w:t xml:space="preserve"> Gdańsk 2016, s. 21; A. J. Karpiński, </w:t>
      </w:r>
      <w:r w:rsidRPr="008A023A">
        <w:rPr>
          <w:rFonts w:ascii="Times New Roman" w:hAnsi="Times New Roman"/>
          <w:i/>
        </w:rPr>
        <w:t>Realizm poznawczy</w:t>
      </w:r>
      <w:r w:rsidRPr="008A023A">
        <w:rPr>
          <w:rFonts w:ascii="Times New Roman" w:hAnsi="Times New Roman"/>
        </w:rPr>
        <w:t xml:space="preserve">, (w:) A. J. Karpiński, </w:t>
      </w:r>
      <w:r>
        <w:rPr>
          <w:rFonts w:ascii="Times New Roman" w:hAnsi="Times New Roman"/>
          <w:i/>
        </w:rPr>
        <w:t>Świat nazwany</w:t>
      </w:r>
      <w:r>
        <w:rPr>
          <w:rFonts w:ascii="Times New Roman" w:hAnsi="Times New Roman"/>
        </w:rPr>
        <w:t>…dz. cyt.</w:t>
      </w:r>
    </w:p>
  </w:footnote>
  <w:footnote w:id="7">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 xml:space="preserve">Zob. R. Dmowski, </w:t>
      </w:r>
      <w:r w:rsidRPr="008A023A">
        <w:rPr>
          <w:rFonts w:ascii="Times New Roman" w:hAnsi="Times New Roman"/>
          <w:i/>
        </w:rPr>
        <w:t>Myśli nowoczesnego Polaka</w:t>
      </w:r>
      <w:r w:rsidRPr="008A023A">
        <w:rPr>
          <w:rFonts w:ascii="Times New Roman" w:hAnsi="Times New Roman"/>
        </w:rPr>
        <w:t xml:space="preserve">, Capital, Biblioteka Polityki Narodowej, Warszawa 2013, s. 37. </w:t>
      </w:r>
    </w:p>
  </w:footnote>
  <w:footnote w:id="8">
    <w:p w:rsidR="00C251C8" w:rsidRPr="003D647C" w:rsidRDefault="00C251C8" w:rsidP="003D647C">
      <w:pPr>
        <w:pStyle w:val="Tekstprzypisudolnego"/>
        <w:jc w:val="both"/>
        <w:rPr>
          <w:rFonts w:ascii="Times New Roman" w:hAnsi="Times New Roman"/>
        </w:rPr>
      </w:pPr>
      <w:r w:rsidRPr="003D647C">
        <w:rPr>
          <w:rStyle w:val="Odwoanieprzypisudolnego"/>
          <w:rFonts w:ascii="Times New Roman" w:hAnsi="Times New Roman"/>
        </w:rPr>
        <w:footnoteRef/>
      </w:r>
      <w:r w:rsidRPr="003D647C">
        <w:rPr>
          <w:rFonts w:ascii="Times New Roman" w:hAnsi="Times New Roman"/>
          <w:b/>
        </w:rPr>
        <w:t xml:space="preserve">Koniunkcja </w:t>
      </w:r>
      <w:r w:rsidRPr="003D647C">
        <w:rPr>
          <w:rFonts w:ascii="Times New Roman" w:hAnsi="Times New Roman"/>
        </w:rPr>
        <w:t xml:space="preserve">– zdanie utworzone z innych zdań przy pomocy funktora prawdziwościowego </w:t>
      </w:r>
      <w:r w:rsidRPr="003D647C">
        <w:rPr>
          <w:rFonts w:ascii="Times New Roman" w:hAnsi="Times New Roman"/>
          <w:b/>
        </w:rPr>
        <w:t>„^”</w:t>
      </w:r>
      <w:r w:rsidRPr="003D647C">
        <w:rPr>
          <w:rFonts w:ascii="Times New Roman" w:hAnsi="Times New Roman"/>
        </w:rPr>
        <w:t xml:space="preserve"> z rachunku zdań. Symbol ten czyta się słowem </w:t>
      </w:r>
      <w:r w:rsidRPr="003D647C">
        <w:rPr>
          <w:rFonts w:ascii="Times New Roman" w:hAnsi="Times New Roman"/>
          <w:b/>
        </w:rPr>
        <w:t>„i”.</w:t>
      </w:r>
      <w:r w:rsidRPr="003D647C">
        <w:rPr>
          <w:rFonts w:ascii="Times New Roman" w:hAnsi="Times New Roman"/>
        </w:rPr>
        <w:t xml:space="preserve"> Koniunkcja jest zdaniem prawdziwym wtedy i tylko wtedy, gdy oba jego zdania składowe są prawdziwe. Zob. </w:t>
      </w:r>
      <w:r w:rsidRPr="003D647C">
        <w:rPr>
          <w:rFonts w:ascii="Times New Roman" w:hAnsi="Times New Roman"/>
          <w:i/>
        </w:rPr>
        <w:t>Mała Encyklopedia Logiki</w:t>
      </w:r>
      <w:r w:rsidRPr="003D647C">
        <w:rPr>
          <w:rFonts w:ascii="Times New Roman" w:hAnsi="Times New Roman"/>
        </w:rPr>
        <w:t>, ZNiO, Wrocław – Warszawa – Kraków 1970, s. 110.</w:t>
      </w:r>
    </w:p>
  </w:footnote>
  <w:footnote w:id="9">
    <w:p w:rsidR="00C251C8" w:rsidRPr="008A023A" w:rsidRDefault="00C251C8" w:rsidP="008A023A">
      <w:pPr>
        <w:spacing w:after="0" w:line="240" w:lineRule="auto"/>
        <w:jc w:val="both"/>
        <w:rPr>
          <w:rFonts w:ascii="Times New Roman" w:hAnsi="Times New Roman"/>
          <w:sz w:val="20"/>
          <w:szCs w:val="20"/>
        </w:rPr>
      </w:pPr>
      <w:r w:rsidRPr="008A023A">
        <w:rPr>
          <w:rStyle w:val="Odwoanieprzypisudolnego"/>
          <w:rFonts w:ascii="Times New Roman" w:hAnsi="Times New Roman"/>
          <w:sz w:val="20"/>
          <w:szCs w:val="20"/>
        </w:rPr>
        <w:footnoteRef/>
      </w:r>
      <w:r w:rsidRPr="008A023A">
        <w:rPr>
          <w:rFonts w:ascii="Times New Roman" w:hAnsi="Times New Roman"/>
          <w:b/>
          <w:sz w:val="20"/>
          <w:szCs w:val="20"/>
        </w:rPr>
        <w:t>A</w:t>
      </w:r>
      <w:r w:rsidRPr="008A023A">
        <w:rPr>
          <w:rFonts w:ascii="Times New Roman" w:hAnsi="Times New Roman"/>
          <w:sz w:val="20"/>
          <w:szCs w:val="20"/>
        </w:rPr>
        <w:t>kulturacja</w:t>
      </w:r>
      <w:r w:rsidRPr="008A023A">
        <w:rPr>
          <w:rFonts w:ascii="Times New Roman" w:hAnsi="Times New Roman"/>
          <w:b/>
          <w:sz w:val="20"/>
          <w:szCs w:val="20"/>
        </w:rPr>
        <w:t xml:space="preserve"> – </w:t>
      </w:r>
      <w:r w:rsidRPr="008A023A">
        <w:rPr>
          <w:rFonts w:ascii="Times New Roman" w:hAnsi="Times New Roman"/>
          <w:sz w:val="20"/>
          <w:szCs w:val="20"/>
        </w:rPr>
        <w:t>zmiany wywoływane przez międzykulturową wymianę działających na siebie kultur. Wywołuje to zmiany pe</w:t>
      </w:r>
      <w:r w:rsidRPr="008A023A">
        <w:rPr>
          <w:rFonts w:ascii="Times New Roman" w:hAnsi="Times New Roman"/>
          <w:sz w:val="20"/>
          <w:szCs w:val="20"/>
        </w:rPr>
        <w:t>w</w:t>
      </w:r>
      <w:r w:rsidRPr="008A023A">
        <w:rPr>
          <w:rFonts w:ascii="Times New Roman" w:hAnsi="Times New Roman"/>
          <w:sz w:val="20"/>
          <w:szCs w:val="20"/>
        </w:rPr>
        <w:t xml:space="preserve">nych artefaktów dzięki asymilacji obcych treści. Jest to proces upodabniania się kultur. </w:t>
      </w:r>
    </w:p>
    <w:p w:rsidR="00C251C8" w:rsidRPr="008A023A" w:rsidRDefault="00C251C8" w:rsidP="008A023A">
      <w:pPr>
        <w:spacing w:after="0" w:line="240" w:lineRule="auto"/>
        <w:jc w:val="both"/>
        <w:rPr>
          <w:rFonts w:ascii="Times New Roman" w:hAnsi="Times New Roman"/>
          <w:sz w:val="20"/>
          <w:szCs w:val="20"/>
        </w:rPr>
      </w:pPr>
      <w:r w:rsidRPr="008A023A">
        <w:rPr>
          <w:rFonts w:ascii="Times New Roman" w:hAnsi="Times New Roman"/>
          <w:sz w:val="20"/>
          <w:szCs w:val="20"/>
        </w:rPr>
        <w:t xml:space="preserve">    Wśród wielu typów jest </w:t>
      </w:r>
      <w:r w:rsidRPr="008A023A">
        <w:rPr>
          <w:rFonts w:ascii="Times New Roman" w:hAnsi="Times New Roman"/>
          <w:b/>
          <w:sz w:val="20"/>
          <w:szCs w:val="20"/>
        </w:rPr>
        <w:t>akulturacja narzucana</w:t>
      </w:r>
      <w:r w:rsidRPr="008A023A">
        <w:rPr>
          <w:rFonts w:ascii="Times New Roman" w:hAnsi="Times New Roman"/>
          <w:sz w:val="20"/>
          <w:szCs w:val="20"/>
        </w:rPr>
        <w:t xml:space="preserve">, w sytuacji </w:t>
      </w:r>
      <w:r w:rsidRPr="008A023A">
        <w:rPr>
          <w:rFonts w:ascii="Times New Roman" w:hAnsi="Times New Roman"/>
          <w:b/>
          <w:sz w:val="20"/>
          <w:szCs w:val="20"/>
        </w:rPr>
        <w:t xml:space="preserve">dominacji jednej kultury nad drugą </w:t>
      </w:r>
      <w:r w:rsidRPr="008A023A">
        <w:rPr>
          <w:rFonts w:ascii="Times New Roman" w:hAnsi="Times New Roman"/>
          <w:sz w:val="20"/>
          <w:szCs w:val="20"/>
        </w:rPr>
        <w:t>(kultura dominująca i zd</w:t>
      </w:r>
      <w:r w:rsidRPr="008A023A">
        <w:rPr>
          <w:rFonts w:ascii="Times New Roman" w:hAnsi="Times New Roman"/>
          <w:sz w:val="20"/>
          <w:szCs w:val="20"/>
        </w:rPr>
        <w:t>o</w:t>
      </w:r>
      <w:r w:rsidRPr="008A023A">
        <w:rPr>
          <w:rFonts w:ascii="Times New Roman" w:hAnsi="Times New Roman"/>
          <w:sz w:val="20"/>
          <w:szCs w:val="20"/>
        </w:rPr>
        <w:t>minowana). Rysuje się wtedy tendencja utraty samodzielności kultu</w:t>
      </w:r>
      <w:r w:rsidRPr="008A023A">
        <w:rPr>
          <w:rFonts w:ascii="Times New Roman" w:hAnsi="Times New Roman"/>
          <w:sz w:val="20"/>
          <w:szCs w:val="20"/>
        </w:rPr>
        <w:softHyphen/>
        <w:t xml:space="preserve">ry zdominowanej. Fazami tego procesu są: </w:t>
      </w:r>
      <w:r w:rsidRPr="008A023A">
        <w:rPr>
          <w:rFonts w:ascii="Times New Roman" w:hAnsi="Times New Roman"/>
          <w:b/>
          <w:sz w:val="20"/>
          <w:szCs w:val="20"/>
        </w:rPr>
        <w:t>1.</w:t>
      </w:r>
      <w:r w:rsidRPr="008A023A">
        <w:rPr>
          <w:rFonts w:ascii="Times New Roman" w:hAnsi="Times New Roman"/>
          <w:sz w:val="20"/>
          <w:szCs w:val="20"/>
        </w:rPr>
        <w:t xml:space="preserve"> </w:t>
      </w:r>
      <w:proofErr w:type="gramStart"/>
      <w:r w:rsidRPr="008A023A">
        <w:rPr>
          <w:rFonts w:ascii="Times New Roman" w:hAnsi="Times New Roman"/>
          <w:sz w:val="20"/>
          <w:szCs w:val="20"/>
        </w:rPr>
        <w:t>konfrontacja</w:t>
      </w:r>
      <w:proofErr w:type="gramEnd"/>
      <w:r w:rsidRPr="008A023A">
        <w:rPr>
          <w:rFonts w:ascii="Times New Roman" w:hAnsi="Times New Roman"/>
          <w:sz w:val="20"/>
          <w:szCs w:val="20"/>
        </w:rPr>
        <w:t xml:space="preserve"> kultur we wzajemnym poznawaniu wad i zalet, </w:t>
      </w:r>
      <w:r w:rsidRPr="008A023A">
        <w:rPr>
          <w:rFonts w:ascii="Times New Roman" w:hAnsi="Times New Roman"/>
          <w:b/>
          <w:sz w:val="20"/>
          <w:szCs w:val="20"/>
        </w:rPr>
        <w:t>2.</w:t>
      </w:r>
      <w:r w:rsidRPr="008A023A">
        <w:rPr>
          <w:rFonts w:ascii="Times New Roman" w:hAnsi="Times New Roman"/>
          <w:sz w:val="20"/>
          <w:szCs w:val="20"/>
        </w:rPr>
        <w:t xml:space="preserve"> </w:t>
      </w:r>
      <w:proofErr w:type="gramStart"/>
      <w:r w:rsidRPr="008A023A">
        <w:rPr>
          <w:rFonts w:ascii="Times New Roman" w:hAnsi="Times New Roman"/>
          <w:sz w:val="20"/>
          <w:szCs w:val="20"/>
        </w:rPr>
        <w:t>akceptacja</w:t>
      </w:r>
      <w:proofErr w:type="gramEnd"/>
      <w:r w:rsidRPr="008A023A">
        <w:rPr>
          <w:rFonts w:ascii="Times New Roman" w:hAnsi="Times New Roman"/>
          <w:sz w:val="20"/>
          <w:szCs w:val="20"/>
        </w:rPr>
        <w:t xml:space="preserve"> niektórych obcych treści, ich selekcja z uwagi na ich potencjalną funkcjonalność i atrakcyjność, </w:t>
      </w:r>
      <w:r w:rsidRPr="008A023A">
        <w:rPr>
          <w:rFonts w:ascii="Times New Roman" w:hAnsi="Times New Roman"/>
          <w:b/>
          <w:sz w:val="20"/>
          <w:szCs w:val="20"/>
        </w:rPr>
        <w:t>3</w:t>
      </w:r>
      <w:r w:rsidRPr="008A023A">
        <w:rPr>
          <w:rFonts w:ascii="Times New Roman" w:hAnsi="Times New Roman"/>
          <w:sz w:val="20"/>
          <w:szCs w:val="20"/>
        </w:rPr>
        <w:t xml:space="preserve">. </w:t>
      </w:r>
      <w:proofErr w:type="gramStart"/>
      <w:r w:rsidRPr="008A023A">
        <w:rPr>
          <w:rFonts w:ascii="Times New Roman" w:hAnsi="Times New Roman"/>
          <w:sz w:val="20"/>
          <w:szCs w:val="20"/>
        </w:rPr>
        <w:t>adaptacja</w:t>
      </w:r>
      <w:proofErr w:type="gramEnd"/>
      <w:r w:rsidRPr="008A023A">
        <w:rPr>
          <w:rFonts w:ascii="Times New Roman" w:hAnsi="Times New Roman"/>
          <w:sz w:val="20"/>
          <w:szCs w:val="20"/>
        </w:rPr>
        <w:t xml:space="preserve"> ich do własnego systemu, </w:t>
      </w:r>
      <w:r w:rsidRPr="008A023A">
        <w:rPr>
          <w:rFonts w:ascii="Times New Roman" w:hAnsi="Times New Roman"/>
          <w:b/>
          <w:sz w:val="20"/>
          <w:szCs w:val="20"/>
        </w:rPr>
        <w:t>4.</w:t>
      </w:r>
      <w:r w:rsidRPr="008A023A">
        <w:rPr>
          <w:rFonts w:ascii="Times New Roman" w:hAnsi="Times New Roman"/>
          <w:sz w:val="20"/>
          <w:szCs w:val="20"/>
        </w:rPr>
        <w:t xml:space="preserve"> </w:t>
      </w:r>
      <w:proofErr w:type="gramStart"/>
      <w:r w:rsidRPr="008A023A">
        <w:rPr>
          <w:rFonts w:ascii="Times New Roman" w:hAnsi="Times New Roman"/>
          <w:sz w:val="20"/>
          <w:szCs w:val="20"/>
        </w:rPr>
        <w:t>modyfikacja</w:t>
      </w:r>
      <w:proofErr w:type="gramEnd"/>
      <w:r w:rsidRPr="008A023A">
        <w:rPr>
          <w:rFonts w:ascii="Times New Roman" w:hAnsi="Times New Roman"/>
          <w:sz w:val="20"/>
          <w:szCs w:val="20"/>
        </w:rPr>
        <w:t xml:space="preserve"> zdominowanej kultury poprzez jej rekomp</w:t>
      </w:r>
      <w:r w:rsidRPr="008A023A">
        <w:rPr>
          <w:rFonts w:ascii="Times New Roman" w:hAnsi="Times New Roman"/>
          <w:sz w:val="20"/>
          <w:szCs w:val="20"/>
        </w:rPr>
        <w:t>o</w:t>
      </w:r>
      <w:r w:rsidRPr="008A023A">
        <w:rPr>
          <w:rFonts w:ascii="Times New Roman" w:hAnsi="Times New Roman"/>
          <w:sz w:val="20"/>
          <w:szCs w:val="20"/>
        </w:rPr>
        <w:t xml:space="preserve">zycję, włączanie jednych i eliminację innych elementów, </w:t>
      </w:r>
      <w:r w:rsidRPr="008A023A">
        <w:rPr>
          <w:rFonts w:ascii="Times New Roman" w:hAnsi="Times New Roman"/>
          <w:b/>
          <w:sz w:val="20"/>
          <w:szCs w:val="20"/>
        </w:rPr>
        <w:t>5</w:t>
      </w:r>
      <w:r w:rsidRPr="008A023A">
        <w:rPr>
          <w:rFonts w:ascii="Times New Roman" w:hAnsi="Times New Roman"/>
          <w:sz w:val="20"/>
          <w:szCs w:val="20"/>
        </w:rPr>
        <w:t>. reakcja akulturacyjnaformułująca postawy natywistyczne, wołające o „czy</w:t>
      </w:r>
      <w:r w:rsidRPr="008A023A">
        <w:rPr>
          <w:rFonts w:ascii="Times New Roman" w:hAnsi="Times New Roman"/>
          <w:sz w:val="20"/>
          <w:szCs w:val="20"/>
        </w:rPr>
        <w:softHyphen/>
        <w:t>stość" kulturową, odrzucające obce wpły</w:t>
      </w:r>
      <w:r w:rsidRPr="008A023A">
        <w:rPr>
          <w:rFonts w:ascii="Times New Roman" w:hAnsi="Times New Roman"/>
          <w:sz w:val="20"/>
          <w:szCs w:val="20"/>
        </w:rPr>
        <w:softHyphen/>
        <w:t xml:space="preserve">wy, z drugiej zaś, kształtują </w:t>
      </w:r>
      <w:proofErr w:type="gramStart"/>
      <w:r w:rsidRPr="008A023A">
        <w:rPr>
          <w:rFonts w:ascii="Times New Roman" w:hAnsi="Times New Roman"/>
          <w:sz w:val="20"/>
          <w:szCs w:val="20"/>
        </w:rPr>
        <w:t>postaw proakulturacyjne</w:t>
      </w:r>
      <w:proofErr w:type="gramEnd"/>
      <w:r w:rsidRPr="008A023A">
        <w:rPr>
          <w:rFonts w:ascii="Times New Roman" w:hAnsi="Times New Roman"/>
          <w:sz w:val="20"/>
          <w:szCs w:val="20"/>
        </w:rPr>
        <w:t xml:space="preserve">, aprobujące innowacje. </w:t>
      </w:r>
    </w:p>
    <w:p w:rsidR="00C251C8" w:rsidRPr="00F36A6F" w:rsidRDefault="00C251C8" w:rsidP="00F36A6F">
      <w:pPr>
        <w:pStyle w:val="Tekstprzypisudolnego"/>
        <w:jc w:val="both"/>
        <w:rPr>
          <w:rFonts w:ascii="Times New Roman" w:hAnsi="Times New Roman"/>
        </w:rPr>
      </w:pPr>
      <w:r w:rsidRPr="008A023A">
        <w:rPr>
          <w:rFonts w:ascii="Times New Roman" w:hAnsi="Times New Roman"/>
        </w:rPr>
        <w:t xml:space="preserve">     W pewnych warunkach akulturacja może zatrzymać się na wierzchniowej modyfikacji systemu. Ale może też przebiegać dalej. Akulturacja narzucona restrukturyzuje uprzedmiotowiony system, hybrydyzuje go. Wtedy jest kulturowe ubożenie: usuwania tradycji, zacieranie śladów odrębności, itd. To prowadzi do </w:t>
      </w:r>
      <w:r w:rsidRPr="008A023A">
        <w:rPr>
          <w:rFonts w:ascii="Times New Roman" w:hAnsi="Times New Roman"/>
          <w:b/>
        </w:rPr>
        <w:t xml:space="preserve">etnocydu - </w:t>
      </w:r>
      <w:r w:rsidRPr="008A023A">
        <w:rPr>
          <w:rFonts w:ascii="Times New Roman" w:hAnsi="Times New Roman"/>
        </w:rPr>
        <w:t xml:space="preserve">polityki negacji kulturowej tożsamość grupy społecznej, jej samookreślania się. Zob. A. Pozern – Zieliński, </w:t>
      </w:r>
      <w:r w:rsidRPr="008A023A">
        <w:rPr>
          <w:rFonts w:ascii="Times New Roman" w:hAnsi="Times New Roman"/>
          <w:i/>
        </w:rPr>
        <w:t>Akulturacja,</w:t>
      </w:r>
      <w:r w:rsidRPr="008A023A">
        <w:rPr>
          <w:rFonts w:ascii="Times New Roman" w:hAnsi="Times New Roman"/>
        </w:rPr>
        <w:t xml:space="preserve"> (w:) </w:t>
      </w:r>
      <w:r w:rsidRPr="008A023A">
        <w:rPr>
          <w:rFonts w:ascii="Times New Roman" w:hAnsi="Times New Roman"/>
          <w:i/>
        </w:rPr>
        <w:t>Słownik etnologiczny. Terminy ogólne</w:t>
      </w:r>
      <w:r w:rsidRPr="008A023A">
        <w:rPr>
          <w:rFonts w:ascii="Times New Roman" w:hAnsi="Times New Roman"/>
        </w:rPr>
        <w:t xml:space="preserve">, Z. Staszczak (red. </w:t>
      </w:r>
      <w:r w:rsidRPr="00F36A6F">
        <w:rPr>
          <w:rFonts w:ascii="Times New Roman" w:hAnsi="Times New Roman"/>
        </w:rPr>
        <w:t>naukowa), PWN, Warszawa – Poznań 1987.</w:t>
      </w:r>
    </w:p>
  </w:footnote>
  <w:footnote w:id="10">
    <w:p w:rsidR="00C251C8" w:rsidRPr="00F36A6F" w:rsidRDefault="00C251C8" w:rsidP="00F36A6F">
      <w:pPr>
        <w:pStyle w:val="NormalnyWeb"/>
        <w:shd w:val="clear" w:color="auto" w:fill="FFFFFF"/>
        <w:spacing w:before="0" w:beforeAutospacing="0" w:after="0" w:afterAutospacing="0"/>
        <w:rPr>
          <w:color w:val="202122"/>
          <w:sz w:val="20"/>
          <w:szCs w:val="20"/>
        </w:rPr>
      </w:pPr>
      <w:r w:rsidRPr="00F36A6F">
        <w:rPr>
          <w:rStyle w:val="Odwoanieprzypisudolnego"/>
          <w:sz w:val="20"/>
          <w:szCs w:val="20"/>
        </w:rPr>
        <w:footnoteRef/>
      </w:r>
      <w:r w:rsidRPr="00F36A6F">
        <w:rPr>
          <w:b/>
          <w:bCs/>
          <w:color w:val="202122"/>
          <w:sz w:val="20"/>
          <w:szCs w:val="20"/>
        </w:rPr>
        <w:t>Konfederacja barska</w:t>
      </w:r>
      <w:r w:rsidRPr="00F36A6F">
        <w:rPr>
          <w:color w:val="202122"/>
          <w:sz w:val="20"/>
          <w:szCs w:val="20"/>
        </w:rPr>
        <w:t> (1768–1772) –</w:t>
      </w:r>
      <w:r>
        <w:rPr>
          <w:color w:val="202122"/>
          <w:sz w:val="20"/>
          <w:szCs w:val="20"/>
        </w:rPr>
        <w:t xml:space="preserve"> zbrojny związek szlachty polskiej,</w:t>
      </w:r>
      <w:r w:rsidRPr="00F36A6F">
        <w:rPr>
          <w:color w:val="202122"/>
          <w:sz w:val="20"/>
          <w:szCs w:val="20"/>
        </w:rPr>
        <w:t xml:space="preserve"> utworzony w</w:t>
      </w:r>
      <w:r>
        <w:rPr>
          <w:color w:val="202122"/>
          <w:sz w:val="20"/>
          <w:szCs w:val="20"/>
        </w:rPr>
        <w:t xml:space="preserve"> Barze na Podolu 29 lutego 1768</w:t>
      </w:r>
      <w:r w:rsidRPr="00F36A6F">
        <w:rPr>
          <w:color w:val="202122"/>
          <w:sz w:val="20"/>
          <w:szCs w:val="20"/>
        </w:rPr>
        <w:t> roku z zaprzysiężeniem</w:t>
      </w:r>
      <w:r>
        <w:rPr>
          <w:color w:val="202122"/>
          <w:sz w:val="20"/>
          <w:szCs w:val="20"/>
        </w:rPr>
        <w:t xml:space="preserve"> aktu założycielskiego</w:t>
      </w:r>
      <w:r w:rsidRPr="00F36A6F">
        <w:rPr>
          <w:color w:val="202122"/>
          <w:sz w:val="20"/>
          <w:szCs w:val="20"/>
        </w:rPr>
        <w:t> w obronie wiary katolickiej i niepodległości</w:t>
      </w:r>
      <w:r>
        <w:rPr>
          <w:color w:val="202122"/>
          <w:sz w:val="20"/>
          <w:szCs w:val="20"/>
        </w:rPr>
        <w:t xml:space="preserve"> Rzeczypospolitej</w:t>
      </w:r>
      <w:r w:rsidRPr="00F36A6F">
        <w:rPr>
          <w:color w:val="202122"/>
          <w:sz w:val="20"/>
          <w:szCs w:val="20"/>
        </w:rPr>
        <w:t>, skierowany przeciwko:</w:t>
      </w:r>
      <w:r>
        <w:rPr>
          <w:color w:val="202122"/>
          <w:sz w:val="20"/>
          <w:szCs w:val="20"/>
        </w:rPr>
        <w:t xml:space="preserve"> kurateli Imperium Rosyjskiego,</w:t>
      </w:r>
      <w:r w:rsidRPr="00F36A6F">
        <w:rPr>
          <w:color w:val="202122"/>
          <w:sz w:val="20"/>
          <w:szCs w:val="20"/>
        </w:rPr>
        <w:t xml:space="preserve"> królowi</w:t>
      </w:r>
      <w:r>
        <w:rPr>
          <w:color w:val="202122"/>
          <w:sz w:val="20"/>
          <w:szCs w:val="20"/>
        </w:rPr>
        <w:t xml:space="preserve"> Stanisławowi Augustowi Poniatowskiemu (1732 – 1798; królem był w latach 1764 – do 1795) i popierającym go wojskom rosyjskim.</w:t>
      </w:r>
      <w:r w:rsidRPr="00F36A6F">
        <w:rPr>
          <w:color w:val="202122"/>
          <w:sz w:val="20"/>
          <w:szCs w:val="20"/>
        </w:rPr>
        <w:t xml:space="preserve"> Celem konfederacji było zniesienie ustaw narzuconych przez Rosję, zwłaszcza z</w:t>
      </w:r>
      <w:r w:rsidRPr="00F36A6F">
        <w:rPr>
          <w:color w:val="202122"/>
          <w:sz w:val="20"/>
          <w:szCs w:val="20"/>
        </w:rPr>
        <w:t>a</w:t>
      </w:r>
      <w:r w:rsidRPr="00F36A6F">
        <w:rPr>
          <w:color w:val="202122"/>
          <w:sz w:val="20"/>
          <w:szCs w:val="20"/>
        </w:rPr>
        <w:t>pewniających równouprawnienie</w:t>
      </w:r>
      <w:r>
        <w:rPr>
          <w:color w:val="202122"/>
          <w:sz w:val="20"/>
          <w:szCs w:val="20"/>
        </w:rPr>
        <w:t xml:space="preserve"> innowiercom</w:t>
      </w:r>
      <w:r w:rsidRPr="00F36A6F">
        <w:rPr>
          <w:color w:val="202122"/>
          <w:sz w:val="20"/>
          <w:szCs w:val="20"/>
        </w:rPr>
        <w:t>.</w:t>
      </w:r>
      <w:r>
        <w:rPr>
          <w:color w:val="202122"/>
          <w:sz w:val="20"/>
          <w:szCs w:val="20"/>
        </w:rPr>
        <w:t xml:space="preserve"> Przez niektórych historyków uważana jest za pierwsze powstanie narodowe. </w:t>
      </w:r>
      <w:r w:rsidRPr="00F36A6F">
        <w:rPr>
          <w:color w:val="202122"/>
          <w:sz w:val="20"/>
          <w:szCs w:val="20"/>
        </w:rPr>
        <w:t>Ogólną nazwą konfederacji barskiej określa się 66 lokalnych</w:t>
      </w:r>
      <w:r>
        <w:rPr>
          <w:color w:val="202122"/>
          <w:sz w:val="20"/>
          <w:szCs w:val="20"/>
        </w:rPr>
        <w:t xml:space="preserve"> konfederacji Korony i Litwy</w:t>
      </w:r>
      <w:r w:rsidRPr="00F36A6F">
        <w:rPr>
          <w:color w:val="202122"/>
          <w:sz w:val="20"/>
          <w:szCs w:val="20"/>
        </w:rPr>
        <w:t>. Przedstawiciele tych 66 cząstkowych związków tworzyli zorganizowany pod koniec października 1769 naczelny organ władzy zwany </w:t>
      </w:r>
      <w:r>
        <w:rPr>
          <w:color w:val="202122"/>
          <w:sz w:val="20"/>
          <w:szCs w:val="20"/>
        </w:rPr>
        <w:t>Generalnością.</w:t>
      </w:r>
    </w:p>
  </w:footnote>
  <w:footnote w:id="11">
    <w:p w:rsidR="00C251C8" w:rsidRPr="00AA4BA9" w:rsidRDefault="00C251C8" w:rsidP="00AA4BA9">
      <w:pPr>
        <w:pStyle w:val="Tekstprzypisudolnego"/>
        <w:jc w:val="both"/>
        <w:rPr>
          <w:rFonts w:ascii="Times New Roman" w:hAnsi="Times New Roman"/>
        </w:rPr>
      </w:pPr>
      <w:r w:rsidRPr="00AA4BA9">
        <w:rPr>
          <w:rStyle w:val="Odwoanieprzypisudolnego"/>
          <w:rFonts w:ascii="Times New Roman" w:hAnsi="Times New Roman"/>
        </w:rPr>
        <w:footnoteRef/>
      </w:r>
      <w:r w:rsidRPr="00AA4BA9">
        <w:rPr>
          <w:rFonts w:ascii="Times New Roman" w:hAnsi="Times New Roman"/>
        </w:rPr>
        <w:t>A. Mickiwicz, Dzieła prozą… dz. cyt., s. 240</w:t>
      </w:r>
      <w:r>
        <w:rPr>
          <w:rFonts w:ascii="Times New Roman" w:hAnsi="Times New Roman"/>
        </w:rPr>
        <w:t>.</w:t>
      </w:r>
      <w:r w:rsidRPr="00AA4BA9">
        <w:rPr>
          <w:rFonts w:ascii="Times New Roman" w:hAnsi="Times New Roman"/>
        </w:rPr>
        <w:t xml:space="preserve"> </w:t>
      </w:r>
    </w:p>
  </w:footnote>
  <w:footnote w:id="12">
    <w:p w:rsidR="00C251C8" w:rsidRPr="00F36A6F" w:rsidRDefault="00C251C8" w:rsidP="00F36A6F">
      <w:pPr>
        <w:pStyle w:val="Tekstprzypisudolnego"/>
        <w:jc w:val="both"/>
        <w:rPr>
          <w:rFonts w:ascii="Times New Roman" w:hAnsi="Times New Roman"/>
        </w:rPr>
      </w:pPr>
      <w:r w:rsidRPr="00F36A6F">
        <w:rPr>
          <w:rStyle w:val="Odwoanieprzypisudolnego"/>
          <w:rFonts w:ascii="Times New Roman" w:hAnsi="Times New Roman"/>
        </w:rPr>
        <w:footnoteRef/>
      </w:r>
      <w:r w:rsidRPr="00F36A6F">
        <w:rPr>
          <w:rFonts w:ascii="Times New Roman" w:hAnsi="Times New Roman"/>
        </w:rPr>
        <w:t>Wasyl IV Szujski (1552 – 1612) – car rosyjski w latach 1606 – 1610, ostatni władca moskiewski z rodu Rurykowiczów.</w:t>
      </w:r>
    </w:p>
  </w:footnote>
  <w:footnote w:id="13">
    <w:p w:rsidR="00C251C8" w:rsidRPr="008A023A" w:rsidRDefault="00C251C8" w:rsidP="00F36A6F">
      <w:pPr>
        <w:pStyle w:val="Tekstprzypisudolnego"/>
        <w:jc w:val="both"/>
        <w:rPr>
          <w:rFonts w:ascii="Times New Roman" w:hAnsi="Times New Roman"/>
        </w:rPr>
      </w:pPr>
      <w:r w:rsidRPr="00F36A6F">
        <w:rPr>
          <w:rStyle w:val="Odwoanieprzypisudolnego"/>
          <w:rFonts w:ascii="Times New Roman" w:hAnsi="Times New Roman"/>
        </w:rPr>
        <w:footnoteRef/>
      </w:r>
      <w:r w:rsidRPr="00F36A6F">
        <w:rPr>
          <w:rFonts w:ascii="Times New Roman" w:hAnsi="Times New Roman"/>
        </w:rPr>
        <w:t>Władysław IV Waza (1595 – 1648) – syn króla Zygmunta III Wazy i Anny Habsburżanki, król Polski w latach 1632 – 1648, tytularny król</w:t>
      </w:r>
      <w:r w:rsidRPr="008A023A">
        <w:rPr>
          <w:rFonts w:ascii="Times New Roman" w:hAnsi="Times New Roman"/>
        </w:rPr>
        <w:t xml:space="preserve"> Szwecji (1632 – 1648), formalnie car Rosji w latach 1610 – 1613, a tytularny do 1634.</w:t>
      </w:r>
    </w:p>
  </w:footnote>
  <w:footnote w:id="14">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Zygmunt III Waza (1536 – 1632) – król Polski i Wielki Książę Litewski w latach 1587 – 1632 oraz król Szwecji z dynastii W</w:t>
      </w:r>
      <w:r w:rsidRPr="008A023A">
        <w:rPr>
          <w:rFonts w:ascii="Times New Roman" w:hAnsi="Times New Roman"/>
        </w:rPr>
        <w:t>a</w:t>
      </w:r>
      <w:r w:rsidRPr="008A023A">
        <w:rPr>
          <w:rFonts w:ascii="Times New Roman" w:hAnsi="Times New Roman"/>
        </w:rPr>
        <w:t>zów. Syn króla szwedzkiego Jana III Wazy i królewny Katarzyny Jagiellonki, po kądzieli wnuk króla Zygmunta Starego.</w:t>
      </w:r>
    </w:p>
  </w:footnote>
  <w:footnote w:id="15">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Jan III Sobieski (1629 – 1696) król Polski od 1674 roku.</w:t>
      </w:r>
    </w:p>
  </w:footnote>
  <w:footnote w:id="16">
    <w:p w:rsidR="00C251C8" w:rsidRPr="008A023A" w:rsidRDefault="00C251C8" w:rsidP="008A023A">
      <w:pPr>
        <w:pStyle w:val="Teksttreci0"/>
        <w:shd w:val="clear" w:color="auto" w:fill="auto"/>
        <w:spacing w:before="0" w:line="240" w:lineRule="auto"/>
        <w:rPr>
          <w:rFonts w:ascii="Times New Roman" w:hAnsi="Times New Roman"/>
          <w:sz w:val="20"/>
          <w:szCs w:val="20"/>
        </w:rPr>
      </w:pPr>
      <w:r w:rsidRPr="008A023A">
        <w:rPr>
          <w:rStyle w:val="Odwoanieprzypisudolnego"/>
          <w:rFonts w:ascii="Times New Roman" w:hAnsi="Times New Roman"/>
          <w:sz w:val="20"/>
          <w:szCs w:val="20"/>
        </w:rPr>
        <w:footnoteRef/>
      </w:r>
      <w:r w:rsidRPr="008A023A">
        <w:rPr>
          <w:rFonts w:ascii="Times New Roman" w:hAnsi="Times New Roman"/>
          <w:sz w:val="20"/>
          <w:szCs w:val="20"/>
        </w:rPr>
        <w:t>Dziwne to jest, że piewcy „polskiej wolności” walcząc o jej „wieczne” istnienie jednocześnie zniewalają się pieniędzmi, chwa</w:t>
      </w:r>
      <w:r w:rsidRPr="008A023A">
        <w:rPr>
          <w:rFonts w:ascii="Times New Roman" w:hAnsi="Times New Roman"/>
          <w:sz w:val="20"/>
          <w:szCs w:val="20"/>
        </w:rPr>
        <w:t>l</w:t>
      </w:r>
      <w:r w:rsidRPr="008A023A">
        <w:rPr>
          <w:rFonts w:ascii="Times New Roman" w:hAnsi="Times New Roman"/>
          <w:sz w:val="20"/>
          <w:szCs w:val="20"/>
        </w:rPr>
        <w:t xml:space="preserve">bami obcych mocarstw. Ta </w:t>
      </w:r>
      <w:r w:rsidRPr="006D675E">
        <w:rPr>
          <w:rFonts w:ascii="Times New Roman" w:hAnsi="Times New Roman"/>
          <w:b/>
          <w:sz w:val="20"/>
          <w:szCs w:val="20"/>
        </w:rPr>
        <w:t>hipokryzja polskich elit</w:t>
      </w:r>
      <w:r w:rsidRPr="008A023A">
        <w:rPr>
          <w:rFonts w:ascii="Times New Roman" w:hAnsi="Times New Roman"/>
          <w:sz w:val="20"/>
          <w:szCs w:val="20"/>
        </w:rPr>
        <w:t xml:space="preserve"> jest treścią ich umysłu, ich materialnego, ideowego i moralnego uposażenia. </w:t>
      </w:r>
    </w:p>
    <w:p w:rsidR="00C251C8" w:rsidRPr="008A023A" w:rsidRDefault="00C251C8" w:rsidP="00C6361B">
      <w:pPr>
        <w:pStyle w:val="Teksttreci0"/>
        <w:numPr>
          <w:ilvl w:val="0"/>
          <w:numId w:val="18"/>
        </w:numPr>
        <w:shd w:val="clear" w:color="auto" w:fill="auto"/>
        <w:tabs>
          <w:tab w:val="clear" w:pos="8505"/>
          <w:tab w:val="left" w:pos="0"/>
          <w:tab w:val="left" w:pos="567"/>
        </w:tabs>
        <w:spacing w:before="0" w:line="240" w:lineRule="auto"/>
        <w:ind w:left="0" w:firstLine="270"/>
        <w:rPr>
          <w:rFonts w:ascii="Times New Roman" w:hAnsi="Times New Roman"/>
          <w:sz w:val="20"/>
          <w:szCs w:val="20"/>
        </w:rPr>
      </w:pPr>
      <w:r w:rsidRPr="008A023A">
        <w:rPr>
          <w:rFonts w:ascii="Times New Roman" w:hAnsi="Times New Roman"/>
          <w:sz w:val="20"/>
          <w:szCs w:val="20"/>
        </w:rPr>
        <w:t>Mickiewicz (1798 – 1855) pisał</w:t>
      </w:r>
      <w:r w:rsidRPr="008A023A">
        <w:rPr>
          <w:rFonts w:ascii="Times New Roman" w:hAnsi="Times New Roman"/>
          <w:b/>
          <w:sz w:val="20"/>
          <w:szCs w:val="20"/>
        </w:rPr>
        <w:t>: „</w:t>
      </w:r>
      <w:r w:rsidRPr="008A023A">
        <w:rPr>
          <w:rFonts w:ascii="Times New Roman" w:hAnsi="Times New Roman"/>
          <w:sz w:val="20"/>
          <w:szCs w:val="20"/>
        </w:rPr>
        <w:t>Rzeczpospolita polska była natenczas w fałszywym położeniu. Od dawna intrygi i wpływy, szerzone w niej przez wysłańców cudzoziem</w:t>
      </w:r>
      <w:r w:rsidRPr="008A023A">
        <w:rPr>
          <w:rFonts w:ascii="Times New Roman" w:hAnsi="Times New Roman"/>
          <w:sz w:val="20"/>
          <w:szCs w:val="20"/>
        </w:rPr>
        <w:softHyphen/>
        <w:t>skich przy każdej elekcji, zbałamuciły opinię publiczną. Szlachta mniemała już, że tron polski był tylko honorową posadą na sprzedaż dla kan</w:t>
      </w:r>
      <w:r w:rsidRPr="008A023A">
        <w:rPr>
          <w:rFonts w:ascii="Times New Roman" w:hAnsi="Times New Roman"/>
          <w:sz w:val="20"/>
          <w:szCs w:val="20"/>
        </w:rPr>
        <w:softHyphen/>
        <w:t>dydatów zagranicznych; politycy uważali elekcję za źródło z</w:t>
      </w:r>
      <w:r w:rsidRPr="008A023A">
        <w:rPr>
          <w:rFonts w:ascii="Times New Roman" w:hAnsi="Times New Roman"/>
          <w:sz w:val="20"/>
          <w:szCs w:val="20"/>
        </w:rPr>
        <w:t>y</w:t>
      </w:r>
      <w:r w:rsidRPr="008A023A">
        <w:rPr>
          <w:rFonts w:ascii="Times New Roman" w:hAnsi="Times New Roman"/>
          <w:sz w:val="20"/>
          <w:szCs w:val="20"/>
        </w:rPr>
        <w:t>sków dla Rzeczypospolitej: tar</w:t>
      </w:r>
      <w:r w:rsidRPr="008A023A">
        <w:rPr>
          <w:rFonts w:ascii="Times New Roman" w:hAnsi="Times New Roman"/>
          <w:sz w:val="20"/>
          <w:szCs w:val="20"/>
        </w:rPr>
        <w:softHyphen/>
        <w:t>gowano się z królami, zawierano z nimi</w:t>
      </w:r>
      <w:r w:rsidRPr="008A023A">
        <w:rPr>
          <w:rStyle w:val="TeksttreciKursywa"/>
          <w:rFonts w:ascii="Times New Roman" w:hAnsi="Times New Roman"/>
          <w:sz w:val="20"/>
          <w:szCs w:val="20"/>
        </w:rPr>
        <w:t xml:space="preserve"> pacta conventa,</w:t>
      </w:r>
      <w:r w:rsidRPr="008A023A">
        <w:rPr>
          <w:rFonts w:ascii="Times New Roman" w:hAnsi="Times New Roman"/>
          <w:sz w:val="20"/>
          <w:szCs w:val="20"/>
        </w:rPr>
        <w:t xml:space="preserve"> pełne obietnic, dawanych łatwo z po</w:t>
      </w:r>
      <w:r w:rsidRPr="008A023A">
        <w:rPr>
          <w:rFonts w:ascii="Times New Roman" w:hAnsi="Times New Roman"/>
          <w:sz w:val="20"/>
          <w:szCs w:val="20"/>
        </w:rPr>
        <w:softHyphen/>
        <w:t>stanowieniem niedotrzymania nigdy. Królowie przybywali do Polski z zamiarem usadowienia się w niej dziedzicznie; Rzeczp</w:t>
      </w:r>
      <w:r w:rsidRPr="008A023A">
        <w:rPr>
          <w:rFonts w:ascii="Times New Roman" w:hAnsi="Times New Roman"/>
          <w:sz w:val="20"/>
          <w:szCs w:val="20"/>
        </w:rPr>
        <w:t>o</w:t>
      </w:r>
      <w:r w:rsidRPr="008A023A">
        <w:rPr>
          <w:rFonts w:ascii="Times New Roman" w:hAnsi="Times New Roman"/>
          <w:sz w:val="20"/>
          <w:szCs w:val="20"/>
        </w:rPr>
        <w:t xml:space="preserve">spolita chciała mieć od królów skarby i posiłki zbrojne, nie myśląc niczym ich za to wynagrodzić”. A. Mickiewicz, </w:t>
      </w:r>
      <w:r w:rsidRPr="008A023A">
        <w:rPr>
          <w:rFonts w:ascii="Times New Roman" w:hAnsi="Times New Roman"/>
          <w:i/>
          <w:sz w:val="20"/>
          <w:szCs w:val="20"/>
        </w:rPr>
        <w:t>Dzieła prozą</w:t>
      </w:r>
      <w:r w:rsidRPr="008A023A">
        <w:rPr>
          <w:rFonts w:ascii="Times New Roman" w:hAnsi="Times New Roman"/>
          <w:sz w:val="20"/>
          <w:szCs w:val="20"/>
        </w:rPr>
        <w:t xml:space="preserve">, wydał T. Pini, Wydanie zupełne z portretem poety, t. IV. </w:t>
      </w:r>
      <w:r w:rsidRPr="008A023A">
        <w:rPr>
          <w:rFonts w:ascii="Times New Roman" w:hAnsi="Times New Roman"/>
          <w:i/>
          <w:sz w:val="20"/>
          <w:szCs w:val="20"/>
        </w:rPr>
        <w:t>Wykłady o literaturach słowiańskich</w:t>
      </w:r>
      <w:r w:rsidRPr="008A023A">
        <w:rPr>
          <w:rFonts w:ascii="Times New Roman" w:hAnsi="Times New Roman"/>
          <w:sz w:val="20"/>
          <w:szCs w:val="20"/>
        </w:rPr>
        <w:t xml:space="preserve">. Rok I i II, Nakładem Komitetu Mickiewiczowskiego, Nowogródek 1033, s. 215.    </w:t>
      </w:r>
    </w:p>
    <w:p w:rsidR="00C251C8" w:rsidRPr="008A023A" w:rsidRDefault="00C251C8" w:rsidP="008A023A">
      <w:pPr>
        <w:pStyle w:val="Tekstprzypisudolnego"/>
        <w:jc w:val="both"/>
        <w:rPr>
          <w:rFonts w:ascii="Times New Roman" w:hAnsi="Times New Roman"/>
        </w:rPr>
      </w:pPr>
      <w:r w:rsidRPr="008A023A">
        <w:rPr>
          <w:rFonts w:ascii="Times New Roman" w:hAnsi="Times New Roman"/>
        </w:rPr>
        <w:t xml:space="preserve">    </w:t>
      </w:r>
      <w:r w:rsidRPr="006D675E">
        <w:rPr>
          <w:rFonts w:ascii="Times New Roman" w:hAnsi="Times New Roman"/>
          <w:b/>
        </w:rPr>
        <w:t>Elity polskie, ich dziecięcy stan ducha</w:t>
      </w:r>
      <w:r w:rsidRPr="008A023A">
        <w:rPr>
          <w:rFonts w:ascii="Times New Roman" w:hAnsi="Times New Roman"/>
        </w:rPr>
        <w:t xml:space="preserve"> – z małymi wyjątkami - zawsze wyżej stawiają własny, dziecinny interes nad potrzeby ojczyzny, nad interes społeczny. Ów indywidualizm, to „kręcenie </w:t>
      </w:r>
      <w:proofErr w:type="gramStart"/>
      <w:r w:rsidRPr="008A023A">
        <w:rPr>
          <w:rFonts w:ascii="Times New Roman" w:hAnsi="Times New Roman"/>
        </w:rPr>
        <w:t>lodów</w:t>
      </w:r>
      <w:proofErr w:type="gramEnd"/>
      <w:r w:rsidRPr="008A023A">
        <w:rPr>
          <w:rFonts w:ascii="Times New Roman" w:hAnsi="Times New Roman"/>
        </w:rPr>
        <w:t xml:space="preserve">” jest znakiem współczesnego liberalizmu polskiego; ostatnich w Polsce rządów, poddanych liberalnemu uprawianiu prawa. Wyrazem tego jest prosząca Niemców prof. Gersdorf o pomoc w jej interesach ukrytych w idei praworządności.   </w:t>
      </w:r>
    </w:p>
  </w:footnote>
  <w:footnote w:id="17">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 xml:space="preserve">Zob. H. Samsonowicz, A. Wyczański, J. Tazbir, J. Staszewski, T. Kizwalter, T. Nałęcz, A. Paczkowski, A. Chwalba, </w:t>
      </w:r>
      <w:r w:rsidRPr="008A023A">
        <w:rPr>
          <w:rFonts w:ascii="Times New Roman" w:hAnsi="Times New Roman"/>
          <w:i/>
        </w:rPr>
        <w:t>Polska na przestrzeni wieków</w:t>
      </w:r>
      <w:r w:rsidRPr="008A023A">
        <w:rPr>
          <w:rFonts w:ascii="Times New Roman" w:hAnsi="Times New Roman"/>
        </w:rPr>
        <w:t xml:space="preserve">, Wydawnictwo Naukowe PWN, Warszawa 2006, s 263 – 264. </w:t>
      </w:r>
    </w:p>
  </w:footnote>
  <w:footnote w:id="18">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 xml:space="preserve">Zob. E. Kozłowski, </w:t>
      </w:r>
      <w:r w:rsidRPr="008A023A">
        <w:rPr>
          <w:rFonts w:ascii="Times New Roman" w:hAnsi="Times New Roman"/>
          <w:i/>
        </w:rPr>
        <w:t>Gwarancje mocarstw zachodnich</w:t>
      </w:r>
      <w:r w:rsidRPr="008A023A">
        <w:rPr>
          <w:rFonts w:ascii="Times New Roman" w:hAnsi="Times New Roman"/>
        </w:rPr>
        <w:t xml:space="preserve">. </w:t>
      </w:r>
      <w:r w:rsidRPr="008A023A">
        <w:rPr>
          <w:rFonts w:ascii="Times New Roman" w:hAnsi="Times New Roman"/>
          <w:i/>
        </w:rPr>
        <w:t>Ich rzeczywiste znaczenie dla Polski w świetle rezultatów rozmów sztab</w:t>
      </w:r>
      <w:r w:rsidRPr="008A023A">
        <w:rPr>
          <w:rFonts w:ascii="Times New Roman" w:hAnsi="Times New Roman"/>
          <w:i/>
        </w:rPr>
        <w:t>o</w:t>
      </w:r>
      <w:r w:rsidRPr="008A023A">
        <w:rPr>
          <w:rFonts w:ascii="Times New Roman" w:hAnsi="Times New Roman"/>
          <w:i/>
        </w:rPr>
        <w:t>wych z przedstawicielami sił zbrojnych Francji i Wielkiej Brytanii</w:t>
      </w:r>
      <w:r w:rsidRPr="008A023A">
        <w:rPr>
          <w:rFonts w:ascii="Times New Roman" w:hAnsi="Times New Roman"/>
        </w:rPr>
        <w:t xml:space="preserve">, (w:) </w:t>
      </w:r>
      <w:r w:rsidRPr="008A023A">
        <w:rPr>
          <w:rFonts w:ascii="Times New Roman" w:hAnsi="Times New Roman"/>
          <w:i/>
        </w:rPr>
        <w:t>Wojna obronna Polski 1939</w:t>
      </w:r>
      <w:r w:rsidRPr="008A023A">
        <w:rPr>
          <w:rFonts w:ascii="Times New Roman" w:hAnsi="Times New Roman"/>
        </w:rPr>
        <w:t>, E. Kozłowski (red. nauk</w:t>
      </w:r>
      <w:r w:rsidRPr="008A023A">
        <w:rPr>
          <w:rFonts w:ascii="Times New Roman" w:hAnsi="Times New Roman"/>
        </w:rPr>
        <w:t>o</w:t>
      </w:r>
      <w:r w:rsidRPr="008A023A">
        <w:rPr>
          <w:rFonts w:ascii="Times New Roman" w:hAnsi="Times New Roman"/>
        </w:rPr>
        <w:t>wy), Wydawnictwo MON, Warszawa 1979, Wydanie I, s. 296 – 306.</w:t>
      </w:r>
    </w:p>
  </w:footnote>
  <w:footnote w:id="19">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 xml:space="preserve">Zob. K. Zioło, </w:t>
      </w:r>
      <w:r w:rsidRPr="008A023A">
        <w:rPr>
          <w:rFonts w:ascii="Times New Roman" w:hAnsi="Times New Roman"/>
          <w:i/>
        </w:rPr>
        <w:t>Kryptokolonializm,</w:t>
      </w:r>
      <w:r w:rsidRPr="008A023A">
        <w:rPr>
          <w:rFonts w:ascii="Times New Roman" w:hAnsi="Times New Roman"/>
        </w:rPr>
        <w:t xml:space="preserve"> (w:) </w:t>
      </w:r>
      <w:r w:rsidRPr="008A023A">
        <w:rPr>
          <w:rFonts w:ascii="Times New Roman" w:hAnsi="Times New Roman"/>
          <w:i/>
        </w:rPr>
        <w:t>Encyklopedia katolicka</w:t>
      </w:r>
      <w:r w:rsidRPr="008A023A">
        <w:rPr>
          <w:rFonts w:ascii="Times New Roman" w:hAnsi="Times New Roman"/>
        </w:rPr>
        <w:t xml:space="preserve">, t. IX, Lublin 2002 oraz wskazaną tam bibliografię problemu. Krypto - &lt;gr. </w:t>
      </w:r>
      <w:r w:rsidRPr="008A023A">
        <w:rPr>
          <w:rFonts w:ascii="Times New Roman" w:hAnsi="Times New Roman"/>
          <w:i/>
        </w:rPr>
        <w:t>kryptόs</w:t>
      </w:r>
      <w:r w:rsidRPr="008A023A">
        <w:rPr>
          <w:rFonts w:ascii="Times New Roman" w:hAnsi="Times New Roman"/>
        </w:rPr>
        <w:t xml:space="preserve"> = ukryty&gt; - pierwszy człon wyrazów złożonych, wskazujący, że to, do czego odnosi się człon, jest ukryte, niewidoczne, zamaskowane. Kryptokolonializmem nazywa się politykę współczesnych mocarstw imperialnych kolonialnych USA, W. Brytanii, Francji, i innych ukierunkowaną na ukrycie i utrzymanie dominacji politycznej, ideologicznej, gospodarczej i kulturalnej nad dawnymi koloniami. Formalnie kraje te – byłe kolonie - są już państwami suwerennymi. W treści zaś decyzje znaczące dotyczące polityki, gospodarki podejmowane są w ukryciu, w stalicach imperiów.   </w:t>
      </w:r>
    </w:p>
  </w:footnote>
  <w:footnote w:id="20">
    <w:p w:rsidR="00C251C8" w:rsidRPr="008A023A" w:rsidRDefault="00C251C8" w:rsidP="008A023A">
      <w:pPr>
        <w:pStyle w:val="NormalnyWeb"/>
        <w:shd w:val="clear" w:color="auto" w:fill="FFFFFF"/>
        <w:spacing w:before="0" w:beforeAutospacing="0" w:after="0" w:afterAutospacing="0"/>
        <w:rPr>
          <w:color w:val="202122"/>
          <w:sz w:val="20"/>
          <w:szCs w:val="20"/>
        </w:rPr>
      </w:pPr>
      <w:r w:rsidRPr="008A023A">
        <w:rPr>
          <w:rStyle w:val="Odwoanieprzypisudolnego"/>
          <w:sz w:val="20"/>
          <w:szCs w:val="20"/>
        </w:rPr>
        <w:footnoteRef/>
      </w:r>
      <w:r w:rsidRPr="008A023A">
        <w:rPr>
          <w:bCs/>
          <w:color w:val="202122"/>
          <w:sz w:val="20"/>
          <w:szCs w:val="20"/>
        </w:rPr>
        <w:t>Ksenocentryzm</w:t>
      </w:r>
      <w:r w:rsidRPr="008A023A">
        <w:rPr>
          <w:color w:val="202122"/>
          <w:sz w:val="20"/>
          <w:szCs w:val="20"/>
        </w:rPr>
        <w:t> - &lt;stgr. ξένος [</w:t>
      </w:r>
      <w:proofErr w:type="gramStart"/>
      <w:r w:rsidRPr="008A023A">
        <w:rPr>
          <w:iCs/>
          <w:color w:val="202122"/>
          <w:sz w:val="20"/>
          <w:szCs w:val="20"/>
        </w:rPr>
        <w:t>ks</w:t>
      </w:r>
      <w:proofErr w:type="gramEnd"/>
      <w:r w:rsidRPr="008A023A">
        <w:rPr>
          <w:iCs/>
          <w:color w:val="202122"/>
          <w:sz w:val="20"/>
          <w:szCs w:val="20"/>
        </w:rPr>
        <w:t>énos] =</w:t>
      </w:r>
      <w:r w:rsidRPr="008A023A">
        <w:rPr>
          <w:color w:val="202122"/>
          <w:sz w:val="20"/>
          <w:szCs w:val="20"/>
        </w:rPr>
        <w:t xml:space="preserve"> „obcy”, łac. </w:t>
      </w:r>
      <w:r w:rsidRPr="008A023A">
        <w:rPr>
          <w:rStyle w:val="Uwydatnienie"/>
          <w:color w:val="202122"/>
          <w:sz w:val="20"/>
          <w:szCs w:val="20"/>
          <w:lang w:val="la-Latn"/>
        </w:rPr>
        <w:t>centrum</w:t>
      </w:r>
      <w:r w:rsidRPr="008A023A">
        <w:rPr>
          <w:color w:val="202122"/>
          <w:sz w:val="20"/>
          <w:szCs w:val="20"/>
        </w:rPr>
        <w:t xml:space="preserve"> „środek”&gt; – termin używany w socjologii i psychologii opisujący konkretne tendencje w działalności politycznej, gospodarczej, moralnej, szerzej kulturowej. Według profesora Williama Grahama Sumnera z Uniwersytetu Yale’a oznacza on wysiłki jednostek ludzkich będące w swej istocie odwrotne do kulturocentryzmu. Przypisują one cechę wyższości kulturom innym niż ta, z której same się wywodzą. </w:t>
      </w:r>
      <w:proofErr w:type="gramStart"/>
      <w:r w:rsidRPr="008A023A">
        <w:rPr>
          <w:color w:val="202122"/>
          <w:sz w:val="20"/>
          <w:szCs w:val="20"/>
        </w:rPr>
        <w:t>Przyjmują więc</w:t>
      </w:r>
      <w:proofErr w:type="gramEnd"/>
      <w:r w:rsidRPr="008A023A">
        <w:rPr>
          <w:color w:val="202122"/>
          <w:sz w:val="20"/>
          <w:szCs w:val="20"/>
        </w:rPr>
        <w:t xml:space="preserve"> zewnętrzne wzorce kulturowe za swoje. </w:t>
      </w:r>
      <w:proofErr w:type="gramStart"/>
      <w:r w:rsidRPr="008A023A">
        <w:rPr>
          <w:color w:val="202122"/>
          <w:sz w:val="20"/>
          <w:szCs w:val="20"/>
        </w:rPr>
        <w:t>Istotą ksenocentryzmu</w:t>
      </w:r>
      <w:proofErr w:type="gramEnd"/>
      <w:r w:rsidRPr="008A023A">
        <w:rPr>
          <w:color w:val="202122"/>
          <w:sz w:val="20"/>
          <w:szCs w:val="20"/>
        </w:rPr>
        <w:t xml:space="preserve"> jest ocenianie kultury własnej poprzez standardy kultury obcej (zewnętrznej wobec własnej).</w:t>
      </w:r>
    </w:p>
    <w:p w:rsidR="00C251C8" w:rsidRPr="008A023A" w:rsidRDefault="00C251C8" w:rsidP="008A023A">
      <w:pPr>
        <w:pStyle w:val="NormalnyWeb"/>
        <w:shd w:val="clear" w:color="auto" w:fill="FFFFFF"/>
        <w:spacing w:before="0" w:beforeAutospacing="0" w:after="0" w:afterAutospacing="0"/>
        <w:rPr>
          <w:color w:val="202122"/>
          <w:sz w:val="20"/>
          <w:szCs w:val="20"/>
        </w:rPr>
      </w:pPr>
      <w:r w:rsidRPr="008A023A">
        <w:rPr>
          <w:color w:val="202122"/>
          <w:sz w:val="20"/>
          <w:szCs w:val="20"/>
        </w:rPr>
        <w:t xml:space="preserve">     </w:t>
      </w:r>
      <w:proofErr w:type="gramStart"/>
      <w:r w:rsidRPr="008A023A">
        <w:rPr>
          <w:color w:val="202122"/>
          <w:sz w:val="20"/>
          <w:szCs w:val="20"/>
        </w:rPr>
        <w:t>Tendencje ksenocentryczne</w:t>
      </w:r>
      <w:proofErr w:type="gramEnd"/>
      <w:r w:rsidRPr="008A023A">
        <w:rPr>
          <w:color w:val="202122"/>
          <w:sz w:val="20"/>
          <w:szCs w:val="20"/>
        </w:rPr>
        <w:t xml:space="preserve"> pojawiają się też w programach politycznych partii liberalnych. Mówi się w nich o ochronie mnie</w:t>
      </w:r>
      <w:r w:rsidRPr="008A023A">
        <w:rPr>
          <w:color w:val="202122"/>
          <w:sz w:val="20"/>
          <w:szCs w:val="20"/>
        </w:rPr>
        <w:t>j</w:t>
      </w:r>
      <w:r w:rsidRPr="008A023A">
        <w:rPr>
          <w:color w:val="202122"/>
          <w:sz w:val="20"/>
          <w:szCs w:val="20"/>
        </w:rPr>
        <w:t>szości narodowych, których członkowie nie mają wystarczającego doświadczenia politycznego, by reprezentować własne interesy.</w:t>
      </w:r>
    </w:p>
    <w:p w:rsidR="00C251C8" w:rsidRPr="005102B7" w:rsidRDefault="00C251C8" w:rsidP="005102B7">
      <w:pPr>
        <w:pStyle w:val="NormalnyWeb"/>
        <w:shd w:val="clear" w:color="auto" w:fill="FFFFFF"/>
        <w:spacing w:before="0" w:beforeAutospacing="0" w:after="0" w:afterAutospacing="0"/>
        <w:rPr>
          <w:color w:val="202122"/>
          <w:sz w:val="20"/>
          <w:szCs w:val="20"/>
        </w:rPr>
      </w:pPr>
      <w:r w:rsidRPr="008A023A">
        <w:rPr>
          <w:color w:val="202122"/>
          <w:sz w:val="20"/>
          <w:szCs w:val="20"/>
        </w:rPr>
        <w:t xml:space="preserve">     Przez profesora Johna D. Fullmera z Uniwersytetu Brighama Younga ksenocentryzm uważany jest za moralne, kulturowe o</w:t>
      </w:r>
      <w:r w:rsidRPr="008A023A">
        <w:rPr>
          <w:color w:val="202122"/>
          <w:sz w:val="20"/>
          <w:szCs w:val="20"/>
        </w:rPr>
        <w:t>d</w:t>
      </w:r>
      <w:r w:rsidRPr="008A023A">
        <w:rPr>
          <w:color w:val="202122"/>
          <w:sz w:val="20"/>
          <w:szCs w:val="20"/>
        </w:rPr>
        <w:t xml:space="preserve">chylenie, bo kulturowo wrodzonym poglądem powinien być kulturocentryzm. Uważa on również, że ksenocentryczny pogląd może prowadzić do omnicentryzmu, nazywanego monocentryzmem, czyli uznania jednego ograniczonego obszaru za praojczyznę </w:t>
      </w:r>
      <w:r w:rsidRPr="005102B7">
        <w:rPr>
          <w:color w:val="202122"/>
          <w:sz w:val="20"/>
          <w:szCs w:val="20"/>
        </w:rPr>
        <w:t xml:space="preserve">człowieka. Zob. </w:t>
      </w:r>
      <w:hyperlink r:id="rId2" w:history="1">
        <w:r w:rsidRPr="005102B7">
          <w:rPr>
            <w:rStyle w:val="Hipercze"/>
            <w:sz w:val="20"/>
            <w:szCs w:val="20"/>
          </w:rPr>
          <w:t>https://pl.wikipedia.org/wiki/Ksenocentryzm</w:t>
        </w:r>
      </w:hyperlink>
      <w:r w:rsidRPr="005102B7">
        <w:rPr>
          <w:sz w:val="20"/>
          <w:szCs w:val="20"/>
        </w:rPr>
        <w:t xml:space="preserve">, dostęp: 20. </w:t>
      </w:r>
      <w:proofErr w:type="gramStart"/>
      <w:r w:rsidRPr="005102B7">
        <w:rPr>
          <w:sz w:val="20"/>
          <w:szCs w:val="20"/>
        </w:rPr>
        <w:t>o</w:t>
      </w:r>
      <w:proofErr w:type="gramEnd"/>
      <w:r w:rsidRPr="005102B7">
        <w:rPr>
          <w:sz w:val="20"/>
          <w:szCs w:val="20"/>
        </w:rPr>
        <w:t>5. 2021</w:t>
      </w:r>
      <w:proofErr w:type="gramStart"/>
      <w:r w:rsidRPr="005102B7">
        <w:rPr>
          <w:sz w:val="20"/>
          <w:szCs w:val="20"/>
        </w:rPr>
        <w:t>r</w:t>
      </w:r>
      <w:proofErr w:type="gramEnd"/>
      <w:r w:rsidRPr="005102B7">
        <w:rPr>
          <w:sz w:val="20"/>
          <w:szCs w:val="20"/>
        </w:rPr>
        <w:t>.</w:t>
      </w:r>
      <w:r w:rsidRPr="005102B7">
        <w:rPr>
          <w:color w:val="202122"/>
          <w:sz w:val="20"/>
          <w:szCs w:val="20"/>
        </w:rPr>
        <w:t xml:space="preserve"> </w:t>
      </w:r>
    </w:p>
  </w:footnote>
  <w:footnote w:id="21">
    <w:p w:rsidR="00C251C8" w:rsidRDefault="00C251C8">
      <w:pPr>
        <w:pStyle w:val="Tekstprzypisudolnego"/>
      </w:pPr>
      <w:r>
        <w:rPr>
          <w:rStyle w:val="Odwoanieprzypisudolnego"/>
        </w:rPr>
        <w:footnoteRef/>
      </w:r>
      <w:r>
        <w:t xml:space="preserve">Adam Mickiewicz, Dzieła prozą… dz. cyt.  </w:t>
      </w:r>
    </w:p>
  </w:footnote>
  <w:footnote w:id="22">
    <w:p w:rsidR="00C251C8" w:rsidRPr="008A023A" w:rsidRDefault="00C251C8" w:rsidP="008A023A">
      <w:pPr>
        <w:spacing w:after="0" w:line="240" w:lineRule="auto"/>
        <w:jc w:val="both"/>
        <w:rPr>
          <w:rFonts w:ascii="Times New Roman" w:hAnsi="Times New Roman"/>
          <w:sz w:val="20"/>
          <w:szCs w:val="20"/>
        </w:rPr>
      </w:pPr>
      <w:r w:rsidRPr="008A023A">
        <w:rPr>
          <w:rStyle w:val="Odwoanieprzypisudolnego"/>
          <w:rFonts w:ascii="Times New Roman" w:hAnsi="Times New Roman"/>
          <w:sz w:val="20"/>
          <w:szCs w:val="20"/>
        </w:rPr>
        <w:footnoteRef/>
      </w:r>
      <w:r w:rsidRPr="008A023A">
        <w:rPr>
          <w:rFonts w:ascii="Times New Roman" w:hAnsi="Times New Roman"/>
          <w:sz w:val="20"/>
          <w:szCs w:val="20"/>
        </w:rPr>
        <w:t>Frajer</w:t>
      </w:r>
      <w:r>
        <w:rPr>
          <w:rFonts w:ascii="Times New Roman" w:hAnsi="Times New Roman"/>
          <w:sz w:val="20"/>
          <w:szCs w:val="20"/>
        </w:rPr>
        <w:t xml:space="preserve"> </w:t>
      </w:r>
      <w:r w:rsidRPr="008A023A">
        <w:rPr>
          <w:rFonts w:ascii="Times New Roman" w:hAnsi="Times New Roman"/>
          <w:sz w:val="20"/>
          <w:szCs w:val="20"/>
        </w:rPr>
        <w:t xml:space="preserve">- &lt;niem: </w:t>
      </w:r>
      <w:r w:rsidRPr="008A023A">
        <w:rPr>
          <w:rFonts w:ascii="Times New Roman" w:hAnsi="Times New Roman"/>
          <w:i/>
          <w:sz w:val="20"/>
          <w:szCs w:val="20"/>
        </w:rPr>
        <w:t>freier&gt;</w:t>
      </w:r>
      <w:r w:rsidRPr="008A023A">
        <w:rPr>
          <w:rFonts w:ascii="Times New Roman" w:hAnsi="Times New Roman"/>
          <w:sz w:val="20"/>
          <w:szCs w:val="20"/>
        </w:rPr>
        <w:t xml:space="preserve"> – potocznie: człowiek dający się oszukać, nowicjusz, amator, początkujący w jakiejś dziedzinie, nieumi</w:t>
      </w:r>
      <w:r w:rsidRPr="008A023A">
        <w:rPr>
          <w:rFonts w:ascii="Times New Roman" w:hAnsi="Times New Roman"/>
          <w:sz w:val="20"/>
          <w:szCs w:val="20"/>
        </w:rPr>
        <w:t>e</w:t>
      </w:r>
      <w:r w:rsidRPr="008A023A">
        <w:rPr>
          <w:rFonts w:ascii="Times New Roman" w:hAnsi="Times New Roman"/>
          <w:sz w:val="20"/>
          <w:szCs w:val="20"/>
        </w:rPr>
        <w:t xml:space="preserve">jący sobie radzić w potrzebie, niedoświadczony, naiwny; dawniej kawaler, zalotnik. Środowiskowe: donosiciel, </w:t>
      </w:r>
      <w:proofErr w:type="gramStart"/>
      <w:r w:rsidRPr="008A023A">
        <w:rPr>
          <w:rFonts w:ascii="Times New Roman" w:hAnsi="Times New Roman"/>
          <w:sz w:val="20"/>
          <w:szCs w:val="20"/>
        </w:rPr>
        <w:t>kapuś</w:t>
      </w:r>
      <w:proofErr w:type="gramEnd"/>
      <w:r w:rsidRPr="008A023A">
        <w:rPr>
          <w:rFonts w:ascii="Times New Roman" w:hAnsi="Times New Roman"/>
          <w:sz w:val="20"/>
          <w:szCs w:val="20"/>
        </w:rPr>
        <w:t>.</w:t>
      </w:r>
    </w:p>
    <w:p w:rsidR="00C251C8" w:rsidRPr="008A023A" w:rsidRDefault="00C251C8" w:rsidP="008A023A">
      <w:pPr>
        <w:spacing w:after="0" w:line="240" w:lineRule="auto"/>
        <w:jc w:val="both"/>
        <w:rPr>
          <w:rFonts w:ascii="Times New Roman" w:hAnsi="Times New Roman"/>
          <w:sz w:val="20"/>
          <w:szCs w:val="20"/>
        </w:rPr>
      </w:pPr>
      <w:r w:rsidRPr="008A023A">
        <w:rPr>
          <w:rFonts w:ascii="Times New Roman" w:hAnsi="Times New Roman"/>
          <w:sz w:val="20"/>
          <w:szCs w:val="20"/>
        </w:rPr>
        <w:t xml:space="preserve">      Frajer to mężczyzna, którego uwiodła kobieta dla korzyści materialnych, prowadząca swawolne życie. W slangu handlowym, w sferze zamówień publicznych podmiot, który celowo podkłada gorszą, droższą ofertę, po to, aby mogła wygra</w:t>
      </w:r>
      <w:r>
        <w:rPr>
          <w:rFonts w:ascii="Times New Roman" w:hAnsi="Times New Roman"/>
          <w:sz w:val="20"/>
          <w:szCs w:val="20"/>
        </w:rPr>
        <w:t>ć</w:t>
      </w:r>
      <w:r w:rsidRPr="008A023A">
        <w:rPr>
          <w:rFonts w:ascii="Times New Roman" w:hAnsi="Times New Roman"/>
          <w:sz w:val="20"/>
          <w:szCs w:val="20"/>
        </w:rPr>
        <w:t xml:space="preserve"> inna, wskazana. Frajer to też mężczyzna potrafiący rozpychać się; to herkules w stosunkach społecznych </w:t>
      </w:r>
    </w:p>
    <w:p w:rsidR="00C251C8" w:rsidRPr="008A023A" w:rsidRDefault="00C251C8" w:rsidP="008A023A">
      <w:pPr>
        <w:spacing w:after="0" w:line="240" w:lineRule="auto"/>
        <w:jc w:val="both"/>
        <w:rPr>
          <w:rFonts w:ascii="Times New Roman" w:hAnsi="Times New Roman"/>
          <w:sz w:val="20"/>
          <w:szCs w:val="20"/>
        </w:rPr>
      </w:pPr>
      <w:r w:rsidRPr="008A023A">
        <w:rPr>
          <w:rFonts w:ascii="Times New Roman" w:hAnsi="Times New Roman"/>
          <w:sz w:val="20"/>
          <w:szCs w:val="20"/>
        </w:rPr>
        <w:t xml:space="preserve">       Używa się tego słowa dla pozytywnego określenia kogoś, kto coś reprezentuje sobą, jest towarzyski, sympatyczny, bystry, silny. Pochodzi z innych języków słowiańskich (np. słowacki, czeski, chorwacki), gdzie „frajer” jest komplementem.   </w:t>
      </w:r>
    </w:p>
  </w:footnote>
  <w:footnote w:id="23">
    <w:p w:rsidR="00C251C8" w:rsidRPr="008A023A" w:rsidRDefault="00C251C8" w:rsidP="008A023A">
      <w:pPr>
        <w:pStyle w:val="Teksttreci0"/>
        <w:shd w:val="clear" w:color="auto" w:fill="auto"/>
        <w:spacing w:before="0" w:line="240" w:lineRule="auto"/>
        <w:rPr>
          <w:rFonts w:ascii="Times New Roman" w:hAnsi="Times New Roman"/>
          <w:sz w:val="20"/>
          <w:szCs w:val="20"/>
        </w:rPr>
      </w:pPr>
      <w:r w:rsidRPr="008A023A">
        <w:rPr>
          <w:rStyle w:val="Odwoanieprzypisudolnego"/>
          <w:rFonts w:ascii="Times New Roman" w:hAnsi="Times New Roman"/>
          <w:b/>
          <w:sz w:val="20"/>
          <w:szCs w:val="20"/>
        </w:rPr>
        <w:footnoteRef/>
      </w:r>
      <w:r w:rsidRPr="008A023A">
        <w:rPr>
          <w:rFonts w:ascii="Times New Roman" w:hAnsi="Times New Roman"/>
          <w:sz w:val="20"/>
          <w:szCs w:val="20"/>
        </w:rPr>
        <w:t xml:space="preserve">Zob. J. Staniszkis, </w:t>
      </w:r>
      <w:r w:rsidRPr="008A023A">
        <w:rPr>
          <w:rFonts w:ascii="Times New Roman" w:hAnsi="Times New Roman"/>
          <w:i/>
          <w:sz w:val="20"/>
          <w:szCs w:val="20"/>
        </w:rPr>
        <w:t>Władza globalizacji</w:t>
      </w:r>
      <w:r w:rsidRPr="008A023A">
        <w:rPr>
          <w:rFonts w:ascii="Times New Roman" w:hAnsi="Times New Roman"/>
          <w:sz w:val="20"/>
          <w:szCs w:val="20"/>
        </w:rPr>
        <w:t>, Wydawnictwo Naukowe Scholar, Warszawa 2003.</w:t>
      </w:r>
    </w:p>
  </w:footnote>
  <w:footnote w:id="24">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color w:val="252525"/>
        </w:rPr>
        <w:t>I</w:t>
      </w:r>
      <w:r w:rsidRPr="008A023A">
        <w:rPr>
          <w:rFonts w:ascii="Times New Roman" w:hAnsi="Times New Roman"/>
        </w:rPr>
        <w:t>mperializm</w:t>
      </w:r>
      <w:r w:rsidRPr="008A023A">
        <w:rPr>
          <w:rFonts w:ascii="Times New Roman" w:hAnsi="Times New Roman"/>
          <w:b/>
        </w:rPr>
        <w:t xml:space="preserve"> - </w:t>
      </w:r>
      <w:r w:rsidRPr="008A023A">
        <w:rPr>
          <w:rFonts w:ascii="Times New Roman" w:hAnsi="Times New Roman"/>
        </w:rPr>
        <w:t xml:space="preserve">&lt;łac. </w:t>
      </w:r>
      <w:r w:rsidRPr="008A023A">
        <w:rPr>
          <w:rFonts w:ascii="Times New Roman" w:hAnsi="Times New Roman"/>
          <w:i/>
          <w:iCs/>
        </w:rPr>
        <w:t>imperator</w:t>
      </w:r>
      <w:r w:rsidRPr="008A023A">
        <w:rPr>
          <w:rFonts w:ascii="Times New Roman" w:hAnsi="Times New Roman"/>
        </w:rPr>
        <w:t xml:space="preserve"> =</w:t>
      </w:r>
      <w:r w:rsidRPr="008A023A">
        <w:rPr>
          <w:rFonts w:ascii="Times New Roman" w:hAnsi="Times New Roman"/>
          <w:b/>
        </w:rPr>
        <w:t xml:space="preserve"> 1</w:t>
      </w:r>
      <w:r w:rsidRPr="008A023A">
        <w:rPr>
          <w:rFonts w:ascii="Times New Roman" w:hAnsi="Times New Roman"/>
        </w:rPr>
        <w:t xml:space="preserve">. </w:t>
      </w:r>
      <w:proofErr w:type="gramStart"/>
      <w:r w:rsidRPr="008A023A">
        <w:rPr>
          <w:rFonts w:ascii="Times New Roman" w:hAnsi="Times New Roman"/>
        </w:rPr>
        <w:t>wydaj</w:t>
      </w:r>
      <w:r>
        <w:rPr>
          <w:rFonts w:ascii="Times New Roman" w:hAnsi="Times New Roman"/>
        </w:rPr>
        <w:t>ą</w:t>
      </w:r>
      <w:r w:rsidRPr="008A023A">
        <w:rPr>
          <w:rFonts w:ascii="Times New Roman" w:hAnsi="Times New Roman"/>
        </w:rPr>
        <w:t>cy</w:t>
      </w:r>
      <w:proofErr w:type="gramEnd"/>
      <w:r w:rsidRPr="008A023A">
        <w:rPr>
          <w:rFonts w:ascii="Times New Roman" w:hAnsi="Times New Roman"/>
        </w:rPr>
        <w:t xml:space="preserve"> rozkazy, kierujący, władca (kraju, ludu); </w:t>
      </w:r>
      <w:r w:rsidRPr="008A023A">
        <w:rPr>
          <w:rFonts w:ascii="Times New Roman" w:hAnsi="Times New Roman"/>
          <w:b/>
        </w:rPr>
        <w:t>2</w:t>
      </w:r>
      <w:r w:rsidRPr="008A023A">
        <w:rPr>
          <w:rFonts w:ascii="Times New Roman" w:hAnsi="Times New Roman"/>
        </w:rPr>
        <w:t xml:space="preserve">. </w:t>
      </w:r>
      <w:proofErr w:type="gramStart"/>
      <w:r w:rsidRPr="008A023A">
        <w:rPr>
          <w:rFonts w:ascii="Times New Roman" w:hAnsi="Times New Roman"/>
        </w:rPr>
        <w:t>oficer</w:t>
      </w:r>
      <w:proofErr w:type="gramEnd"/>
      <w:r w:rsidRPr="008A023A">
        <w:rPr>
          <w:rFonts w:ascii="Times New Roman" w:hAnsi="Times New Roman"/>
        </w:rPr>
        <w:t xml:space="preserve"> dowodzący, wódz naczelny; </w:t>
      </w:r>
      <w:r w:rsidRPr="008A023A">
        <w:rPr>
          <w:rFonts w:ascii="Times New Roman" w:hAnsi="Times New Roman"/>
          <w:b/>
        </w:rPr>
        <w:t>3</w:t>
      </w:r>
      <w:r w:rsidRPr="008A023A">
        <w:rPr>
          <w:rFonts w:ascii="Times New Roman" w:hAnsi="Times New Roman"/>
        </w:rPr>
        <w:t xml:space="preserve">. </w:t>
      </w:r>
      <w:proofErr w:type="gramStart"/>
      <w:r w:rsidRPr="008A023A">
        <w:rPr>
          <w:rFonts w:ascii="Times New Roman" w:hAnsi="Times New Roman"/>
        </w:rPr>
        <w:t>imperator</w:t>
      </w:r>
      <w:proofErr w:type="gramEnd"/>
      <w:r w:rsidRPr="008A023A">
        <w:rPr>
          <w:rFonts w:ascii="Times New Roman" w:hAnsi="Times New Roman"/>
        </w:rPr>
        <w:t xml:space="preserve"> - tytuł kultowy Jowisza, tytuł honorowy, jaki zwycięski wódz otrzymywał przez aklamację swych oddziałów lub na mocy głosowania w senacie, tytuł cesarzy rzymskich; cesarz rzymski; </w:t>
      </w:r>
      <w:r w:rsidRPr="008A023A">
        <w:rPr>
          <w:rFonts w:ascii="Times New Roman" w:hAnsi="Times New Roman"/>
          <w:i/>
          <w:iCs/>
        </w:rPr>
        <w:t>imperialis</w:t>
      </w:r>
      <w:r w:rsidRPr="008A023A">
        <w:rPr>
          <w:rFonts w:ascii="Times New Roman" w:hAnsi="Times New Roman"/>
        </w:rPr>
        <w:t xml:space="preserve"> = władczy, państwowy&gt;. Jest to proces tworzenia światowego państwa przez podporządkowywanie różnych terytoriów władzy jednej, centralnej przez wykorzystywanie przemocy ekonomicznej, politycznej, militarnej, ideologicznej i kulturowej. W marksizmie pojęciem imperializm określa się najwyższe stadium kapitalizmu, zmonopolizowanemu przez totalitarne monopole, korporacje.</w:t>
      </w:r>
    </w:p>
    <w:p w:rsidR="00C251C8" w:rsidRPr="008A023A" w:rsidRDefault="00C251C8" w:rsidP="008A023A">
      <w:pPr>
        <w:spacing w:after="0" w:line="240" w:lineRule="auto"/>
        <w:jc w:val="both"/>
        <w:rPr>
          <w:rFonts w:ascii="Times New Roman" w:hAnsi="Times New Roman"/>
          <w:sz w:val="20"/>
          <w:szCs w:val="20"/>
        </w:rPr>
      </w:pPr>
      <w:r w:rsidRPr="008A023A">
        <w:rPr>
          <w:rFonts w:ascii="Times New Roman" w:hAnsi="Times New Roman"/>
          <w:sz w:val="20"/>
          <w:szCs w:val="20"/>
        </w:rPr>
        <w:t xml:space="preserve">       Termin ten jest znany od drugiej połowy XIX wieku. Początkowo tak nazywano rządy cesarza Napoleona III [1808 – 1873 (prezydentem Francji był w latach 1848 – 1852; cesarzem zaś 1852 – 1879)], dla którego cesarze Rzymscy byli wzorcami. N</w:t>
      </w:r>
      <w:r w:rsidRPr="008A023A">
        <w:rPr>
          <w:rFonts w:ascii="Times New Roman" w:hAnsi="Times New Roman"/>
          <w:sz w:val="20"/>
          <w:szCs w:val="20"/>
        </w:rPr>
        <w:t>a</w:t>
      </w:r>
      <w:r w:rsidRPr="008A023A">
        <w:rPr>
          <w:rFonts w:ascii="Times New Roman" w:hAnsi="Times New Roman"/>
          <w:sz w:val="20"/>
          <w:szCs w:val="20"/>
        </w:rPr>
        <w:t>stępnie tak nazywano politykę zagraniczną zapoczątkowaną przez B. Disrelego (1804 – 1881; polityk, premier W. Brytanii) a prowadzona przez W. Brytanię w latach 1804 – 1881. Od końca XIX wieku synonimem imperializmu stał się kolonializm.</w:t>
      </w:r>
    </w:p>
    <w:p w:rsidR="00C251C8" w:rsidRPr="008A023A" w:rsidRDefault="00C251C8" w:rsidP="008A023A">
      <w:pPr>
        <w:pStyle w:val="NormalnyWeb"/>
        <w:shd w:val="clear" w:color="auto" w:fill="FFFFFF"/>
        <w:spacing w:before="0" w:beforeAutospacing="0" w:after="0" w:afterAutospacing="0"/>
        <w:textAlignment w:val="baseline"/>
        <w:rPr>
          <w:sz w:val="20"/>
          <w:szCs w:val="20"/>
        </w:rPr>
      </w:pPr>
      <w:r w:rsidRPr="008A023A">
        <w:rPr>
          <w:sz w:val="20"/>
          <w:szCs w:val="20"/>
        </w:rPr>
        <w:t xml:space="preserve">      Pierwowzorem imperializmu jest państwo Aleksandra Macedońskiego (356 – 323 r. p. n. e.) </w:t>
      </w:r>
      <w:proofErr w:type="gramStart"/>
      <w:r w:rsidRPr="008A023A">
        <w:rPr>
          <w:sz w:val="20"/>
          <w:szCs w:val="20"/>
        </w:rPr>
        <w:t>i</w:t>
      </w:r>
      <w:proofErr w:type="gramEnd"/>
      <w:r w:rsidRPr="008A023A">
        <w:rPr>
          <w:sz w:val="20"/>
          <w:szCs w:val="20"/>
        </w:rPr>
        <w:t xml:space="preserve"> cesarstwo Rzymu. Było synon</w:t>
      </w:r>
      <w:r w:rsidRPr="008A023A">
        <w:rPr>
          <w:sz w:val="20"/>
          <w:szCs w:val="20"/>
        </w:rPr>
        <w:t>i</w:t>
      </w:r>
      <w:r w:rsidRPr="008A023A">
        <w:rPr>
          <w:sz w:val="20"/>
          <w:szCs w:val="20"/>
        </w:rPr>
        <w:t xml:space="preserve">mem cywilizowanego świata– przeciwieństwem świata barbarzyńskiego. Wszyscy, którzy byli poza granicami Grecji i Rzymu byli barbarzyńcami. Wzorem organizacji dla cesarstwa Rzymu był ideał opisany przez św. Augustyna (354 – 430) w pracy </w:t>
      </w:r>
      <w:r w:rsidRPr="008A023A">
        <w:rPr>
          <w:i/>
          <w:sz w:val="20"/>
          <w:szCs w:val="20"/>
        </w:rPr>
        <w:t xml:space="preserve">De Civitate Dei. </w:t>
      </w:r>
      <w:r w:rsidRPr="008A023A">
        <w:rPr>
          <w:sz w:val="20"/>
          <w:szCs w:val="20"/>
        </w:rPr>
        <w:t xml:space="preserve">Zob. Św. Augustyn, </w:t>
      </w:r>
      <w:r w:rsidRPr="008A023A">
        <w:rPr>
          <w:i/>
          <w:sz w:val="20"/>
          <w:szCs w:val="20"/>
        </w:rPr>
        <w:t>O Państwie bożym. Przeciw poganom ksiąg XXII</w:t>
      </w:r>
      <w:r w:rsidRPr="008A023A">
        <w:rPr>
          <w:sz w:val="20"/>
          <w:szCs w:val="20"/>
        </w:rPr>
        <w:t>, tł. W. Kornatowski, Warszawa 1977</w:t>
      </w:r>
      <w:r w:rsidRPr="008A023A">
        <w:rPr>
          <w:i/>
          <w:sz w:val="20"/>
          <w:szCs w:val="20"/>
        </w:rPr>
        <w:t xml:space="preserve">. </w:t>
      </w:r>
      <w:r w:rsidRPr="008A023A">
        <w:rPr>
          <w:sz w:val="20"/>
          <w:szCs w:val="20"/>
        </w:rPr>
        <w:t>Nastę</w:t>
      </w:r>
      <w:r w:rsidRPr="008A023A">
        <w:rPr>
          <w:sz w:val="20"/>
          <w:szCs w:val="20"/>
        </w:rPr>
        <w:t>p</w:t>
      </w:r>
      <w:r w:rsidRPr="008A023A">
        <w:rPr>
          <w:sz w:val="20"/>
          <w:szCs w:val="20"/>
        </w:rPr>
        <w:t xml:space="preserve">nie ideał ten był urzeczywistniany przez państwo karolingów. Zwycięskie wojny, podboje i sukcesy Karola poszerzały granice państwa. Papież Leon III w Święta Bożego Narodzenia w 800 roku dokonał jego koronacji nakładając mu diadem cesarski. Wtedy uznano podział </w:t>
      </w:r>
      <w:proofErr w:type="gramStart"/>
      <w:r w:rsidRPr="008A023A">
        <w:rPr>
          <w:sz w:val="20"/>
          <w:szCs w:val="20"/>
        </w:rPr>
        <w:t>władzy: „co</w:t>
      </w:r>
      <w:proofErr w:type="gramEnd"/>
      <w:r w:rsidRPr="008A023A">
        <w:rPr>
          <w:sz w:val="20"/>
          <w:szCs w:val="20"/>
        </w:rPr>
        <w:t xml:space="preserve"> cesarskie to cesarzowi, a co boskie to bogu”. Był to sojusz cesarstwa z papiestwem. Konstantyn</w:t>
      </w:r>
      <w:r w:rsidRPr="008A023A">
        <w:rPr>
          <w:sz w:val="20"/>
          <w:szCs w:val="20"/>
        </w:rPr>
        <w:t>o</w:t>
      </w:r>
      <w:r w:rsidRPr="008A023A">
        <w:rPr>
          <w:sz w:val="20"/>
          <w:szCs w:val="20"/>
        </w:rPr>
        <w:t xml:space="preserve">pol uznał Karola </w:t>
      </w:r>
      <w:r>
        <w:rPr>
          <w:sz w:val="20"/>
          <w:szCs w:val="20"/>
        </w:rPr>
        <w:t>za</w:t>
      </w:r>
      <w:r w:rsidRPr="008A023A">
        <w:rPr>
          <w:sz w:val="20"/>
          <w:szCs w:val="20"/>
        </w:rPr>
        <w:t xml:space="preserve"> cesarza w 812 roku. Kres państwu Karola Wielkiego dał traktat w Verdun z 843 roku dzielący je na trzy części pomiędzy synów Ludwika. Dało to początek istnieniu Francji i Niemiec. Później imperializm realizuje się w postaci kolonializmu, neokolonializmu i kryptoneokolonializmu. </w:t>
      </w:r>
    </w:p>
    <w:p w:rsidR="00C251C8" w:rsidRPr="008A023A" w:rsidRDefault="00C251C8" w:rsidP="008A023A">
      <w:pPr>
        <w:widowControl w:val="0"/>
        <w:overflowPunct w:val="0"/>
        <w:autoSpaceDE w:val="0"/>
        <w:autoSpaceDN w:val="0"/>
        <w:adjustRightInd w:val="0"/>
        <w:spacing w:after="0" w:line="240" w:lineRule="auto"/>
        <w:jc w:val="both"/>
        <w:rPr>
          <w:rFonts w:ascii="Times New Roman" w:hAnsi="Times New Roman"/>
          <w:sz w:val="20"/>
          <w:szCs w:val="20"/>
        </w:rPr>
      </w:pPr>
      <w:r w:rsidRPr="008A023A">
        <w:rPr>
          <w:rFonts w:ascii="Times New Roman" w:hAnsi="Times New Roman"/>
          <w:sz w:val="20"/>
          <w:szCs w:val="20"/>
        </w:rPr>
        <w:t xml:space="preserve">     „Imperializm stał się przedmiotem analiz prowadzonych z punktu widzenia liberalizmu, a następnie także socjalizmu i marks</w:t>
      </w:r>
      <w:r w:rsidRPr="008A023A">
        <w:rPr>
          <w:rFonts w:ascii="Times New Roman" w:hAnsi="Times New Roman"/>
          <w:sz w:val="20"/>
          <w:szCs w:val="20"/>
        </w:rPr>
        <w:t>i</w:t>
      </w:r>
      <w:r w:rsidRPr="008A023A">
        <w:rPr>
          <w:rFonts w:ascii="Times New Roman" w:hAnsi="Times New Roman"/>
          <w:sz w:val="20"/>
          <w:szCs w:val="20"/>
        </w:rPr>
        <w:t xml:space="preserve">zmu, uwypuklających jego ekonomiczne podłoże oraz </w:t>
      </w:r>
      <w:r>
        <w:rPr>
          <w:rFonts w:ascii="Times New Roman" w:hAnsi="Times New Roman"/>
          <w:sz w:val="20"/>
          <w:szCs w:val="20"/>
        </w:rPr>
        <w:t>nazywanych</w:t>
      </w:r>
      <w:r w:rsidRPr="008A023A">
        <w:rPr>
          <w:rFonts w:ascii="Times New Roman" w:hAnsi="Times New Roman"/>
          <w:sz w:val="20"/>
          <w:szCs w:val="20"/>
        </w:rPr>
        <w:t xml:space="preserve"> klasyczn</w:t>
      </w:r>
      <w:r>
        <w:rPr>
          <w:rFonts w:ascii="Times New Roman" w:hAnsi="Times New Roman"/>
          <w:sz w:val="20"/>
          <w:szCs w:val="20"/>
        </w:rPr>
        <w:t>ą</w:t>
      </w:r>
      <w:r w:rsidRPr="008A023A">
        <w:rPr>
          <w:rFonts w:ascii="Times New Roman" w:hAnsi="Times New Roman"/>
          <w:sz w:val="20"/>
          <w:szCs w:val="20"/>
        </w:rPr>
        <w:t xml:space="preserve"> teori</w:t>
      </w:r>
      <w:r>
        <w:rPr>
          <w:rFonts w:ascii="Times New Roman" w:hAnsi="Times New Roman"/>
          <w:sz w:val="20"/>
          <w:szCs w:val="20"/>
        </w:rPr>
        <w:t>ą</w:t>
      </w:r>
      <w:r w:rsidRPr="008A023A">
        <w:rPr>
          <w:rFonts w:ascii="Times New Roman" w:hAnsi="Times New Roman"/>
          <w:sz w:val="20"/>
          <w:szCs w:val="20"/>
        </w:rPr>
        <w:t xml:space="preserve"> imperializmu. Według J. A. Hobsona (1858 – 1940) bezpośrednim źródłem imperializmu w Anglii był nadmiar kapitału finansowego, wynikający z kryzysu gospodarczego, spowodowanego obniżeniem siły nabywczej społeczeństwa i zahamowaniem inwestycji. Kapitał ten znalazł korzystniejsze rynki w krajach kolonialnych i wyznaczył imperialistyczną politykę zagranicznych mocarstw kolonialnych, realizowaną często przy użyciu środków militarnych. Wspólny interes tych państw miał zaowocować stworzeniem ich swoistej federacji (interimperi</w:t>
      </w:r>
      <w:r w:rsidRPr="008A023A">
        <w:rPr>
          <w:rFonts w:ascii="Times New Roman" w:hAnsi="Times New Roman"/>
          <w:sz w:val="20"/>
          <w:szCs w:val="20"/>
        </w:rPr>
        <w:t>a</w:t>
      </w:r>
      <w:r w:rsidRPr="008A023A">
        <w:rPr>
          <w:rFonts w:ascii="Times New Roman" w:hAnsi="Times New Roman"/>
          <w:sz w:val="20"/>
          <w:szCs w:val="20"/>
        </w:rPr>
        <w:t>lizm)</w:t>
      </w:r>
      <w:r>
        <w:rPr>
          <w:rFonts w:ascii="Times New Roman" w:hAnsi="Times New Roman"/>
          <w:sz w:val="20"/>
          <w:szCs w:val="20"/>
        </w:rPr>
        <w:t>”</w:t>
      </w:r>
      <w:r w:rsidRPr="008A023A">
        <w:rPr>
          <w:rFonts w:ascii="Times New Roman" w:hAnsi="Times New Roman"/>
          <w:sz w:val="20"/>
          <w:szCs w:val="20"/>
        </w:rPr>
        <w:t xml:space="preserve">. Autorzy z kręgów socjalistycznych (R. Hilferding (1877 – 1941), H. Cunow (1862 – 1936), R. Luksemburg (1871 – 1919), K. Kautsky (1854 - 1938), kontynuując ekonomiczne analizy Hobsona (np. podkreślając rolę banków), krytykowali zaborczo-militarystyczny wymiar imperializmu, m.in., rolę przemysłu zbrojeniowego. Dopuszczali jednak możliwość ograniczenia jego agresywnego charakteru (ultra imperializm). „Według W. I. Lenina (1870 – 1924) podkreślającego rolę koncentracji produkcji z kapitałem (monopole) oraz kapitału finansowego z przemysłowym, imperializm jest atrybutem kapitalizmu i musi doprowadzić do walki wyniszczającej mocarstwa kolonialne oraz powodującej ostateczny upadek kapitalistycznej formacji społecznej”. Zob. F. Mazurek, </w:t>
      </w:r>
      <w:r w:rsidRPr="008A023A">
        <w:rPr>
          <w:rFonts w:ascii="Times New Roman" w:hAnsi="Times New Roman"/>
          <w:i/>
          <w:iCs/>
          <w:sz w:val="20"/>
          <w:szCs w:val="20"/>
        </w:rPr>
        <w:t>Imperializm,</w:t>
      </w:r>
      <w:r w:rsidRPr="008A023A">
        <w:rPr>
          <w:rFonts w:ascii="Times New Roman" w:hAnsi="Times New Roman"/>
          <w:sz w:val="20"/>
          <w:szCs w:val="20"/>
        </w:rPr>
        <w:t xml:space="preserve"> (w:) </w:t>
      </w:r>
      <w:r w:rsidRPr="008A023A">
        <w:rPr>
          <w:rFonts w:ascii="Times New Roman" w:hAnsi="Times New Roman"/>
          <w:i/>
          <w:iCs/>
          <w:sz w:val="20"/>
          <w:szCs w:val="20"/>
        </w:rPr>
        <w:t>Encyklopedia katolicka</w:t>
      </w:r>
      <w:r w:rsidRPr="008A023A">
        <w:rPr>
          <w:rFonts w:ascii="Times New Roman" w:hAnsi="Times New Roman"/>
          <w:sz w:val="20"/>
          <w:szCs w:val="20"/>
        </w:rPr>
        <w:t xml:space="preserve">, t. VII, Lublin 1997; Zob. W. I. Lenin, </w:t>
      </w:r>
      <w:proofErr w:type="gramStart"/>
      <w:r w:rsidRPr="008A023A">
        <w:rPr>
          <w:rFonts w:ascii="Times New Roman" w:hAnsi="Times New Roman"/>
          <w:i/>
          <w:sz w:val="20"/>
          <w:szCs w:val="20"/>
        </w:rPr>
        <w:t>Imperializm jako</w:t>
      </w:r>
      <w:proofErr w:type="gramEnd"/>
      <w:r w:rsidRPr="008A023A">
        <w:rPr>
          <w:rFonts w:ascii="Times New Roman" w:hAnsi="Times New Roman"/>
          <w:i/>
          <w:sz w:val="20"/>
          <w:szCs w:val="20"/>
        </w:rPr>
        <w:t xml:space="preserve"> najwyższy etap w rozwoju kapitalizmu. (Szkic popularny)</w:t>
      </w:r>
      <w:r w:rsidRPr="008A023A">
        <w:rPr>
          <w:rFonts w:ascii="Times New Roman" w:hAnsi="Times New Roman"/>
          <w:sz w:val="20"/>
          <w:szCs w:val="20"/>
        </w:rPr>
        <w:t xml:space="preserve">, (w:) W. I. Lenin, </w:t>
      </w:r>
      <w:r w:rsidRPr="008A023A">
        <w:rPr>
          <w:rFonts w:ascii="Times New Roman" w:hAnsi="Times New Roman"/>
          <w:i/>
          <w:sz w:val="20"/>
          <w:szCs w:val="20"/>
        </w:rPr>
        <w:t>Dzieła wszystkie,</w:t>
      </w:r>
      <w:r w:rsidRPr="008A023A">
        <w:rPr>
          <w:rFonts w:ascii="Times New Roman" w:hAnsi="Times New Roman"/>
          <w:sz w:val="20"/>
          <w:szCs w:val="20"/>
        </w:rPr>
        <w:t xml:space="preserve"> t. 27, K i W, Warszawa 1987, s. 283 – 399.</w:t>
      </w:r>
    </w:p>
    <w:p w:rsidR="00C251C8" w:rsidRPr="008A023A" w:rsidRDefault="00C251C8" w:rsidP="008A023A">
      <w:pPr>
        <w:widowControl w:val="0"/>
        <w:overflowPunct w:val="0"/>
        <w:autoSpaceDE w:val="0"/>
        <w:autoSpaceDN w:val="0"/>
        <w:adjustRightInd w:val="0"/>
        <w:spacing w:after="0" w:line="240" w:lineRule="auto"/>
        <w:jc w:val="both"/>
        <w:rPr>
          <w:rFonts w:ascii="Times New Roman" w:hAnsi="Times New Roman"/>
          <w:sz w:val="20"/>
          <w:szCs w:val="20"/>
        </w:rPr>
      </w:pPr>
      <w:r w:rsidRPr="008A023A">
        <w:rPr>
          <w:rFonts w:ascii="Times New Roman" w:hAnsi="Times New Roman"/>
          <w:sz w:val="20"/>
          <w:szCs w:val="20"/>
        </w:rPr>
        <w:t xml:space="preserve">      Tworzeniu światowego państwa imperialnego służą bazy wojskowe. W 2010 roku USA posiadały 737 baz rozsianych w 150 krajach świata. Na stałe stacjonowało w nich 400 tys. żołnierzy. „Perłą w koronie tego imperium – powiada Chalmers Johnson, Dyrektor Policy ResearchInstitute i autor analiz amerykańskich misji zamorskich – jest 38 największych baz o strategicznym zn</w:t>
      </w:r>
      <w:r w:rsidRPr="008A023A">
        <w:rPr>
          <w:rFonts w:ascii="Times New Roman" w:hAnsi="Times New Roman"/>
          <w:sz w:val="20"/>
          <w:szCs w:val="20"/>
        </w:rPr>
        <w:t>a</w:t>
      </w:r>
      <w:r w:rsidRPr="008A023A">
        <w:rPr>
          <w:rFonts w:ascii="Times New Roman" w:hAnsi="Times New Roman"/>
          <w:sz w:val="20"/>
          <w:szCs w:val="20"/>
        </w:rPr>
        <w:t>czeniu dla lotnictwa i marynarki wojennej”. I dalej tłumaczy</w:t>
      </w:r>
      <w:r>
        <w:rPr>
          <w:rFonts w:ascii="Times New Roman" w:hAnsi="Times New Roman"/>
          <w:sz w:val="20"/>
          <w:szCs w:val="20"/>
        </w:rPr>
        <w:t>, że w</w:t>
      </w:r>
      <w:r w:rsidRPr="008A023A">
        <w:rPr>
          <w:rFonts w:ascii="Times New Roman" w:hAnsi="Times New Roman"/>
          <w:sz w:val="20"/>
          <w:szCs w:val="20"/>
        </w:rPr>
        <w:t xml:space="preserve"> tej liczbie musi być jakiś klucz do kontroli nad światem. U szczytu swojej potęgi w 1898r. imperium brytyjskie opierało </w:t>
      </w:r>
      <w:proofErr w:type="gramStart"/>
      <w:r w:rsidRPr="008A023A">
        <w:rPr>
          <w:rFonts w:ascii="Times New Roman" w:hAnsi="Times New Roman"/>
          <w:sz w:val="20"/>
          <w:szCs w:val="20"/>
        </w:rPr>
        <w:t>się bowiem</w:t>
      </w:r>
      <w:proofErr w:type="gramEnd"/>
      <w:r w:rsidRPr="008A023A">
        <w:rPr>
          <w:rFonts w:ascii="Times New Roman" w:hAnsi="Times New Roman"/>
          <w:sz w:val="20"/>
          <w:szCs w:val="20"/>
        </w:rPr>
        <w:t xml:space="preserve"> na sieci 36 kluczowych bazach piechoty i marynarki. A imperium rzymskie w momencie największego zasięgu w 117 roku naszej ery miało 37 fortów strzegących zewnętrznych granic</w:t>
      </w:r>
      <w:r>
        <w:rPr>
          <w:rFonts w:ascii="Times New Roman" w:hAnsi="Times New Roman"/>
          <w:sz w:val="20"/>
          <w:szCs w:val="20"/>
        </w:rPr>
        <w:t>. P</w:t>
      </w:r>
      <w:r w:rsidRPr="008A023A">
        <w:rPr>
          <w:rFonts w:ascii="Times New Roman" w:hAnsi="Times New Roman"/>
          <w:sz w:val="20"/>
          <w:szCs w:val="20"/>
        </w:rPr>
        <w:t>o doświadczeniach II wojny światowej Amerykanie muszą mieć kontrolę nad Pacyfikiem, stąd bazy są w Guam, Okinawie, K</w:t>
      </w:r>
      <w:r w:rsidRPr="008A023A">
        <w:rPr>
          <w:rFonts w:ascii="Times New Roman" w:hAnsi="Times New Roman"/>
          <w:sz w:val="20"/>
          <w:szCs w:val="20"/>
        </w:rPr>
        <w:t>o</w:t>
      </w:r>
      <w:r w:rsidRPr="008A023A">
        <w:rPr>
          <w:rFonts w:ascii="Times New Roman" w:hAnsi="Times New Roman"/>
          <w:sz w:val="20"/>
          <w:szCs w:val="20"/>
        </w:rPr>
        <w:t xml:space="preserve">rei Płdn., </w:t>
      </w:r>
      <w:proofErr w:type="gramStart"/>
      <w:r w:rsidRPr="008A023A">
        <w:rPr>
          <w:rFonts w:ascii="Times New Roman" w:hAnsi="Times New Roman"/>
          <w:sz w:val="20"/>
          <w:szCs w:val="20"/>
        </w:rPr>
        <w:t>czy</w:t>
      </w:r>
      <w:proofErr w:type="gramEnd"/>
      <w:r w:rsidRPr="008A023A">
        <w:rPr>
          <w:rFonts w:ascii="Times New Roman" w:hAnsi="Times New Roman"/>
          <w:sz w:val="20"/>
          <w:szCs w:val="20"/>
        </w:rPr>
        <w:t xml:space="preserve"> na Filipinach. By kontrolować złoża ropy, powstały bazy w Zatoce Perskiej, w Iraku. </w:t>
      </w:r>
    </w:p>
    <w:p w:rsidR="00C251C8" w:rsidRPr="008A023A" w:rsidRDefault="00C251C8" w:rsidP="008A023A">
      <w:pPr>
        <w:widowControl w:val="0"/>
        <w:overflowPunct w:val="0"/>
        <w:autoSpaceDE w:val="0"/>
        <w:autoSpaceDN w:val="0"/>
        <w:adjustRightInd w:val="0"/>
        <w:spacing w:after="0" w:line="240" w:lineRule="auto"/>
        <w:jc w:val="both"/>
        <w:rPr>
          <w:rFonts w:ascii="Times New Roman" w:hAnsi="Times New Roman"/>
          <w:sz w:val="20"/>
          <w:szCs w:val="20"/>
        </w:rPr>
      </w:pPr>
      <w:r w:rsidRPr="008A023A">
        <w:rPr>
          <w:rFonts w:ascii="Times New Roman" w:hAnsi="Times New Roman"/>
          <w:sz w:val="20"/>
          <w:szCs w:val="20"/>
        </w:rPr>
        <w:t xml:space="preserve">     Tam Autor ten pisze, że „James Carafano, ekspert ds. bezpieczeństwa w konserwatywnej Heritage Foundation w Waszyngtonie przypomina, że największe amerykańskie bazy zostały ulokowane wzdłuż gigantycznego półksiężyca niestabilności ciągnącego się od Karaibów poprzez Hawaje, Japonię, Koreę Południową, Guam aż po Zatokę Perską i Kraje Europy Zachodniej. Tradycyjnie bazy mają spełnić trzy cele. Pierwszy to powstrzymanie powiększania się wpływów największych rywali Stanów Zjednoczonych: w tej chwili to przede wszystkim Chiny, a potem Rosja. Drugi to zapewnienie kontroli nad strategicznymi składami surowców, przede wszystkim ropy w Zatoce Perskiej. I wreszcie powstrzymanie gróźb islamskiego fundamentalizmu, jak w Afganistanie”.</w:t>
      </w:r>
    </w:p>
  </w:footnote>
  <w:footnote w:id="25">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DF74B6">
        <w:rPr>
          <w:rFonts w:ascii="Times New Roman" w:hAnsi="Times New Roman"/>
          <w:b/>
        </w:rPr>
        <w:t>Dyby</w:t>
      </w:r>
      <w:r w:rsidRPr="008A023A">
        <w:rPr>
          <w:rFonts w:ascii="Times New Roman" w:hAnsi="Times New Roman"/>
        </w:rPr>
        <w:t xml:space="preserve"> – pęta drewniane, w postaci desek lub kłód z otworami umożliwiającymi zamknięcie rąk i nóg więźnia. Często posługiw</w:t>
      </w:r>
      <w:r w:rsidRPr="008A023A">
        <w:rPr>
          <w:rFonts w:ascii="Times New Roman" w:hAnsi="Times New Roman"/>
        </w:rPr>
        <w:t>a</w:t>
      </w:r>
      <w:r w:rsidRPr="008A023A">
        <w:rPr>
          <w:rFonts w:ascii="Times New Roman" w:hAnsi="Times New Roman"/>
        </w:rPr>
        <w:t>no się nazwą: gąsior. Jeden ze sposobów karania chłopów w Polsce centralnej i na kresach.</w:t>
      </w:r>
      <w:r w:rsidRPr="008A023A">
        <w:rPr>
          <w:rFonts w:ascii="Times New Roman" w:hAnsi="Times New Roman"/>
          <w:color w:val="4D5156"/>
          <w:shd w:val="clear" w:color="auto" w:fill="FFFFFF"/>
        </w:rPr>
        <w:t> </w:t>
      </w:r>
    </w:p>
  </w:footnote>
  <w:footnote w:id="26">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 xml:space="preserve">J. Sowa, </w:t>
      </w:r>
      <w:r w:rsidRPr="008A023A">
        <w:rPr>
          <w:rFonts w:ascii="Times New Roman" w:hAnsi="Times New Roman"/>
          <w:i/>
        </w:rPr>
        <w:t>Fantomowe ciało króla. Peryferyjne zmagania się z nowoczesną formą</w:t>
      </w:r>
      <w:r w:rsidRPr="008A023A">
        <w:rPr>
          <w:rFonts w:ascii="Times New Roman" w:hAnsi="Times New Roman"/>
        </w:rPr>
        <w:t xml:space="preserve">, Wydawnictwo Uniwersitas, Kraków 2011. </w:t>
      </w:r>
    </w:p>
  </w:footnote>
  <w:footnote w:id="27">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 xml:space="preserve">Zob. R. Dmowski, </w:t>
      </w:r>
      <w:r w:rsidRPr="008A023A">
        <w:rPr>
          <w:rFonts w:ascii="Times New Roman" w:hAnsi="Times New Roman"/>
          <w:i/>
        </w:rPr>
        <w:t>Niemcy, Rosja i kwestia Polska</w:t>
      </w:r>
      <w:r w:rsidRPr="008A023A">
        <w:rPr>
          <w:rFonts w:ascii="Times New Roman" w:hAnsi="Times New Roman"/>
        </w:rPr>
        <w:t xml:space="preserve">, Capital Sp. z o. </w:t>
      </w:r>
      <w:proofErr w:type="gramStart"/>
      <w:r w:rsidRPr="008A023A">
        <w:rPr>
          <w:rFonts w:ascii="Times New Roman" w:hAnsi="Times New Roman"/>
        </w:rPr>
        <w:t>o</w:t>
      </w:r>
      <w:proofErr w:type="gramEnd"/>
      <w:r w:rsidRPr="008A023A">
        <w:rPr>
          <w:rFonts w:ascii="Times New Roman" w:hAnsi="Times New Roman"/>
        </w:rPr>
        <w:t xml:space="preserve">., Warszawa 2016, s. 39 – 40. Są to dane z 1897 roku.  </w:t>
      </w:r>
    </w:p>
  </w:footnote>
  <w:footnote w:id="28">
    <w:p w:rsidR="00C251C8" w:rsidRPr="008A023A" w:rsidRDefault="00C251C8" w:rsidP="008A023A">
      <w:pPr>
        <w:spacing w:after="0" w:line="240" w:lineRule="auto"/>
        <w:jc w:val="both"/>
        <w:rPr>
          <w:rFonts w:ascii="Times New Roman" w:hAnsi="Times New Roman"/>
          <w:sz w:val="20"/>
          <w:szCs w:val="20"/>
        </w:rPr>
      </w:pPr>
      <w:r w:rsidRPr="008A023A">
        <w:rPr>
          <w:rStyle w:val="Odwoanieprzypisudolnego"/>
          <w:rFonts w:ascii="Times New Roman" w:hAnsi="Times New Roman"/>
          <w:sz w:val="20"/>
          <w:szCs w:val="20"/>
        </w:rPr>
        <w:footnoteRef/>
      </w:r>
      <w:r w:rsidRPr="008A023A">
        <w:rPr>
          <w:rFonts w:ascii="Times New Roman" w:hAnsi="Times New Roman"/>
          <w:sz w:val="20"/>
          <w:szCs w:val="20"/>
        </w:rPr>
        <w:t xml:space="preserve">Siedem grzechów głównych – „wady można porządkować – tłumaczy się w </w:t>
      </w:r>
      <w:r w:rsidRPr="008A023A">
        <w:rPr>
          <w:rFonts w:ascii="Times New Roman" w:hAnsi="Times New Roman"/>
          <w:i/>
          <w:sz w:val="20"/>
          <w:szCs w:val="20"/>
        </w:rPr>
        <w:t>Katechizmie Kościoła katolickiego</w:t>
      </w:r>
      <w:r w:rsidRPr="008A023A">
        <w:rPr>
          <w:rFonts w:ascii="Times New Roman" w:hAnsi="Times New Roman"/>
          <w:sz w:val="20"/>
          <w:szCs w:val="20"/>
        </w:rPr>
        <w:t xml:space="preserve"> - według cnót, którym się przeciwstawiają, jak również zestawiać je z grzechami głównymi, wyróżnionymi przez doświadczenie chrześcijańskie za św. Kasjanem (360 – 435) i św. Grzegorzem Wielkim (540 – 604). Nazywa się je &lt;&lt;głównymi&gt;&gt;, ponieważ powodują inne grzechy i inne wady. Są nimi: </w:t>
      </w:r>
      <w:r w:rsidRPr="008A023A">
        <w:rPr>
          <w:rFonts w:ascii="Times New Roman" w:hAnsi="Times New Roman"/>
          <w:b/>
          <w:sz w:val="20"/>
          <w:szCs w:val="20"/>
        </w:rPr>
        <w:t>pycha,</w:t>
      </w:r>
      <w:r w:rsidR="00AE1661">
        <w:rPr>
          <w:rFonts w:ascii="Times New Roman" w:hAnsi="Times New Roman"/>
          <w:b/>
          <w:sz w:val="20"/>
          <w:szCs w:val="20"/>
        </w:rPr>
        <w:t xml:space="preserve"> </w:t>
      </w:r>
      <w:r w:rsidRPr="008A023A">
        <w:rPr>
          <w:rFonts w:ascii="Times New Roman" w:hAnsi="Times New Roman"/>
          <w:b/>
          <w:sz w:val="20"/>
          <w:szCs w:val="20"/>
        </w:rPr>
        <w:t>chciwość,</w:t>
      </w:r>
      <w:r w:rsidR="00AE1661">
        <w:rPr>
          <w:rFonts w:ascii="Times New Roman" w:hAnsi="Times New Roman"/>
          <w:b/>
          <w:sz w:val="20"/>
          <w:szCs w:val="20"/>
        </w:rPr>
        <w:t xml:space="preserve"> </w:t>
      </w:r>
      <w:r w:rsidRPr="008A023A">
        <w:rPr>
          <w:rFonts w:ascii="Times New Roman" w:hAnsi="Times New Roman"/>
          <w:b/>
          <w:sz w:val="20"/>
          <w:szCs w:val="20"/>
        </w:rPr>
        <w:t>zazdrość</w:t>
      </w:r>
      <w:r w:rsidRPr="008A023A">
        <w:rPr>
          <w:rFonts w:ascii="Times New Roman" w:hAnsi="Times New Roman"/>
          <w:sz w:val="20"/>
          <w:szCs w:val="20"/>
        </w:rPr>
        <w:t xml:space="preserve">, </w:t>
      </w:r>
      <w:r w:rsidRPr="008A023A">
        <w:rPr>
          <w:rFonts w:ascii="Times New Roman" w:hAnsi="Times New Roman"/>
          <w:b/>
          <w:sz w:val="20"/>
          <w:szCs w:val="20"/>
        </w:rPr>
        <w:t>gniew</w:t>
      </w:r>
      <w:r w:rsidRPr="008A023A">
        <w:rPr>
          <w:rFonts w:ascii="Times New Roman" w:hAnsi="Times New Roman"/>
          <w:sz w:val="20"/>
          <w:szCs w:val="20"/>
        </w:rPr>
        <w:t xml:space="preserve">, </w:t>
      </w:r>
      <w:r w:rsidRPr="008A023A">
        <w:rPr>
          <w:rFonts w:ascii="Times New Roman" w:hAnsi="Times New Roman"/>
          <w:b/>
          <w:sz w:val="20"/>
          <w:szCs w:val="20"/>
        </w:rPr>
        <w:t>nieczystość, łakomstwo, lenistwo lub znużenie duchowe</w:t>
      </w:r>
      <w:r w:rsidRPr="008A023A">
        <w:rPr>
          <w:rFonts w:ascii="Times New Roman" w:hAnsi="Times New Roman"/>
          <w:sz w:val="20"/>
          <w:szCs w:val="20"/>
        </w:rPr>
        <w:t>.</w:t>
      </w:r>
    </w:p>
    <w:p w:rsidR="00C251C8" w:rsidRPr="008A023A" w:rsidRDefault="00C251C8" w:rsidP="008A023A">
      <w:pPr>
        <w:pStyle w:val="Tekstprzypisudolnego"/>
        <w:jc w:val="both"/>
        <w:rPr>
          <w:rFonts w:ascii="Times New Roman" w:hAnsi="Times New Roman"/>
        </w:rPr>
      </w:pPr>
      <w:r w:rsidRPr="008A023A">
        <w:rPr>
          <w:rFonts w:ascii="Times New Roman" w:hAnsi="Times New Roman"/>
        </w:rPr>
        <w:t xml:space="preserve">    1867. Tradycja katechetyczna przypomina również, że istnieją &lt;&lt;grzechy, które wołają o pomstę do nieba&gt;&gt;. </w:t>
      </w:r>
      <w:proofErr w:type="gramStart"/>
      <w:r w:rsidRPr="008A023A">
        <w:rPr>
          <w:rFonts w:ascii="Times New Roman" w:hAnsi="Times New Roman"/>
        </w:rPr>
        <w:t>Wołają więc</w:t>
      </w:r>
      <w:proofErr w:type="gramEnd"/>
      <w:r w:rsidRPr="008A023A">
        <w:rPr>
          <w:rFonts w:ascii="Times New Roman" w:hAnsi="Times New Roman"/>
        </w:rPr>
        <w:t xml:space="preserve"> do nieba: </w:t>
      </w:r>
      <w:r w:rsidRPr="008A023A">
        <w:rPr>
          <w:rFonts w:ascii="Times New Roman" w:hAnsi="Times New Roman"/>
          <w:b/>
        </w:rPr>
        <w:t>krew Abla, grzech sodomitów, narzekanie uciemiężonego ludu w Egipcie, skarga cudzoziemca, wdowy i sieroty, niesprawiedliwość względem najemnika</w:t>
      </w:r>
      <w:r w:rsidRPr="008A023A">
        <w:rPr>
          <w:rFonts w:ascii="Times New Roman" w:hAnsi="Times New Roman"/>
        </w:rPr>
        <w:t xml:space="preserve">”. </w:t>
      </w:r>
      <w:r w:rsidRPr="008A023A">
        <w:rPr>
          <w:rFonts w:ascii="Times New Roman" w:hAnsi="Times New Roman"/>
          <w:i/>
        </w:rPr>
        <w:t>Katechizm Kościoła katolickiego</w:t>
      </w:r>
      <w:r w:rsidRPr="008A023A">
        <w:rPr>
          <w:rFonts w:ascii="Times New Roman" w:hAnsi="Times New Roman"/>
        </w:rPr>
        <w:t xml:space="preserve">, Pallottinum, Poznań 1994, s. 434 – 435. Zob. J. P. Mroczkowska, </w:t>
      </w:r>
      <w:r w:rsidRPr="008A023A">
        <w:rPr>
          <w:rFonts w:ascii="Times New Roman" w:hAnsi="Times New Roman"/>
          <w:i/>
        </w:rPr>
        <w:t>Siedem grzechów głównych dzisiaj</w:t>
      </w:r>
      <w:r w:rsidRPr="008A023A">
        <w:rPr>
          <w:rFonts w:ascii="Times New Roman" w:hAnsi="Times New Roman"/>
        </w:rPr>
        <w:t xml:space="preserve">, Wydawnictwo Znak, Kraków 2004. </w:t>
      </w:r>
    </w:p>
  </w:footnote>
  <w:footnote w:id="29">
    <w:p w:rsidR="00C251C8" w:rsidRPr="008A023A" w:rsidRDefault="00C251C8" w:rsidP="008A023A">
      <w:pPr>
        <w:pStyle w:val="Tekstprzypisudolnego"/>
        <w:jc w:val="both"/>
        <w:rPr>
          <w:rFonts w:ascii="Times New Roman" w:eastAsia="Batang" w:hAnsi="Times New Roman"/>
        </w:rPr>
      </w:pPr>
      <w:r w:rsidRPr="008A023A">
        <w:rPr>
          <w:rStyle w:val="Odwoanieprzypisudolnego"/>
          <w:rFonts w:ascii="Times New Roman" w:eastAsia="Batang" w:hAnsi="Times New Roman"/>
        </w:rPr>
        <w:footnoteRef/>
      </w:r>
      <w:r w:rsidRPr="008A023A">
        <w:rPr>
          <w:rFonts w:ascii="Times New Roman" w:eastAsia="Batang" w:hAnsi="Times New Roman"/>
        </w:rPr>
        <w:t>Jest to pierwsza (</w:t>
      </w:r>
      <w:r w:rsidRPr="008A023A">
        <w:rPr>
          <w:rFonts w:ascii="Times New Roman" w:eastAsia="Batang" w:hAnsi="Times New Roman"/>
          <w:b/>
        </w:rPr>
        <w:t>1</w:t>
      </w:r>
      <w:r w:rsidRPr="008A023A">
        <w:rPr>
          <w:rFonts w:ascii="Times New Roman" w:eastAsia="Batang" w:hAnsi="Times New Roman"/>
        </w:rPr>
        <w:t xml:space="preserve">) zasada światopoglądowa, nakazująca wznosić się od konkretu do abstrakcji i od niej do konkretu, ale tego, który ukazał się w pełni teoretycznego oświetlenia swej istoty i miejsca w całości bycia bytu społecznego. Kolejnymi są zasady: </w:t>
      </w:r>
      <w:r w:rsidRPr="008A023A">
        <w:rPr>
          <w:rFonts w:ascii="Times New Roman" w:eastAsia="Batang" w:hAnsi="Times New Roman"/>
          <w:b/>
        </w:rPr>
        <w:t>2</w:t>
      </w:r>
      <w:r w:rsidRPr="008A023A">
        <w:rPr>
          <w:rFonts w:ascii="Times New Roman" w:eastAsia="Batang" w:hAnsi="Times New Roman"/>
        </w:rPr>
        <w:t xml:space="preserve">. </w:t>
      </w:r>
      <w:proofErr w:type="gramStart"/>
      <w:r w:rsidRPr="008A023A">
        <w:rPr>
          <w:rFonts w:ascii="Times New Roman" w:eastAsia="Batang" w:hAnsi="Times New Roman"/>
        </w:rPr>
        <w:t>ekologiczności</w:t>
      </w:r>
      <w:proofErr w:type="gramEnd"/>
      <w:r w:rsidRPr="008A023A">
        <w:rPr>
          <w:rFonts w:ascii="Times New Roman" w:eastAsia="Batang" w:hAnsi="Times New Roman"/>
        </w:rPr>
        <w:t xml:space="preserve">; </w:t>
      </w:r>
      <w:r w:rsidRPr="008A023A">
        <w:rPr>
          <w:rFonts w:ascii="Times New Roman" w:eastAsia="Batang" w:hAnsi="Times New Roman"/>
          <w:b/>
        </w:rPr>
        <w:t>3</w:t>
      </w:r>
      <w:r w:rsidRPr="008A023A">
        <w:rPr>
          <w:rFonts w:ascii="Times New Roman" w:eastAsia="Batang" w:hAnsi="Times New Roman"/>
        </w:rPr>
        <w:t xml:space="preserve">. </w:t>
      </w:r>
      <w:proofErr w:type="gramStart"/>
      <w:r w:rsidRPr="008A023A">
        <w:rPr>
          <w:rFonts w:ascii="Times New Roman" w:eastAsia="Batang" w:hAnsi="Times New Roman"/>
        </w:rPr>
        <w:t>holizmu</w:t>
      </w:r>
      <w:proofErr w:type="gramEnd"/>
      <w:r w:rsidRPr="008A023A">
        <w:rPr>
          <w:rFonts w:ascii="Times New Roman" w:eastAsia="Batang" w:hAnsi="Times New Roman"/>
        </w:rPr>
        <w:t xml:space="preserve">; </w:t>
      </w:r>
      <w:r w:rsidRPr="008A023A">
        <w:rPr>
          <w:rFonts w:ascii="Times New Roman" w:eastAsia="Batang" w:hAnsi="Times New Roman"/>
          <w:b/>
        </w:rPr>
        <w:t>4</w:t>
      </w:r>
      <w:r w:rsidRPr="008A023A">
        <w:rPr>
          <w:rFonts w:ascii="Times New Roman" w:eastAsia="Batang" w:hAnsi="Times New Roman"/>
        </w:rPr>
        <w:t xml:space="preserve">. </w:t>
      </w:r>
      <w:proofErr w:type="gramStart"/>
      <w:r w:rsidRPr="008A023A">
        <w:rPr>
          <w:rFonts w:ascii="Times New Roman" w:eastAsia="Batang" w:hAnsi="Times New Roman"/>
        </w:rPr>
        <w:t>organizmiczności</w:t>
      </w:r>
      <w:proofErr w:type="gramEnd"/>
      <w:r w:rsidRPr="008A023A">
        <w:rPr>
          <w:rFonts w:ascii="Times New Roman" w:eastAsia="Batang" w:hAnsi="Times New Roman"/>
        </w:rPr>
        <w:t xml:space="preserve">, </w:t>
      </w:r>
      <w:r w:rsidRPr="008A023A">
        <w:rPr>
          <w:rFonts w:ascii="Times New Roman" w:eastAsia="Batang" w:hAnsi="Times New Roman"/>
          <w:b/>
        </w:rPr>
        <w:t>5</w:t>
      </w:r>
      <w:r w:rsidRPr="008A023A">
        <w:rPr>
          <w:rFonts w:ascii="Times New Roman" w:eastAsia="Batang" w:hAnsi="Times New Roman"/>
        </w:rPr>
        <w:t xml:space="preserve">. </w:t>
      </w:r>
      <w:proofErr w:type="gramStart"/>
      <w:r w:rsidRPr="008A023A">
        <w:rPr>
          <w:rFonts w:ascii="Times New Roman" w:eastAsia="Batang" w:hAnsi="Times New Roman"/>
        </w:rPr>
        <w:t>systemowości</w:t>
      </w:r>
      <w:proofErr w:type="gramEnd"/>
      <w:r w:rsidRPr="008A023A">
        <w:rPr>
          <w:rFonts w:ascii="Times New Roman" w:eastAsia="Batang" w:hAnsi="Times New Roman"/>
        </w:rPr>
        <w:t xml:space="preserve">; </w:t>
      </w:r>
      <w:r w:rsidRPr="008A023A">
        <w:rPr>
          <w:rFonts w:ascii="Times New Roman" w:eastAsia="Batang" w:hAnsi="Times New Roman"/>
          <w:b/>
        </w:rPr>
        <w:t>6</w:t>
      </w:r>
      <w:r w:rsidRPr="008A023A">
        <w:rPr>
          <w:rFonts w:ascii="Times New Roman" w:eastAsia="Batang" w:hAnsi="Times New Roman"/>
        </w:rPr>
        <w:t xml:space="preserve">. </w:t>
      </w:r>
      <w:proofErr w:type="gramStart"/>
      <w:r w:rsidRPr="008A023A">
        <w:rPr>
          <w:rFonts w:ascii="Times New Roman" w:eastAsia="Batang" w:hAnsi="Times New Roman"/>
        </w:rPr>
        <w:t>rozróżnienia</w:t>
      </w:r>
      <w:proofErr w:type="gramEnd"/>
      <w:r w:rsidRPr="008A023A">
        <w:rPr>
          <w:rFonts w:ascii="Times New Roman" w:eastAsia="Batang" w:hAnsi="Times New Roman"/>
        </w:rPr>
        <w:t xml:space="preserve"> tego, co przejawowe i tego, co istotowe dla syntezy ukierunkowanej (konkretyzacja); </w:t>
      </w:r>
      <w:r w:rsidRPr="008A023A">
        <w:rPr>
          <w:rFonts w:ascii="Times New Roman" w:eastAsia="Batang" w:hAnsi="Times New Roman"/>
          <w:b/>
        </w:rPr>
        <w:t>7</w:t>
      </w:r>
      <w:r w:rsidRPr="008A023A">
        <w:rPr>
          <w:rFonts w:ascii="Times New Roman" w:eastAsia="Batang" w:hAnsi="Times New Roman"/>
          <w:b/>
          <w:bCs/>
        </w:rPr>
        <w:t>.</w:t>
      </w:r>
      <w:r w:rsidRPr="008A023A">
        <w:rPr>
          <w:rFonts w:ascii="Times New Roman" w:eastAsia="Batang" w:hAnsi="Times New Roman"/>
        </w:rPr>
        <w:t xml:space="preserve"> </w:t>
      </w:r>
      <w:proofErr w:type="gramStart"/>
      <w:r w:rsidRPr="008A023A">
        <w:rPr>
          <w:rFonts w:ascii="Times New Roman" w:eastAsia="Batang" w:hAnsi="Times New Roman"/>
        </w:rPr>
        <w:t>syntetyzmu</w:t>
      </w:r>
      <w:proofErr w:type="gramEnd"/>
      <w:r w:rsidRPr="008A023A">
        <w:rPr>
          <w:rFonts w:ascii="Times New Roman" w:eastAsia="Batang" w:hAnsi="Times New Roman"/>
        </w:rPr>
        <w:t xml:space="preserve"> koniunkcyjnego myślenia, „znoszącego” (</w:t>
      </w:r>
      <w:r w:rsidRPr="008A023A">
        <w:rPr>
          <w:rFonts w:ascii="Times New Roman" w:eastAsia="Batang" w:hAnsi="Times New Roman"/>
          <w:i/>
          <w:iCs/>
        </w:rPr>
        <w:t>aufhebung,</w:t>
      </w:r>
      <w:r w:rsidRPr="008A023A">
        <w:rPr>
          <w:rFonts w:ascii="Times New Roman" w:eastAsia="Batang" w:hAnsi="Times New Roman"/>
        </w:rPr>
        <w:t xml:space="preserve"> Hegel) jego altern</w:t>
      </w:r>
      <w:r w:rsidRPr="008A023A">
        <w:rPr>
          <w:rFonts w:ascii="Times New Roman" w:eastAsia="Batang" w:hAnsi="Times New Roman"/>
        </w:rPr>
        <w:t>a</w:t>
      </w:r>
      <w:r w:rsidRPr="008A023A">
        <w:rPr>
          <w:rFonts w:ascii="Times New Roman" w:eastAsia="Batang" w:hAnsi="Times New Roman"/>
        </w:rPr>
        <w:t xml:space="preserve">tywny charakter. Zasady te tworzą całość, jak tęcza na niebie. Jej kolory przenikają się, dają się jednakże odróżnić i wyrazić, ale w kontekście całości. Ukazują one elementy bycia społecznego, jako jego podsystemowe całości strukturalne. Zob. F. Znaniecki, </w:t>
      </w:r>
      <w:r w:rsidRPr="008A023A">
        <w:rPr>
          <w:rFonts w:ascii="Times New Roman" w:eastAsia="Batang" w:hAnsi="Times New Roman"/>
          <w:i/>
          <w:iCs/>
        </w:rPr>
        <w:t>Zasada systemów zamkniętych</w:t>
      </w:r>
      <w:r w:rsidRPr="008A023A">
        <w:rPr>
          <w:rFonts w:ascii="Times New Roman" w:eastAsia="Batang" w:hAnsi="Times New Roman"/>
        </w:rPr>
        <w:t xml:space="preserve">, (w:) F. Znaniecki, </w:t>
      </w:r>
      <w:r w:rsidRPr="008A023A">
        <w:rPr>
          <w:rFonts w:ascii="Times New Roman" w:eastAsia="Batang" w:hAnsi="Times New Roman"/>
          <w:i/>
          <w:iCs/>
        </w:rPr>
        <w:t>Metoda socjologii</w:t>
      </w:r>
      <w:r w:rsidRPr="008A023A">
        <w:rPr>
          <w:rFonts w:ascii="Times New Roman" w:eastAsia="Batang" w:hAnsi="Times New Roman"/>
        </w:rPr>
        <w:t xml:space="preserve">, przełożyła i wstępem opatrzyła E. Hałas, Wydawnictwo Naukowe PWN, Warszawa 2008, s. 43 – 45.Skuteczność </w:t>
      </w:r>
      <w:r>
        <w:rPr>
          <w:rFonts w:ascii="Times New Roman" w:eastAsia="Batang" w:hAnsi="Times New Roman"/>
        </w:rPr>
        <w:t xml:space="preserve">tych </w:t>
      </w:r>
      <w:r w:rsidRPr="008A023A">
        <w:rPr>
          <w:rFonts w:ascii="Times New Roman" w:eastAsia="Batang" w:hAnsi="Times New Roman"/>
        </w:rPr>
        <w:t xml:space="preserve">zasad ukazałem w artykule pt. </w:t>
      </w:r>
      <w:r w:rsidRPr="008A023A">
        <w:rPr>
          <w:rFonts w:ascii="Times New Roman" w:eastAsia="Batang" w:hAnsi="Times New Roman"/>
          <w:i/>
        </w:rPr>
        <w:t>Władimira Putina geopolityka dla Rosji. Elementy jej filozoficzności</w:t>
      </w:r>
      <w:r w:rsidRPr="008A023A">
        <w:rPr>
          <w:rFonts w:ascii="Times New Roman" w:eastAsia="Batang" w:hAnsi="Times New Roman"/>
        </w:rPr>
        <w:t xml:space="preserve">, (w:) </w:t>
      </w:r>
      <w:r w:rsidRPr="008A023A">
        <w:rPr>
          <w:rFonts w:ascii="Times New Roman" w:eastAsia="Batang" w:hAnsi="Times New Roman"/>
          <w:i/>
        </w:rPr>
        <w:t>Geopolityka Rosji i obszaru postsowieckiego</w:t>
      </w:r>
      <w:r w:rsidRPr="008A023A">
        <w:rPr>
          <w:rFonts w:ascii="Times New Roman" w:eastAsia="Batang" w:hAnsi="Times New Roman"/>
        </w:rPr>
        <w:t>, Oficyna Wydawnicza Astra, L. Sykulski (red. naukowy), Warszawa 2020, s. 268 – 322.</w:t>
      </w:r>
    </w:p>
  </w:footnote>
  <w:footnote w:id="30">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 xml:space="preserve">Nie zatrzymuję się nad potoczności propagandowymi ujęciami nazw tego ustroju: totalitaryzm, komunizm, itp. </w:t>
      </w:r>
    </w:p>
  </w:footnote>
  <w:footnote w:id="31">
    <w:p w:rsidR="00C251C8" w:rsidRPr="008A023A" w:rsidRDefault="00C251C8" w:rsidP="008A023A">
      <w:pPr>
        <w:spacing w:after="0" w:line="240" w:lineRule="auto"/>
        <w:jc w:val="both"/>
        <w:rPr>
          <w:rFonts w:ascii="Times New Roman" w:hAnsi="Times New Roman"/>
          <w:sz w:val="20"/>
          <w:szCs w:val="20"/>
        </w:rPr>
      </w:pPr>
      <w:r w:rsidRPr="008A023A">
        <w:rPr>
          <w:rStyle w:val="Odwoanieprzypisudolnego"/>
          <w:rFonts w:ascii="Times New Roman" w:hAnsi="Times New Roman"/>
          <w:sz w:val="20"/>
          <w:szCs w:val="20"/>
        </w:rPr>
        <w:footnoteRef/>
      </w:r>
      <w:r w:rsidRPr="008A023A">
        <w:rPr>
          <w:rFonts w:ascii="Times New Roman" w:hAnsi="Times New Roman"/>
          <w:sz w:val="20"/>
          <w:szCs w:val="20"/>
        </w:rPr>
        <w:t xml:space="preserve">Zob. W. I. Lenin, </w:t>
      </w:r>
      <w:r w:rsidRPr="008A023A">
        <w:rPr>
          <w:rFonts w:ascii="Times New Roman" w:hAnsi="Times New Roman"/>
          <w:i/>
          <w:sz w:val="20"/>
          <w:szCs w:val="20"/>
        </w:rPr>
        <w:t>O naszej rewolucji,</w:t>
      </w:r>
      <w:r w:rsidRPr="008A023A">
        <w:rPr>
          <w:rFonts w:ascii="Times New Roman" w:hAnsi="Times New Roman"/>
          <w:sz w:val="20"/>
          <w:szCs w:val="20"/>
        </w:rPr>
        <w:t xml:space="preserve"> (w:) Tenże, </w:t>
      </w:r>
      <w:r w:rsidRPr="008A023A">
        <w:rPr>
          <w:rFonts w:ascii="Times New Roman" w:hAnsi="Times New Roman"/>
          <w:i/>
          <w:sz w:val="20"/>
          <w:szCs w:val="20"/>
        </w:rPr>
        <w:t>Dzieła wybrane</w:t>
      </w:r>
      <w:r w:rsidRPr="008A023A">
        <w:rPr>
          <w:rFonts w:ascii="Times New Roman" w:hAnsi="Times New Roman"/>
          <w:sz w:val="20"/>
          <w:szCs w:val="20"/>
        </w:rPr>
        <w:t>, t. II, KiW, Warszawa 1949, s. 992 – 995; A. J. Karpiński, Lenin</w:t>
      </w:r>
      <w:r w:rsidRPr="008A023A">
        <w:rPr>
          <w:rStyle w:val="Odwoaniedokomentarza"/>
          <w:rFonts w:ascii="Times New Roman" w:hAnsi="Times New Roman"/>
          <w:sz w:val="20"/>
          <w:szCs w:val="20"/>
        </w:rPr>
        <w:annotationRef/>
      </w:r>
      <w:r w:rsidRPr="008A023A">
        <w:rPr>
          <w:rFonts w:ascii="Times New Roman" w:hAnsi="Times New Roman"/>
          <w:sz w:val="20"/>
          <w:szCs w:val="20"/>
        </w:rPr>
        <w:t xml:space="preserve"> („K.T.”, K. Tulin) właściwie Włodzimierz Iljicz Uljanow (22 kwietnia 1870 –21 stycznia 1924) w 150 rocznicę urodzin, Gdańsk 2020, </w:t>
      </w:r>
      <w:hyperlink r:id="rId3" w:history="1">
        <w:r w:rsidRPr="008A023A">
          <w:rPr>
            <w:rStyle w:val="Hipercze"/>
            <w:rFonts w:ascii="Times New Roman" w:hAnsi="Times New Roman"/>
            <w:sz w:val="20"/>
            <w:szCs w:val="20"/>
          </w:rPr>
          <w:t>www.adamkarpinski.pl</w:t>
        </w:r>
      </w:hyperlink>
      <w:r w:rsidRPr="008A023A">
        <w:rPr>
          <w:rFonts w:ascii="Times New Roman" w:hAnsi="Times New Roman"/>
          <w:sz w:val="20"/>
          <w:szCs w:val="20"/>
        </w:rPr>
        <w:t xml:space="preserve">. </w:t>
      </w:r>
    </w:p>
  </w:footnote>
  <w:footnote w:id="32">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Na kategorię</w:t>
      </w:r>
      <w:r>
        <w:rPr>
          <w:rFonts w:ascii="Times New Roman" w:hAnsi="Times New Roman"/>
        </w:rPr>
        <w:t xml:space="preserve"> </w:t>
      </w:r>
      <w:r w:rsidRPr="008A023A">
        <w:rPr>
          <w:rFonts w:ascii="Times New Roman" w:hAnsi="Times New Roman"/>
          <w:b/>
        </w:rPr>
        <w:t>przyporządkowanie</w:t>
      </w:r>
      <w:r>
        <w:rPr>
          <w:rFonts w:ascii="Times New Roman" w:hAnsi="Times New Roman"/>
          <w:b/>
        </w:rPr>
        <w:t xml:space="preserve"> </w:t>
      </w:r>
      <w:r w:rsidRPr="008A023A">
        <w:rPr>
          <w:rFonts w:ascii="Times New Roman" w:hAnsi="Times New Roman"/>
        </w:rPr>
        <w:t>wskazał E. Kant (1724 – 1804). Pisze on, że całości rzeczy pozostające w stosunku wspóln</w:t>
      </w:r>
      <w:r w:rsidRPr="008A023A">
        <w:rPr>
          <w:rFonts w:ascii="Times New Roman" w:hAnsi="Times New Roman"/>
        </w:rPr>
        <w:t>o</w:t>
      </w:r>
      <w:r w:rsidRPr="008A023A">
        <w:rPr>
          <w:rFonts w:ascii="Times New Roman" w:hAnsi="Times New Roman"/>
        </w:rPr>
        <w:t xml:space="preserve">towym, „… jedna, jako skutek, </w:t>
      </w:r>
      <w:r w:rsidRPr="008A023A">
        <w:rPr>
          <w:rFonts w:ascii="Times New Roman" w:hAnsi="Times New Roman"/>
          <w:b/>
        </w:rPr>
        <w:t>nie jest</w:t>
      </w:r>
      <w:r>
        <w:rPr>
          <w:rFonts w:ascii="Times New Roman" w:hAnsi="Times New Roman"/>
          <w:b/>
        </w:rPr>
        <w:t xml:space="preserve"> </w:t>
      </w:r>
      <w:r w:rsidRPr="008A023A">
        <w:rPr>
          <w:rFonts w:ascii="Times New Roman" w:hAnsi="Times New Roman"/>
          <w:b/>
        </w:rPr>
        <w:t>podporządkowana</w:t>
      </w:r>
      <w:r>
        <w:rPr>
          <w:rFonts w:ascii="Times New Roman" w:hAnsi="Times New Roman"/>
          <w:b/>
        </w:rPr>
        <w:t xml:space="preserve"> </w:t>
      </w:r>
      <w:r w:rsidRPr="008A023A">
        <w:rPr>
          <w:rFonts w:ascii="Times New Roman" w:hAnsi="Times New Roman"/>
        </w:rPr>
        <w:t>drugiej</w:t>
      </w:r>
      <w:r>
        <w:rPr>
          <w:rFonts w:ascii="Times New Roman" w:hAnsi="Times New Roman"/>
        </w:rPr>
        <w:t>,</w:t>
      </w:r>
      <w:r w:rsidRPr="008A023A">
        <w:rPr>
          <w:rFonts w:ascii="Times New Roman" w:hAnsi="Times New Roman"/>
        </w:rPr>
        <w:t xml:space="preserve"> jako przyczynie swego istnienia, lecz jest jej </w:t>
      </w:r>
      <w:r w:rsidRPr="008A023A">
        <w:rPr>
          <w:rFonts w:ascii="Times New Roman" w:hAnsi="Times New Roman"/>
          <w:b/>
        </w:rPr>
        <w:t>przyporządk</w:t>
      </w:r>
      <w:r w:rsidRPr="008A023A">
        <w:rPr>
          <w:rFonts w:ascii="Times New Roman" w:hAnsi="Times New Roman"/>
          <w:b/>
        </w:rPr>
        <w:t>o</w:t>
      </w:r>
      <w:r w:rsidRPr="008A023A">
        <w:rPr>
          <w:rFonts w:ascii="Times New Roman" w:hAnsi="Times New Roman"/>
          <w:b/>
        </w:rPr>
        <w:t>wana</w:t>
      </w:r>
      <w:r w:rsidRPr="008A023A">
        <w:rPr>
          <w:rFonts w:ascii="Times New Roman" w:hAnsi="Times New Roman"/>
        </w:rPr>
        <w:t xml:space="preserve"> równocześnie i </w:t>
      </w:r>
      <w:proofErr w:type="gramStart"/>
      <w:r w:rsidRPr="008A023A">
        <w:rPr>
          <w:rFonts w:ascii="Times New Roman" w:hAnsi="Times New Roman"/>
        </w:rPr>
        <w:t>wzajemnie jako</w:t>
      </w:r>
      <w:proofErr w:type="gramEnd"/>
      <w:r w:rsidRPr="008A023A">
        <w:rPr>
          <w:rFonts w:ascii="Times New Roman" w:hAnsi="Times New Roman"/>
        </w:rPr>
        <w:t xml:space="preserve"> przyczyna ze względu na określenie drugiej rzeczy… Jest to całkiem inny rodzaj powiąz</w:t>
      </w:r>
      <w:r w:rsidRPr="008A023A">
        <w:rPr>
          <w:rFonts w:ascii="Times New Roman" w:hAnsi="Times New Roman"/>
        </w:rPr>
        <w:t>a</w:t>
      </w:r>
      <w:r w:rsidRPr="008A023A">
        <w:rPr>
          <w:rFonts w:ascii="Times New Roman" w:hAnsi="Times New Roman"/>
        </w:rPr>
        <w:t xml:space="preserve">nia niż ten jaki znajdujemy w samym tylko stosunku przyczyny do skutku (racji do następstwa), gdzie następstwo nie określa znów ze swej strony racji i dlatego nie tworzy z nią całości (jak stwórca świata ze światem)”. Zob. E. Kant, </w:t>
      </w:r>
      <w:r w:rsidRPr="008A023A">
        <w:rPr>
          <w:rFonts w:ascii="Times New Roman" w:hAnsi="Times New Roman"/>
          <w:i/>
        </w:rPr>
        <w:t>Krytyka czystego r</w:t>
      </w:r>
      <w:r w:rsidRPr="008A023A">
        <w:rPr>
          <w:rFonts w:ascii="Times New Roman" w:hAnsi="Times New Roman"/>
          <w:i/>
        </w:rPr>
        <w:t>o</w:t>
      </w:r>
      <w:r w:rsidRPr="008A023A">
        <w:rPr>
          <w:rFonts w:ascii="Times New Roman" w:hAnsi="Times New Roman"/>
          <w:i/>
        </w:rPr>
        <w:t>zumu</w:t>
      </w:r>
      <w:r w:rsidRPr="008A023A">
        <w:rPr>
          <w:rFonts w:ascii="Times New Roman" w:hAnsi="Times New Roman"/>
        </w:rPr>
        <w:t>, z oryginału niemieckiego przełożył oraz opatrzył wstępem i przypisami R. Ingarden, t. I, PWN, Warszawa 1957, s. 179.</w:t>
      </w:r>
    </w:p>
    <w:p w:rsidR="00C251C8" w:rsidRPr="008A023A" w:rsidRDefault="00C251C8" w:rsidP="008A023A">
      <w:pPr>
        <w:pStyle w:val="Tekstprzypisudolnego"/>
        <w:jc w:val="both"/>
        <w:rPr>
          <w:rFonts w:ascii="Times New Roman" w:hAnsi="Times New Roman"/>
        </w:rPr>
      </w:pPr>
      <w:r w:rsidRPr="008A023A">
        <w:rPr>
          <w:rFonts w:ascii="Times New Roman" w:hAnsi="Times New Roman"/>
        </w:rPr>
        <w:t xml:space="preserve">      Hegel, nie uwzględnił owej E. Kanta podpowiedzi, a za nim marksiści zarówno w teorii jak i w praktyce. Nie zauważyli, że K. Marks ów błąd Hegla dostrzegł i ukazał jego znaczenie w dysertacji doktorskiej. Zob. K. Marks, </w:t>
      </w:r>
      <w:r w:rsidRPr="008A023A">
        <w:rPr>
          <w:rFonts w:ascii="Times New Roman" w:hAnsi="Times New Roman"/>
          <w:i/>
        </w:rPr>
        <w:t>Różnica między demokrytejską a epikurejską filozofią przyrody</w:t>
      </w:r>
      <w:r w:rsidRPr="008A023A">
        <w:rPr>
          <w:rFonts w:ascii="Times New Roman" w:hAnsi="Times New Roman"/>
        </w:rPr>
        <w:t xml:space="preserve">. </w:t>
      </w:r>
      <w:r w:rsidRPr="008A023A">
        <w:rPr>
          <w:rFonts w:ascii="Times New Roman" w:hAnsi="Times New Roman"/>
          <w:i/>
        </w:rPr>
        <w:t>Rozprawa doktorska wraz z aneksami i pracami przygotowawczymi</w:t>
      </w:r>
      <w:r w:rsidRPr="008A023A">
        <w:rPr>
          <w:rFonts w:ascii="Times New Roman" w:hAnsi="Times New Roman"/>
        </w:rPr>
        <w:t>, przełożyła i wstępem poprz</w:t>
      </w:r>
      <w:r w:rsidRPr="008A023A">
        <w:rPr>
          <w:rFonts w:ascii="Times New Roman" w:hAnsi="Times New Roman"/>
        </w:rPr>
        <w:t>e</w:t>
      </w:r>
      <w:r w:rsidRPr="008A023A">
        <w:rPr>
          <w:rFonts w:ascii="Times New Roman" w:hAnsi="Times New Roman"/>
        </w:rPr>
        <w:t xml:space="preserve">dziła I. Krońska, KiW, Warszawa 1966; A. J. Karpiński, </w:t>
      </w:r>
      <w:r w:rsidRPr="008A023A">
        <w:rPr>
          <w:rFonts w:ascii="Times New Roman" w:hAnsi="Times New Roman"/>
          <w:i/>
        </w:rPr>
        <w:t>Aktywizm,</w:t>
      </w:r>
      <w:r w:rsidRPr="008A023A">
        <w:rPr>
          <w:rFonts w:ascii="Times New Roman" w:hAnsi="Times New Roman"/>
        </w:rPr>
        <w:t xml:space="preserve"> (w:) </w:t>
      </w:r>
      <w:r w:rsidRPr="008A023A">
        <w:rPr>
          <w:rFonts w:ascii="Times New Roman" w:hAnsi="Times New Roman"/>
          <w:i/>
        </w:rPr>
        <w:t>Świat nazwany. Zarys encyklopedyczny</w:t>
      </w:r>
      <w:r w:rsidRPr="008A023A">
        <w:rPr>
          <w:rFonts w:ascii="Times New Roman" w:hAnsi="Times New Roman"/>
        </w:rPr>
        <w:t xml:space="preserve">, Gdańsk 2019, </w:t>
      </w:r>
      <w:hyperlink r:id="rId4" w:history="1">
        <w:r w:rsidRPr="008A023A">
          <w:rPr>
            <w:rStyle w:val="Hipercze"/>
            <w:rFonts w:ascii="Times New Roman" w:hAnsi="Times New Roman"/>
          </w:rPr>
          <w:t>www.adamkarpinski.pl</w:t>
        </w:r>
      </w:hyperlink>
      <w:r w:rsidRPr="008A023A">
        <w:rPr>
          <w:rFonts w:ascii="Times New Roman" w:hAnsi="Times New Roman"/>
        </w:rPr>
        <w:t xml:space="preserve">.   </w:t>
      </w:r>
    </w:p>
  </w:footnote>
  <w:footnote w:id="33">
    <w:p w:rsidR="00C251C8" w:rsidRPr="005607CD" w:rsidRDefault="00C251C8" w:rsidP="005607CD">
      <w:pPr>
        <w:pStyle w:val="Tekstprzypisudolnego"/>
        <w:jc w:val="both"/>
        <w:rPr>
          <w:rFonts w:ascii="Times New Roman" w:hAnsi="Times New Roman"/>
        </w:rPr>
      </w:pPr>
      <w:r w:rsidRPr="005607CD">
        <w:rPr>
          <w:rStyle w:val="Odwoanieprzypisudolnego"/>
          <w:rFonts w:ascii="Times New Roman" w:hAnsi="Times New Roman"/>
        </w:rPr>
        <w:footnoteRef/>
      </w:r>
      <w:r w:rsidRPr="005607CD">
        <w:rPr>
          <w:rFonts w:ascii="Times New Roman" w:hAnsi="Times New Roman"/>
        </w:rPr>
        <w:t xml:space="preserve">Zob. A. J. Karpiński, </w:t>
      </w:r>
      <w:r w:rsidRPr="005607CD">
        <w:rPr>
          <w:rFonts w:ascii="Times New Roman" w:hAnsi="Times New Roman"/>
          <w:b/>
          <w:i/>
        </w:rPr>
        <w:t>Aktywizm</w:t>
      </w:r>
      <w:r w:rsidRPr="005607CD">
        <w:rPr>
          <w:rFonts w:ascii="Times New Roman" w:hAnsi="Times New Roman"/>
          <w:i/>
        </w:rPr>
        <w:t>,</w:t>
      </w:r>
      <w:r w:rsidRPr="005607CD">
        <w:rPr>
          <w:rFonts w:ascii="Times New Roman" w:hAnsi="Times New Roman"/>
        </w:rPr>
        <w:t xml:space="preserve"> (w:) A. J. Karpiński, </w:t>
      </w:r>
      <w:r w:rsidRPr="005607CD">
        <w:rPr>
          <w:rFonts w:ascii="Times New Roman" w:hAnsi="Times New Roman"/>
          <w:i/>
        </w:rPr>
        <w:t>Świat nazwany</w:t>
      </w:r>
      <w:r w:rsidRPr="005607CD">
        <w:rPr>
          <w:rFonts w:ascii="Times New Roman" w:hAnsi="Times New Roman"/>
        </w:rPr>
        <w:t xml:space="preserve">… dz. cyt. </w:t>
      </w:r>
    </w:p>
  </w:footnote>
  <w:footnote w:id="34">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w:t>
      </w:r>
      <w:r w:rsidRPr="005607CD">
        <w:rPr>
          <w:rFonts w:ascii="Times New Roman" w:hAnsi="Times New Roman"/>
          <w:b/>
        </w:rPr>
        <w:t>Tamta strona</w:t>
      </w:r>
      <w:r w:rsidRPr="008A023A">
        <w:rPr>
          <w:rFonts w:ascii="Times New Roman" w:hAnsi="Times New Roman"/>
        </w:rPr>
        <w:t xml:space="preserve">” - kategoria N. A. Bierdiajewa (1874 – 1948). Zainspirowany doktryną J. Böhmego (1575 – 1624) przyjmuje on, że sprawcą wszelkiego bytu jest wolność meoniczna (gr. </w:t>
      </w:r>
      <w:r w:rsidRPr="008A023A">
        <w:rPr>
          <w:rFonts w:ascii="Times New Roman" w:hAnsi="Times New Roman"/>
          <w:i/>
        </w:rPr>
        <w:t>mé on</w:t>
      </w:r>
      <w:r w:rsidRPr="008A023A">
        <w:rPr>
          <w:rFonts w:ascii="Times New Roman" w:hAnsi="Times New Roman"/>
        </w:rPr>
        <w:t xml:space="preserve"> = nie-byt). W istnieniu poprzedza ona Boga i równoległe z nim dobro i zło. Owa wolność jest bezkresną przepaścią, głębią, nazwaną przez J. Böhme „Ungrundem – Bezdeniem”; „Niczym”; „Pustką”. „Ungrund”; „Nic” jest poza wszelką naturą. Nie ma początku i nie ma końca. Tylko jest. Dzięki tej konstrukcji Bóg nie będąc sprawcą dobra i zła przestaje zabawiać się sam ze sobą i z człowiekiem, o czym informuje nas już Epikur w </w:t>
      </w:r>
      <w:r w:rsidRPr="008A023A">
        <w:rPr>
          <w:rFonts w:ascii="Times New Roman" w:hAnsi="Times New Roman"/>
          <w:i/>
        </w:rPr>
        <w:t>tetramarphak</w:t>
      </w:r>
      <w:r w:rsidRPr="008A023A">
        <w:rPr>
          <w:rFonts w:ascii="Times New Roman" w:hAnsi="Times New Roman"/>
          <w:i/>
        </w:rPr>
        <w:t>o</w:t>
      </w:r>
      <w:r w:rsidRPr="008A023A">
        <w:rPr>
          <w:rFonts w:ascii="Times New Roman" w:hAnsi="Times New Roman"/>
          <w:i/>
        </w:rPr>
        <w:t>sie</w:t>
      </w:r>
      <w:r w:rsidRPr="008A023A">
        <w:rPr>
          <w:rFonts w:ascii="Times New Roman" w:hAnsi="Times New Roman"/>
        </w:rPr>
        <w:t>. Bóg nie jest sprawcą zarówno swojej, jak i ludzkiej wolności. Inaczej - objęci wolnością Bóg i człowiek są w niej współisto</w:t>
      </w:r>
      <w:r w:rsidRPr="008A023A">
        <w:rPr>
          <w:rFonts w:ascii="Times New Roman" w:hAnsi="Times New Roman"/>
        </w:rPr>
        <w:t>t</w:t>
      </w:r>
      <w:r w:rsidRPr="008A023A">
        <w:rPr>
          <w:rFonts w:ascii="Times New Roman" w:hAnsi="Times New Roman"/>
        </w:rPr>
        <w:t>ni; współpracują w jej spełnianiu, czego symbolem jest Chrystus. Jego to jednostki ludzkie naśladują.</w:t>
      </w:r>
    </w:p>
    <w:p w:rsidR="00C251C8" w:rsidRPr="008A023A" w:rsidRDefault="00C251C8" w:rsidP="008A023A">
      <w:pPr>
        <w:spacing w:after="0" w:line="240" w:lineRule="auto"/>
        <w:jc w:val="both"/>
        <w:rPr>
          <w:rFonts w:ascii="Times New Roman" w:hAnsi="Times New Roman"/>
          <w:sz w:val="20"/>
          <w:szCs w:val="20"/>
        </w:rPr>
      </w:pPr>
      <w:r w:rsidRPr="008A023A">
        <w:rPr>
          <w:rFonts w:ascii="Times New Roman" w:hAnsi="Times New Roman"/>
          <w:sz w:val="20"/>
          <w:szCs w:val="20"/>
        </w:rPr>
        <w:t xml:space="preserve">    Pojęcie Bóg znaczy tu Boga Filozofów i oznacza „…Najwyższe dobro, Myśl myślącą siebie, Prajednię, Byt Niezmienny, Byt Nieskończony, Pełnię Istnienia, Czysty Akt, Dobro, Prawdę, Piękno, Absolut Osobowy” (Z. J. Zdybicka, </w:t>
      </w:r>
      <w:r w:rsidRPr="008A023A">
        <w:rPr>
          <w:rFonts w:ascii="Times New Roman" w:hAnsi="Times New Roman"/>
          <w:i/>
          <w:iCs/>
          <w:sz w:val="20"/>
          <w:szCs w:val="20"/>
        </w:rPr>
        <w:t>Bóg</w:t>
      </w:r>
      <w:r w:rsidRPr="008A023A">
        <w:rPr>
          <w:rFonts w:ascii="Times New Roman" w:hAnsi="Times New Roman"/>
          <w:sz w:val="20"/>
          <w:szCs w:val="20"/>
        </w:rPr>
        <w:t xml:space="preserve">, (w:) </w:t>
      </w:r>
      <w:r w:rsidRPr="008A023A">
        <w:rPr>
          <w:rFonts w:ascii="Times New Roman" w:hAnsi="Times New Roman"/>
          <w:i/>
          <w:iCs/>
          <w:sz w:val="20"/>
          <w:szCs w:val="20"/>
        </w:rPr>
        <w:t>Powszechna encyklopedia filozofii</w:t>
      </w:r>
      <w:r w:rsidRPr="008A023A">
        <w:rPr>
          <w:rFonts w:ascii="Times New Roman" w:hAnsi="Times New Roman"/>
          <w:sz w:val="20"/>
          <w:szCs w:val="20"/>
        </w:rPr>
        <w:t xml:space="preserve">, t. 1, Polskie Towarzystwo Tomasza z Akwinu, Lublin 2000, s. 640. Zob. także Z. Zdybicka, </w:t>
      </w:r>
      <w:r w:rsidRPr="008A023A">
        <w:rPr>
          <w:rFonts w:ascii="Times New Roman" w:hAnsi="Times New Roman"/>
          <w:i/>
          <w:iCs/>
          <w:sz w:val="20"/>
          <w:szCs w:val="20"/>
        </w:rPr>
        <w:t>Człowiek i religia. Zarys filozofii religii</w:t>
      </w:r>
      <w:r w:rsidRPr="008A023A">
        <w:rPr>
          <w:rFonts w:ascii="Times New Roman" w:hAnsi="Times New Roman"/>
          <w:sz w:val="20"/>
          <w:szCs w:val="20"/>
        </w:rPr>
        <w:t>, KUL, Lublin 1978). Pojęcie „Boga” mówi, iż człowiek ma świadomość samego siebie – swojego Ja, to znaczy, że poznaje otaczającą go rzeczywistość. Tworzy relację: Ja – Świat mnie otaczający. Poznając siebie tworzy stosunek: Ja - współistniejące i Ja – poznające. I wreszcie, rozpoznaje swoje wytwory odnajdując w nich przestrzeń zakreśloną przez Ja – Akt Czysty, czyli to, co chcę, i Ja – urzeczywistniony, zmaterializowany w tworach kultury na drodze ku wieczności. Wymieniane tutaj „Ja” oznacza doświadczanie własnej wielkości w twórczości i zarazem znikomości. Wyróżnione treści „</w:t>
      </w:r>
      <w:proofErr w:type="gramStart"/>
      <w:r w:rsidRPr="008A023A">
        <w:rPr>
          <w:rFonts w:ascii="Times New Roman" w:hAnsi="Times New Roman"/>
          <w:sz w:val="20"/>
          <w:szCs w:val="20"/>
        </w:rPr>
        <w:t>Ja” jako</w:t>
      </w:r>
      <w:proofErr w:type="gramEnd"/>
      <w:r w:rsidRPr="008A023A">
        <w:rPr>
          <w:rFonts w:ascii="Times New Roman" w:hAnsi="Times New Roman"/>
          <w:sz w:val="20"/>
          <w:szCs w:val="20"/>
        </w:rPr>
        <w:t xml:space="preserve"> „Ja moj</w:t>
      </w:r>
      <w:r w:rsidRPr="008A023A">
        <w:rPr>
          <w:rFonts w:ascii="Times New Roman" w:hAnsi="Times New Roman"/>
          <w:sz w:val="20"/>
          <w:szCs w:val="20"/>
        </w:rPr>
        <w:t>e</w:t>
      </w:r>
      <w:r w:rsidRPr="008A023A">
        <w:rPr>
          <w:rFonts w:ascii="Times New Roman" w:hAnsi="Times New Roman"/>
          <w:sz w:val="20"/>
          <w:szCs w:val="20"/>
        </w:rPr>
        <w:t xml:space="preserve">go”, jako mojość każdej konkretnej jednostki ludzkiej, tworzą Pełnię Współistnienia z „Ja Jego Względnie Niezmiennego”. Dla „Ja” i dla „Ja Jego” są one Dobrem, Prawdą, Pięknem i Mądrością. Treści te dookreślają drogę jednostkowego czynu i </w:t>
      </w:r>
      <w:proofErr w:type="gramStart"/>
      <w:r w:rsidRPr="008A023A">
        <w:rPr>
          <w:rFonts w:ascii="Times New Roman" w:hAnsi="Times New Roman"/>
          <w:sz w:val="20"/>
          <w:szCs w:val="20"/>
        </w:rPr>
        <w:t>działania jako</w:t>
      </w:r>
      <w:proofErr w:type="gramEnd"/>
      <w:r w:rsidRPr="008A023A">
        <w:rPr>
          <w:rFonts w:ascii="Times New Roman" w:hAnsi="Times New Roman"/>
          <w:sz w:val="20"/>
          <w:szCs w:val="20"/>
        </w:rPr>
        <w:t xml:space="preserve"> wynik spełniania się ich stosunku względem siebie, przekraczania ograniczoności „Ja”. Różnorodność owego stosunku jest konkretnym wynikiem złożenia się subiektywności i obiektywności.       </w:t>
      </w:r>
    </w:p>
    <w:p w:rsidR="00C251C8" w:rsidRPr="008A023A" w:rsidRDefault="00C251C8" w:rsidP="008A023A">
      <w:pPr>
        <w:pStyle w:val="Tekstprzypisudolnego"/>
        <w:jc w:val="both"/>
        <w:rPr>
          <w:rFonts w:ascii="Times New Roman" w:hAnsi="Times New Roman"/>
        </w:rPr>
      </w:pPr>
      <w:r w:rsidRPr="008A023A">
        <w:rPr>
          <w:rFonts w:ascii="Times New Roman" w:hAnsi="Times New Roman"/>
        </w:rPr>
        <w:t xml:space="preserve">     Stąd, ponieważ treści „Ja” są relacyjne, stosunkiem, to każde „Ja” jest w procesie, „w drodze” od tego, co jasne, ale płytkie do tego, co głębokie, lecz ciemne (T. Kotarbiński). To bycie „w drodze” jest próbą przekroczenia granicy „tamtej strony”.       </w:t>
      </w:r>
    </w:p>
  </w:footnote>
  <w:footnote w:id="35">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 xml:space="preserve">Zob. G. Orwell, </w:t>
      </w:r>
      <w:r w:rsidRPr="008A023A">
        <w:rPr>
          <w:rFonts w:ascii="Times New Roman" w:hAnsi="Times New Roman"/>
          <w:i/>
        </w:rPr>
        <w:t>Folwark zwierzęcy</w:t>
      </w:r>
      <w:r w:rsidRPr="008A023A">
        <w:rPr>
          <w:rFonts w:ascii="Times New Roman" w:hAnsi="Times New Roman"/>
        </w:rPr>
        <w:t xml:space="preserve">, Wyd. „Alfa”, Warszawa 1988; G. Orwell, Rok 1984, Wyd. Muza, 2013.  </w:t>
      </w:r>
    </w:p>
  </w:footnote>
  <w:footnote w:id="36">
    <w:p w:rsidR="00C251C8" w:rsidRPr="008A023A" w:rsidRDefault="00C251C8" w:rsidP="008A023A">
      <w:pPr>
        <w:pStyle w:val="Tekstprzypisukocowego"/>
        <w:rPr>
          <w:sz w:val="20"/>
          <w:szCs w:val="20"/>
        </w:rPr>
      </w:pPr>
      <w:r w:rsidRPr="008A023A">
        <w:rPr>
          <w:rStyle w:val="Odwoanieprzypisudolnego"/>
          <w:rFonts w:eastAsia="Courier New"/>
          <w:sz w:val="20"/>
          <w:szCs w:val="20"/>
        </w:rPr>
        <w:footnoteRef/>
      </w:r>
      <w:r w:rsidRPr="005607CD">
        <w:rPr>
          <w:b/>
          <w:sz w:val="20"/>
          <w:szCs w:val="20"/>
        </w:rPr>
        <w:t>Wyzyskiem</w:t>
      </w:r>
      <w:r w:rsidRPr="008A023A">
        <w:rPr>
          <w:sz w:val="20"/>
          <w:szCs w:val="20"/>
        </w:rPr>
        <w:t xml:space="preserve"> nazywamy typ stosunku społecznego, tworzonego nadużyciem władzy dla przejmowania dóbr innych ludzi, zm</w:t>
      </w:r>
      <w:r w:rsidRPr="008A023A">
        <w:rPr>
          <w:sz w:val="20"/>
          <w:szCs w:val="20"/>
        </w:rPr>
        <w:t>u</w:t>
      </w:r>
      <w:r w:rsidRPr="008A023A">
        <w:rPr>
          <w:sz w:val="20"/>
          <w:szCs w:val="20"/>
        </w:rPr>
        <w:t xml:space="preserve">szonych do ich wyprodukowania. Produkcja jest społeczna, tzn. ludzie produkują wspólnie, a stosunki ich łączące, muszą być sprawiedliwe, tj. takie, które jednakowo traktują osoby ze względu na te cechy, które są dla nich wspólne, a odmiennie ze względu na te, które ich różnią. </w:t>
      </w:r>
    </w:p>
    <w:p w:rsidR="00C251C8" w:rsidRPr="008A023A" w:rsidRDefault="00C251C8" w:rsidP="008A023A">
      <w:pPr>
        <w:pStyle w:val="Tekstprzypisukocowego"/>
        <w:rPr>
          <w:sz w:val="20"/>
          <w:szCs w:val="20"/>
        </w:rPr>
      </w:pPr>
      <w:r w:rsidRPr="008A023A">
        <w:rPr>
          <w:sz w:val="20"/>
          <w:szCs w:val="20"/>
        </w:rPr>
        <w:t xml:space="preserve">      Stosunki owej wspólnoty produkującej mogą być albo formą współpracy, albo wyzysku jednych przez drugich. Współpraca pomnaża treści materialne i duchowe obu stron: właściciela zakładu pracy, banku i zatrudnionego proletariusza. Pozwala ona na podział produktów pracy adekwatny do udziału w wytworzonej wartości użytkowej, a nie tylko </w:t>
      </w:r>
      <w:proofErr w:type="gramStart"/>
      <w:r w:rsidRPr="008A023A">
        <w:rPr>
          <w:sz w:val="20"/>
          <w:szCs w:val="20"/>
        </w:rPr>
        <w:t>wartości jako</w:t>
      </w:r>
      <w:proofErr w:type="gramEnd"/>
      <w:r w:rsidRPr="008A023A">
        <w:rPr>
          <w:sz w:val="20"/>
          <w:szCs w:val="20"/>
        </w:rPr>
        <w:t xml:space="preserve"> wartości. Współpr</w:t>
      </w:r>
      <w:r w:rsidRPr="008A023A">
        <w:rPr>
          <w:sz w:val="20"/>
          <w:szCs w:val="20"/>
        </w:rPr>
        <w:t>a</w:t>
      </w:r>
      <w:r w:rsidRPr="008A023A">
        <w:rPr>
          <w:sz w:val="20"/>
          <w:szCs w:val="20"/>
        </w:rPr>
        <w:t>ca ta ubogaca ich.</w:t>
      </w:r>
    </w:p>
    <w:p w:rsidR="00C251C8" w:rsidRPr="008A023A" w:rsidRDefault="00C251C8" w:rsidP="008A023A">
      <w:pPr>
        <w:pStyle w:val="Tekstprzypisukocowego"/>
        <w:rPr>
          <w:sz w:val="20"/>
          <w:szCs w:val="20"/>
        </w:rPr>
      </w:pPr>
      <w:r w:rsidRPr="008A023A">
        <w:rPr>
          <w:sz w:val="20"/>
          <w:szCs w:val="20"/>
        </w:rPr>
        <w:t xml:space="preserve">     Wyzyskiem zaś jest stosunek społeczny, w którym jeden jego człon – burżuazja - przywłaszcza sobie wartość użytkową, w</w:t>
      </w:r>
      <w:r w:rsidRPr="008A023A">
        <w:rPr>
          <w:sz w:val="20"/>
          <w:szCs w:val="20"/>
        </w:rPr>
        <w:t>y</w:t>
      </w:r>
      <w:r w:rsidRPr="008A023A">
        <w:rPr>
          <w:sz w:val="20"/>
          <w:szCs w:val="20"/>
        </w:rPr>
        <w:t>pracowaną, przez jego drugi człon - siłę roboczą, proletariat. Stosunek ten jest społecznym zniewoleniem. Aby przeżyć, prolet</w:t>
      </w:r>
      <w:r w:rsidRPr="008A023A">
        <w:rPr>
          <w:sz w:val="20"/>
          <w:szCs w:val="20"/>
        </w:rPr>
        <w:t>a</w:t>
      </w:r>
      <w:r w:rsidRPr="008A023A">
        <w:rPr>
          <w:sz w:val="20"/>
          <w:szCs w:val="20"/>
        </w:rPr>
        <w:t xml:space="preserve">riusz musi się zatrudnić, uprzedmiotowić dzięki panującej treści burżuazyjnego życia społecznego. W praktyce społecznej widać to w ograniczaniu treści </w:t>
      </w:r>
      <w:r w:rsidRPr="008A023A">
        <w:rPr>
          <w:b/>
          <w:sz w:val="20"/>
          <w:szCs w:val="20"/>
        </w:rPr>
        <w:t>umowy o pracę</w:t>
      </w:r>
      <w:r w:rsidRPr="008A023A">
        <w:rPr>
          <w:sz w:val="20"/>
          <w:szCs w:val="20"/>
        </w:rPr>
        <w:t xml:space="preserve"> do jej formalnej strony. </w:t>
      </w:r>
      <w:r w:rsidRPr="008A023A">
        <w:rPr>
          <w:b/>
          <w:sz w:val="20"/>
          <w:szCs w:val="20"/>
        </w:rPr>
        <w:t>Poza umową</w:t>
      </w:r>
      <w:r w:rsidRPr="008A023A">
        <w:rPr>
          <w:sz w:val="20"/>
          <w:szCs w:val="20"/>
        </w:rPr>
        <w:t xml:space="preserve"> pozostaje </w:t>
      </w:r>
      <w:r w:rsidRPr="008A023A">
        <w:rPr>
          <w:b/>
          <w:sz w:val="20"/>
          <w:szCs w:val="20"/>
        </w:rPr>
        <w:t>wartość użytkowa</w:t>
      </w:r>
      <w:r w:rsidRPr="008A023A">
        <w:rPr>
          <w:sz w:val="20"/>
          <w:szCs w:val="20"/>
        </w:rPr>
        <w:t xml:space="preserve"> tworzona przez pracę zatrudnianych proletariuszy.  </w:t>
      </w:r>
    </w:p>
    <w:p w:rsidR="00C251C8" w:rsidRPr="008A023A" w:rsidRDefault="00C251C8" w:rsidP="008A023A">
      <w:pPr>
        <w:pStyle w:val="Tekstprzypisukocowego"/>
        <w:rPr>
          <w:sz w:val="20"/>
          <w:szCs w:val="20"/>
        </w:rPr>
      </w:pPr>
      <w:r w:rsidRPr="008A023A">
        <w:rPr>
          <w:sz w:val="20"/>
          <w:szCs w:val="20"/>
        </w:rPr>
        <w:t xml:space="preserve">      Wysokość formalnie określanej płacy minimalnej określają koszty odtworzenia siły roboczej proletariusza, ustalane przez społeczeństwo a konstatowane przez państwo w postaci </w:t>
      </w:r>
      <w:r w:rsidRPr="008A023A">
        <w:rPr>
          <w:b/>
          <w:sz w:val="20"/>
          <w:szCs w:val="20"/>
        </w:rPr>
        <w:t>decyzji prawnej o płacy minimalnej.</w:t>
      </w:r>
      <w:r w:rsidRPr="008A023A">
        <w:rPr>
          <w:sz w:val="20"/>
          <w:szCs w:val="20"/>
        </w:rPr>
        <w:t xml:space="preserve"> Jest ona wartością formalną – a więc wartością wartości. Ale w czasie jej trwania proletariusze produkcyjnie zorganizowani tworzą </w:t>
      </w:r>
      <w:r w:rsidRPr="008A023A">
        <w:rPr>
          <w:b/>
          <w:sz w:val="20"/>
          <w:szCs w:val="20"/>
        </w:rPr>
        <w:t xml:space="preserve">wartości użytkowe. </w:t>
      </w:r>
      <w:r w:rsidRPr="008A023A">
        <w:rPr>
          <w:sz w:val="20"/>
          <w:szCs w:val="20"/>
        </w:rPr>
        <w:t>Ich wł</w:t>
      </w:r>
      <w:r w:rsidRPr="008A023A">
        <w:rPr>
          <w:sz w:val="20"/>
          <w:szCs w:val="20"/>
        </w:rPr>
        <w:t>a</w:t>
      </w:r>
      <w:r w:rsidRPr="008A023A">
        <w:rPr>
          <w:sz w:val="20"/>
          <w:szCs w:val="20"/>
        </w:rPr>
        <w:t xml:space="preserve">ścicielem jest prawnie umocowany posiadacz zakładu pracy. Wprowadzając je na rynek zamieniają wartość użytkową na </w:t>
      </w:r>
      <w:proofErr w:type="gramStart"/>
      <w:r w:rsidRPr="008A023A">
        <w:rPr>
          <w:sz w:val="20"/>
          <w:szCs w:val="20"/>
        </w:rPr>
        <w:t>wartość jako</w:t>
      </w:r>
      <w:proofErr w:type="gramEnd"/>
      <w:r w:rsidRPr="008A023A">
        <w:rPr>
          <w:sz w:val="20"/>
          <w:szCs w:val="20"/>
        </w:rPr>
        <w:t xml:space="preserve"> wartość pieniężną. Tak przekształcana wartość jest burżuazji zyskiem - wyzyskiem. W realnym socjalizmie zysk ten otrz</w:t>
      </w:r>
      <w:r w:rsidRPr="008A023A">
        <w:rPr>
          <w:sz w:val="20"/>
          <w:szCs w:val="20"/>
        </w:rPr>
        <w:t>y</w:t>
      </w:r>
      <w:r w:rsidRPr="008A023A">
        <w:rPr>
          <w:sz w:val="20"/>
          <w:szCs w:val="20"/>
        </w:rPr>
        <w:t>mywali robotnicy w wyniku wtórnego podziału dochodu narodowego: szkoły bezpłatne, wczasy, bezpłatna opieka medyczna, pomoc w uzyskaniu mieszkania itd.</w:t>
      </w:r>
    </w:p>
    <w:p w:rsidR="00C251C8" w:rsidRPr="008A023A" w:rsidRDefault="00C251C8" w:rsidP="008A023A">
      <w:pPr>
        <w:pStyle w:val="Tekstprzypisudolnego"/>
        <w:jc w:val="both"/>
        <w:rPr>
          <w:rFonts w:ascii="Times New Roman" w:hAnsi="Times New Roman"/>
        </w:rPr>
      </w:pPr>
      <w:r w:rsidRPr="008A023A">
        <w:rPr>
          <w:rFonts w:ascii="Times New Roman" w:hAnsi="Times New Roman"/>
        </w:rPr>
        <w:t xml:space="preserve">     Miejsce formalnego podporządkowania pracy zajmuje przejęcie realne. To, co formalne zamienia się w to, co realne. K. Marks posługuje się kategorią „</w:t>
      </w:r>
      <w:r w:rsidRPr="008A023A">
        <w:rPr>
          <w:rFonts w:ascii="Times New Roman" w:hAnsi="Times New Roman"/>
          <w:b/>
        </w:rPr>
        <w:t>wartości dodatkowej</w:t>
      </w:r>
      <w:r w:rsidRPr="008A023A">
        <w:rPr>
          <w:rFonts w:ascii="Times New Roman" w:hAnsi="Times New Roman"/>
        </w:rPr>
        <w:t xml:space="preserve">”. Wskazuje ona na sposób, w jaki nieopłaconą część pracy proletariatu przejmuje burżuazja. K. Marks, </w:t>
      </w:r>
      <w:r w:rsidRPr="008A023A">
        <w:rPr>
          <w:rFonts w:ascii="Times New Roman" w:hAnsi="Times New Roman"/>
          <w:i/>
        </w:rPr>
        <w:t>Kapitał. Krytyka ekonomii politycznej</w:t>
      </w:r>
      <w:r w:rsidRPr="008A023A">
        <w:rPr>
          <w:rFonts w:ascii="Times New Roman" w:hAnsi="Times New Roman"/>
        </w:rPr>
        <w:t xml:space="preserve">, t. I. </w:t>
      </w:r>
      <w:r w:rsidRPr="008A023A">
        <w:rPr>
          <w:rFonts w:ascii="Times New Roman" w:hAnsi="Times New Roman"/>
          <w:i/>
        </w:rPr>
        <w:t>Proces wytwarzania kapitału</w:t>
      </w:r>
      <w:r w:rsidRPr="008A023A">
        <w:rPr>
          <w:rFonts w:ascii="Times New Roman" w:hAnsi="Times New Roman"/>
        </w:rPr>
        <w:t xml:space="preserve">, (w:) K. Marks, </w:t>
      </w:r>
      <w:r w:rsidRPr="008A023A">
        <w:rPr>
          <w:rFonts w:ascii="Times New Roman" w:hAnsi="Times New Roman"/>
          <w:i/>
        </w:rPr>
        <w:t>Dzieła,</w:t>
      </w:r>
      <w:r w:rsidRPr="008A023A">
        <w:rPr>
          <w:rFonts w:ascii="Times New Roman" w:hAnsi="Times New Roman"/>
        </w:rPr>
        <w:t xml:space="preserve"> t. XXIII, Warszawa 1968, s. 249 – 253, 389 – 391, 604, 738 – 739. </w:t>
      </w:r>
    </w:p>
  </w:footnote>
  <w:footnote w:id="37">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15 listopada 2017 r. wicepremier Mateusz Morawiecki</w:t>
      </w:r>
      <w:r>
        <w:rPr>
          <w:rFonts w:ascii="Times New Roman" w:hAnsi="Times New Roman"/>
        </w:rPr>
        <w:t xml:space="preserve"> </w:t>
      </w:r>
      <w:r w:rsidRPr="008A023A">
        <w:rPr>
          <w:rFonts w:ascii="Times New Roman" w:hAnsi="Times New Roman"/>
        </w:rPr>
        <w:t>powiedział, że Polska płaci rocznie 100 miliardów złotych „zagranicy”, tj. właścicielom udziałów w różnych przedsiębiorstwach działających w Polsce. Część tego, co wypracuje polski właściciel i pr</w:t>
      </w:r>
      <w:r w:rsidRPr="008A023A">
        <w:rPr>
          <w:rFonts w:ascii="Times New Roman" w:hAnsi="Times New Roman"/>
        </w:rPr>
        <w:t>o</w:t>
      </w:r>
      <w:r w:rsidRPr="008A023A">
        <w:rPr>
          <w:rFonts w:ascii="Times New Roman" w:hAnsi="Times New Roman"/>
        </w:rPr>
        <w:t>letariusz jest oddawane innym, np. Anglikom. Porównując zauważmy, że w budżecie państwa po stronie dochodów w 2017 r. założono kwotę 325 428 002 (w tys. zł). O ok. 1/3 dochody byłyby większe, gdyby przedsiębiorstwa, będące własnością „zagran</w:t>
      </w:r>
      <w:r w:rsidRPr="008A023A">
        <w:rPr>
          <w:rFonts w:ascii="Times New Roman" w:hAnsi="Times New Roman"/>
        </w:rPr>
        <w:t>i</w:t>
      </w:r>
      <w:r w:rsidRPr="008A023A">
        <w:rPr>
          <w:rFonts w:ascii="Times New Roman" w:hAnsi="Times New Roman"/>
        </w:rPr>
        <w:t>cy”, były własnością Polaków, państwa polskiego. Do tego trzeba doliczyć jeszcze płacone procenty od zaciągniętych kredytów na ok</w:t>
      </w:r>
      <w:proofErr w:type="gramStart"/>
      <w:r w:rsidRPr="008A023A">
        <w:rPr>
          <w:rFonts w:ascii="Times New Roman" w:hAnsi="Times New Roman"/>
        </w:rPr>
        <w:t>. 1</w:t>
      </w:r>
      <w:r>
        <w:rPr>
          <w:rFonts w:ascii="Times New Roman" w:hAnsi="Times New Roman"/>
        </w:rPr>
        <w:t xml:space="preserve">,5 </w:t>
      </w:r>
      <w:r w:rsidRPr="008A023A">
        <w:rPr>
          <w:rFonts w:ascii="Times New Roman" w:hAnsi="Times New Roman"/>
        </w:rPr>
        <w:t>bln</w:t>
      </w:r>
      <w:proofErr w:type="gramEnd"/>
      <w:r w:rsidRPr="008A023A">
        <w:rPr>
          <w:rFonts w:ascii="Times New Roman" w:hAnsi="Times New Roman"/>
        </w:rPr>
        <w:t xml:space="preserve"> zł i jeszcze wiele innych rzeczy. </w:t>
      </w:r>
    </w:p>
  </w:footnote>
  <w:footnote w:id="38">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 xml:space="preserve">Zob. J. Bartosiak, </w:t>
      </w:r>
      <w:r w:rsidRPr="008A023A">
        <w:rPr>
          <w:rFonts w:ascii="Times New Roman" w:hAnsi="Times New Roman"/>
          <w:i/>
        </w:rPr>
        <w:t>14 niewypowiedzianych punktów Pence’a,</w:t>
      </w:r>
      <w:r w:rsidRPr="008A023A">
        <w:rPr>
          <w:rFonts w:ascii="Times New Roman" w:hAnsi="Times New Roman"/>
        </w:rPr>
        <w:t xml:space="preserve"> (w:) Tenże, </w:t>
      </w:r>
      <w:r w:rsidRPr="008A023A">
        <w:rPr>
          <w:rFonts w:ascii="Times New Roman" w:hAnsi="Times New Roman"/>
          <w:i/>
        </w:rPr>
        <w:t>Koniec końca historii</w:t>
      </w:r>
      <w:r w:rsidRPr="008A023A">
        <w:rPr>
          <w:rFonts w:ascii="Times New Roman" w:hAnsi="Times New Roman"/>
        </w:rPr>
        <w:t>, Wydawnictwo Nowej Konfed</w:t>
      </w:r>
      <w:r w:rsidRPr="008A023A">
        <w:rPr>
          <w:rFonts w:ascii="Times New Roman" w:hAnsi="Times New Roman"/>
        </w:rPr>
        <w:t>e</w:t>
      </w:r>
      <w:r w:rsidRPr="008A023A">
        <w:rPr>
          <w:rFonts w:ascii="Times New Roman" w:hAnsi="Times New Roman"/>
        </w:rPr>
        <w:t xml:space="preserve">racji, Warszawa 2020, s. 157 – 162. To wystąpienie wiceprezydenta USA nastąpiło za „zamkniętymi drzwiami”, a wiec dla elit, aby wiedziały, co mają ukrywać, </w:t>
      </w:r>
      <w:r>
        <w:rPr>
          <w:rFonts w:ascii="Times New Roman" w:hAnsi="Times New Roman"/>
        </w:rPr>
        <w:t>a</w:t>
      </w:r>
      <w:r w:rsidRPr="008A023A">
        <w:rPr>
          <w:rFonts w:ascii="Times New Roman" w:hAnsi="Times New Roman"/>
        </w:rPr>
        <w:t xml:space="preserve"> do czego mają namawiać. Wszak lud nie musi wiedzieć, czego Amerykanie w ich wojnie z Chinami chcą od Polaków! Zob.</w:t>
      </w:r>
      <w:r>
        <w:rPr>
          <w:rFonts w:ascii="Times New Roman" w:hAnsi="Times New Roman"/>
        </w:rPr>
        <w:t xml:space="preserve"> </w:t>
      </w:r>
      <w:hyperlink r:id="rId5" w:history="1">
        <w:r w:rsidRPr="008A023A">
          <w:rPr>
            <w:rStyle w:val="Hipercze"/>
            <w:rFonts w:ascii="Times New Roman" w:hAnsi="Times New Roman"/>
          </w:rPr>
          <w:t>https://www.youtube.com/watch?v=u9j1o1tL4O8</w:t>
        </w:r>
      </w:hyperlink>
      <w:r w:rsidRPr="008A023A">
        <w:rPr>
          <w:rFonts w:ascii="Times New Roman" w:hAnsi="Times New Roman"/>
        </w:rPr>
        <w:t>. Dostęp</w:t>
      </w:r>
      <w:r>
        <w:rPr>
          <w:rFonts w:ascii="Times New Roman" w:hAnsi="Times New Roman"/>
        </w:rPr>
        <w:t>:</w:t>
      </w:r>
      <w:r w:rsidRPr="008A023A">
        <w:rPr>
          <w:rFonts w:ascii="Times New Roman" w:hAnsi="Times New Roman"/>
        </w:rPr>
        <w:t xml:space="preserve"> 9 kwietnia 2021.</w:t>
      </w:r>
      <w:r>
        <w:rPr>
          <w:rFonts w:ascii="Times New Roman" w:hAnsi="Times New Roman"/>
        </w:rPr>
        <w:t xml:space="preserve"> Zob. przyp. nr 83.</w:t>
      </w:r>
    </w:p>
  </w:footnote>
  <w:footnote w:id="39">
    <w:p w:rsidR="00C251C8" w:rsidRPr="008A023A" w:rsidRDefault="00C251C8" w:rsidP="008A023A">
      <w:pPr>
        <w:shd w:val="clear" w:color="auto" w:fill="FFFFFF"/>
        <w:spacing w:after="0" w:line="240" w:lineRule="auto"/>
        <w:jc w:val="both"/>
        <w:rPr>
          <w:rFonts w:ascii="Times New Roman" w:eastAsia="Times New Roman" w:hAnsi="Times New Roman"/>
          <w:color w:val="2D2D2D"/>
          <w:sz w:val="20"/>
          <w:szCs w:val="20"/>
        </w:rPr>
      </w:pPr>
      <w:r w:rsidRPr="008A023A">
        <w:rPr>
          <w:rStyle w:val="Odwoanieprzypisudolnego"/>
          <w:rFonts w:ascii="Times New Roman" w:hAnsi="Times New Roman"/>
          <w:sz w:val="20"/>
          <w:szCs w:val="20"/>
        </w:rPr>
        <w:footnoteRef/>
      </w:r>
      <w:r w:rsidRPr="008A023A">
        <w:rPr>
          <w:rFonts w:ascii="Times New Roman" w:hAnsi="Times New Roman"/>
          <w:sz w:val="20"/>
          <w:szCs w:val="20"/>
        </w:rPr>
        <w:t xml:space="preserve">Trzeba zauważyć, że sposób liczenia PKB ukrywa, że za eksportem z Polski do Niemiec kryje się własność niemiecka w Polsce. Stąd pozytywne wskaźniki nie przekładają się na rzeczywisty dobrobyt Polaków. </w:t>
      </w:r>
    </w:p>
  </w:footnote>
  <w:footnote w:id="40">
    <w:p w:rsidR="00C251C8" w:rsidRPr="008A023A" w:rsidRDefault="00C251C8" w:rsidP="008A023A">
      <w:pPr>
        <w:spacing w:after="0" w:line="240" w:lineRule="auto"/>
        <w:jc w:val="both"/>
        <w:rPr>
          <w:rFonts w:ascii="Times New Roman" w:hAnsi="Times New Roman"/>
          <w:sz w:val="20"/>
          <w:szCs w:val="20"/>
        </w:rPr>
      </w:pPr>
      <w:r w:rsidRPr="008A023A">
        <w:rPr>
          <w:rStyle w:val="Odwoanieprzypisudolnego"/>
          <w:rFonts w:ascii="Times New Roman" w:hAnsi="Times New Roman"/>
          <w:sz w:val="20"/>
          <w:szCs w:val="20"/>
        </w:rPr>
        <w:footnoteRef/>
      </w:r>
      <w:r w:rsidRPr="008A023A">
        <w:rPr>
          <w:rFonts w:ascii="Times New Roman" w:hAnsi="Times New Roman"/>
          <w:sz w:val="20"/>
          <w:szCs w:val="20"/>
        </w:rPr>
        <w:t xml:space="preserve">Zob. K. Zioło, </w:t>
      </w:r>
      <w:r w:rsidRPr="008A023A">
        <w:rPr>
          <w:rFonts w:ascii="Times New Roman" w:hAnsi="Times New Roman"/>
          <w:i/>
          <w:sz w:val="20"/>
          <w:szCs w:val="20"/>
        </w:rPr>
        <w:t>Kryptokolonializm …</w:t>
      </w:r>
      <w:r w:rsidRPr="008A023A">
        <w:rPr>
          <w:rFonts w:ascii="Times New Roman" w:hAnsi="Times New Roman"/>
          <w:sz w:val="20"/>
          <w:szCs w:val="20"/>
        </w:rPr>
        <w:t>dz. cyt.</w:t>
      </w:r>
    </w:p>
  </w:footnote>
  <w:footnote w:id="41">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 xml:space="preserve">Zob. B. Drwęski, </w:t>
      </w:r>
      <w:r w:rsidRPr="008A023A">
        <w:rPr>
          <w:rFonts w:ascii="Times New Roman" w:hAnsi="Times New Roman"/>
          <w:i/>
        </w:rPr>
        <w:t>Zagrabiona historia solidarności</w:t>
      </w:r>
      <w:r w:rsidRPr="008A023A">
        <w:rPr>
          <w:rFonts w:ascii="Times New Roman" w:hAnsi="Times New Roman"/>
        </w:rPr>
        <w:t xml:space="preserve">. </w:t>
      </w:r>
      <w:r w:rsidRPr="008A023A">
        <w:rPr>
          <w:rFonts w:ascii="Times New Roman" w:hAnsi="Times New Roman"/>
          <w:i/>
        </w:rPr>
        <w:t>Został tylko mit</w:t>
      </w:r>
      <w:r w:rsidRPr="008A023A">
        <w:rPr>
          <w:rFonts w:ascii="Times New Roman" w:hAnsi="Times New Roman"/>
        </w:rPr>
        <w:t>, przekład i komentarze J. Dobrzański, Warszawa 2020. Trzeba tu podkreślić tezę Autora, że „Spontaniczność Solidarności dowiodła, że socjalizm miał głębokie korzenie, które niewą</w:t>
      </w:r>
      <w:r w:rsidRPr="008A023A">
        <w:rPr>
          <w:rFonts w:ascii="Times New Roman" w:hAnsi="Times New Roman"/>
        </w:rPr>
        <w:t>t</w:t>
      </w:r>
      <w:r w:rsidRPr="008A023A">
        <w:rPr>
          <w:rFonts w:ascii="Times New Roman" w:hAnsi="Times New Roman"/>
        </w:rPr>
        <w:t>pliwie nie zanikły, ale dziś nie mogą rosnąć bez ukonstytuowania się ugrupowania politycznego na pozycjach hegemonii kultur</w:t>
      </w:r>
      <w:r w:rsidRPr="008A023A">
        <w:rPr>
          <w:rFonts w:ascii="Times New Roman" w:hAnsi="Times New Roman"/>
        </w:rPr>
        <w:t>o</w:t>
      </w:r>
      <w:r w:rsidRPr="008A023A">
        <w:rPr>
          <w:rFonts w:ascii="Times New Roman" w:hAnsi="Times New Roman"/>
        </w:rPr>
        <w:t xml:space="preserve">wej wobec burżuazji, która zdolna jest funkcjonować w sieci powiązań zwielokrotnionych do nieskończoności, dopóki nie spotka przeciwnika zorganizowanego i świadomego swoich krótko i długoterminowych celów”, s. 293.  </w:t>
      </w:r>
    </w:p>
  </w:footnote>
  <w:footnote w:id="42">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 xml:space="preserve">Zob. A. J. Karpiński, </w:t>
      </w:r>
      <w:r w:rsidRPr="008A023A">
        <w:rPr>
          <w:rFonts w:ascii="Times New Roman" w:hAnsi="Times New Roman"/>
          <w:i/>
        </w:rPr>
        <w:t>Prywatna własność środków produkcji. Od ojcobójstwa do syna marnotrawnego</w:t>
      </w:r>
      <w:r w:rsidRPr="008A023A">
        <w:rPr>
          <w:rFonts w:ascii="Times New Roman" w:hAnsi="Times New Roman"/>
        </w:rPr>
        <w:t xml:space="preserve">, Gdańsk 2010, 2013. </w:t>
      </w:r>
    </w:p>
  </w:footnote>
  <w:footnote w:id="43">
    <w:p w:rsidR="00C251C8" w:rsidRPr="008A023A" w:rsidRDefault="00C251C8" w:rsidP="008A023A">
      <w:pPr>
        <w:spacing w:after="0" w:line="240" w:lineRule="auto"/>
        <w:jc w:val="both"/>
        <w:rPr>
          <w:rFonts w:ascii="Times New Roman" w:hAnsi="Times New Roman"/>
          <w:sz w:val="20"/>
          <w:szCs w:val="20"/>
        </w:rPr>
      </w:pPr>
      <w:r w:rsidRPr="008A023A">
        <w:rPr>
          <w:rStyle w:val="Odwoanieprzypisudolnego"/>
          <w:rFonts w:ascii="Times New Roman" w:hAnsi="Times New Roman"/>
          <w:sz w:val="20"/>
          <w:szCs w:val="20"/>
        </w:rPr>
        <w:footnoteRef/>
      </w:r>
      <w:r w:rsidRPr="008A023A">
        <w:rPr>
          <w:rFonts w:ascii="Times New Roman" w:hAnsi="Times New Roman"/>
          <w:sz w:val="20"/>
          <w:szCs w:val="20"/>
        </w:rPr>
        <w:t xml:space="preserve">Zob. P. Schweitzer, </w:t>
      </w:r>
      <w:r w:rsidRPr="008A023A">
        <w:rPr>
          <w:rFonts w:ascii="Times New Roman" w:hAnsi="Times New Roman"/>
          <w:i/>
          <w:sz w:val="20"/>
          <w:szCs w:val="20"/>
        </w:rPr>
        <w:t>Victory</w:t>
      </w:r>
      <w:r>
        <w:rPr>
          <w:rFonts w:ascii="Times New Roman" w:hAnsi="Times New Roman"/>
          <w:i/>
          <w:sz w:val="20"/>
          <w:szCs w:val="20"/>
        </w:rPr>
        <w:t>,</w:t>
      </w:r>
      <w:r w:rsidRPr="008A023A">
        <w:rPr>
          <w:rFonts w:ascii="Times New Roman" w:hAnsi="Times New Roman"/>
          <w:i/>
          <w:sz w:val="20"/>
          <w:szCs w:val="20"/>
        </w:rPr>
        <w:t xml:space="preserve"> czyli zwycięstwo</w:t>
      </w:r>
      <w:r w:rsidRPr="008A023A">
        <w:rPr>
          <w:rFonts w:ascii="Times New Roman" w:hAnsi="Times New Roman"/>
          <w:sz w:val="20"/>
          <w:szCs w:val="20"/>
        </w:rPr>
        <w:t>, Warszawa 1994.</w:t>
      </w:r>
    </w:p>
  </w:footnote>
  <w:footnote w:id="44">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bCs/>
        </w:rPr>
        <w:t>Prewidyzm</w:t>
      </w:r>
      <w:r w:rsidRPr="008A023A">
        <w:rPr>
          <w:rFonts w:ascii="Times New Roman" w:hAnsi="Times New Roman"/>
        </w:rPr>
        <w:t xml:space="preserve"> – doktryna epistemologiczna głoszona m.in. przez Władysława Biegańskiego, do której należy m.in. teza, że pozn</w:t>
      </w:r>
      <w:r w:rsidRPr="008A023A">
        <w:rPr>
          <w:rFonts w:ascii="Times New Roman" w:hAnsi="Times New Roman"/>
        </w:rPr>
        <w:t>a</w:t>
      </w:r>
      <w:r w:rsidRPr="008A023A">
        <w:rPr>
          <w:rFonts w:ascii="Times New Roman" w:hAnsi="Times New Roman"/>
        </w:rPr>
        <w:t xml:space="preserve">nie polega na przewidywaniu przyszłych faktów.Władysław Biegański </w:t>
      </w:r>
      <w:r w:rsidRPr="008A023A">
        <w:rPr>
          <w:rStyle w:val="acopre"/>
          <w:rFonts w:ascii="Times New Roman" w:hAnsi="Times New Roman"/>
        </w:rPr>
        <w:t>ur. 28 kwietnia 1857 w Grabowie nad Prosną, zm. 29 stycznia 1917 w Częstochowie – polski lekarz internista, doktor medycyny, teoretyk.</w:t>
      </w:r>
    </w:p>
  </w:footnote>
  <w:footnote w:id="45">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 xml:space="preserve">Zob. A. Karpiński, </w:t>
      </w:r>
      <w:r w:rsidRPr="008A023A">
        <w:rPr>
          <w:rFonts w:ascii="Times New Roman" w:hAnsi="Times New Roman"/>
          <w:i/>
        </w:rPr>
        <w:t>Wstęp do socjologii krytycznej</w:t>
      </w:r>
      <w:r w:rsidRPr="008A023A">
        <w:rPr>
          <w:rFonts w:ascii="Times New Roman" w:hAnsi="Times New Roman"/>
        </w:rPr>
        <w:t xml:space="preserve">, Gdańsk 2006, s. 101 – 107. </w:t>
      </w:r>
    </w:p>
  </w:footnote>
  <w:footnote w:id="46">
    <w:p w:rsidR="00C251C8" w:rsidRPr="008A023A" w:rsidRDefault="00C251C8" w:rsidP="008A023A">
      <w:pPr>
        <w:spacing w:after="0" w:line="240" w:lineRule="auto"/>
        <w:jc w:val="both"/>
        <w:rPr>
          <w:rFonts w:ascii="Times New Roman" w:hAnsi="Times New Roman"/>
          <w:sz w:val="20"/>
          <w:szCs w:val="20"/>
        </w:rPr>
      </w:pPr>
      <w:r w:rsidRPr="008A023A">
        <w:rPr>
          <w:rStyle w:val="Odwoanieprzypisudolnego"/>
          <w:rFonts w:ascii="Times New Roman" w:hAnsi="Times New Roman"/>
          <w:sz w:val="20"/>
          <w:szCs w:val="20"/>
        </w:rPr>
        <w:footnoteRef/>
      </w:r>
      <w:r w:rsidRPr="008A023A">
        <w:rPr>
          <w:rFonts w:ascii="Times New Roman" w:hAnsi="Times New Roman"/>
          <w:sz w:val="20"/>
          <w:szCs w:val="20"/>
        </w:rPr>
        <w:t xml:space="preserve">Zob. A. Schaff, </w:t>
      </w:r>
      <w:r w:rsidRPr="008A023A">
        <w:rPr>
          <w:rFonts w:ascii="Times New Roman" w:hAnsi="Times New Roman"/>
          <w:i/>
          <w:sz w:val="20"/>
          <w:szCs w:val="20"/>
        </w:rPr>
        <w:t>Marksizm a jednostka ludzka</w:t>
      </w:r>
      <w:r w:rsidRPr="008A023A">
        <w:rPr>
          <w:rFonts w:ascii="Times New Roman" w:hAnsi="Times New Roman"/>
          <w:sz w:val="20"/>
          <w:szCs w:val="20"/>
        </w:rPr>
        <w:t xml:space="preserve">, Warszawa 1966; Tenże, </w:t>
      </w:r>
      <w:r w:rsidRPr="008A023A">
        <w:rPr>
          <w:rFonts w:ascii="Times New Roman" w:hAnsi="Times New Roman"/>
          <w:i/>
          <w:sz w:val="20"/>
          <w:szCs w:val="20"/>
        </w:rPr>
        <w:t>Próba podsumowania</w:t>
      </w:r>
      <w:r w:rsidRPr="008A023A">
        <w:rPr>
          <w:rFonts w:ascii="Times New Roman" w:hAnsi="Times New Roman"/>
          <w:sz w:val="20"/>
          <w:szCs w:val="20"/>
        </w:rPr>
        <w:t xml:space="preserve">, Warszawa 1999.  </w:t>
      </w:r>
    </w:p>
  </w:footnote>
  <w:footnote w:id="47">
    <w:p w:rsidR="00C251C8" w:rsidRPr="008A023A" w:rsidRDefault="00C251C8" w:rsidP="008A023A">
      <w:pPr>
        <w:spacing w:after="0" w:line="240" w:lineRule="auto"/>
        <w:jc w:val="both"/>
        <w:rPr>
          <w:rFonts w:ascii="Times New Roman" w:hAnsi="Times New Roman"/>
          <w:sz w:val="20"/>
          <w:szCs w:val="20"/>
        </w:rPr>
      </w:pPr>
      <w:r w:rsidRPr="008A023A">
        <w:rPr>
          <w:rStyle w:val="Odwoanieprzypisudolnego"/>
          <w:rFonts w:ascii="Times New Roman" w:hAnsi="Times New Roman"/>
          <w:sz w:val="20"/>
          <w:szCs w:val="20"/>
        </w:rPr>
        <w:footnoteRef/>
      </w:r>
      <w:r w:rsidRPr="008A023A">
        <w:rPr>
          <w:rFonts w:ascii="Times New Roman" w:hAnsi="Times New Roman"/>
          <w:sz w:val="20"/>
          <w:szCs w:val="20"/>
        </w:rPr>
        <w:t>W 638 roku Jerozolima została zajęta przez Arabów. W 1009 roku zburzono Bazylikę Grobu Świętego na rozkaz sułtana Al-Hakima</w:t>
      </w:r>
      <w:proofErr w:type="gramStart"/>
      <w:r w:rsidRPr="008A023A">
        <w:rPr>
          <w:rFonts w:ascii="Times New Roman" w:hAnsi="Times New Roman"/>
          <w:sz w:val="20"/>
          <w:szCs w:val="20"/>
        </w:rPr>
        <w:t xml:space="preserve"> (996 – 1021).</w:t>
      </w:r>
      <w:r>
        <w:rPr>
          <w:rFonts w:ascii="Times New Roman" w:hAnsi="Times New Roman"/>
          <w:sz w:val="20"/>
          <w:szCs w:val="20"/>
        </w:rPr>
        <w:t xml:space="preserve"> </w:t>
      </w:r>
      <w:r w:rsidRPr="008A023A">
        <w:rPr>
          <w:rFonts w:ascii="Times New Roman" w:hAnsi="Times New Roman"/>
          <w:sz w:val="20"/>
          <w:szCs w:val="20"/>
        </w:rPr>
        <w:t>Dostęp</w:t>
      </w:r>
      <w:proofErr w:type="gramEnd"/>
      <w:r w:rsidRPr="008A023A">
        <w:rPr>
          <w:rFonts w:ascii="Times New Roman" w:hAnsi="Times New Roman"/>
          <w:sz w:val="20"/>
          <w:szCs w:val="20"/>
        </w:rPr>
        <w:t xml:space="preserve"> do miejsca świętego był utrudniony. Chrześcijan prześladowano. W rezultacie w Europie zaczęto upowszechniać ideę wyzwolenia Ziemi Świętej. Sprzyjała jej sytuacja feudalna Europy. Rycerze, feudałowie szukali nowych ziem dla swoich potomków; szukali terenów, których podbój powiększałby ich bogactwa. </w:t>
      </w:r>
    </w:p>
    <w:p w:rsidR="00C251C8" w:rsidRPr="008A023A" w:rsidRDefault="00C251C8" w:rsidP="008A023A">
      <w:pPr>
        <w:spacing w:after="0" w:line="240" w:lineRule="auto"/>
        <w:jc w:val="both"/>
        <w:rPr>
          <w:rFonts w:ascii="Times New Roman" w:hAnsi="Times New Roman"/>
          <w:sz w:val="20"/>
          <w:szCs w:val="20"/>
        </w:rPr>
      </w:pPr>
      <w:r w:rsidRPr="008A023A">
        <w:rPr>
          <w:rFonts w:ascii="Times New Roman" w:hAnsi="Times New Roman"/>
          <w:sz w:val="20"/>
          <w:szCs w:val="20"/>
        </w:rPr>
        <w:t xml:space="preserve">     W 1095 roku papież Urban II (1042 – 1099; papieżem był w latach 1088 – 1099), w przemówieniu zamykającym synod w Clermont polecił zorganizowanie </w:t>
      </w:r>
      <w:r w:rsidRPr="008A023A">
        <w:rPr>
          <w:rFonts w:ascii="Times New Roman" w:hAnsi="Times New Roman"/>
          <w:b/>
          <w:sz w:val="20"/>
          <w:szCs w:val="20"/>
        </w:rPr>
        <w:t>krucjaty</w:t>
      </w:r>
      <w:r w:rsidRPr="008A023A">
        <w:rPr>
          <w:rFonts w:ascii="Times New Roman" w:hAnsi="Times New Roman"/>
          <w:sz w:val="20"/>
          <w:szCs w:val="20"/>
        </w:rPr>
        <w:t xml:space="preserve">. Temat podjęto z entuzjazmem. Pierwszą wyprawę przeprowadzono w latach 1095/96 bez większego przygotowania i zgody papieża. Zakończyła się klęską.   </w:t>
      </w:r>
    </w:p>
  </w:footnote>
  <w:footnote w:id="48">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 xml:space="preserve">Zob. A. J. Karpiński, G. Międlikowska, </w:t>
      </w:r>
      <w:r w:rsidRPr="008A023A">
        <w:rPr>
          <w:rFonts w:ascii="Times New Roman" w:hAnsi="Times New Roman"/>
          <w:i/>
        </w:rPr>
        <w:t>Utopijność utopii w filozofii i nauce współczesnej</w:t>
      </w:r>
      <w:r w:rsidRPr="008A023A">
        <w:rPr>
          <w:rFonts w:ascii="Times New Roman" w:hAnsi="Times New Roman"/>
        </w:rPr>
        <w:t>, „Zeszyty Naukowe Gdańskiej Wy</w:t>
      </w:r>
      <w:r w:rsidRPr="008A023A">
        <w:rPr>
          <w:rFonts w:ascii="Times New Roman" w:hAnsi="Times New Roman"/>
        </w:rPr>
        <w:t>ż</w:t>
      </w:r>
      <w:r w:rsidRPr="008A023A">
        <w:rPr>
          <w:rFonts w:ascii="Times New Roman" w:hAnsi="Times New Roman"/>
        </w:rPr>
        <w:t xml:space="preserve">szej Szkoły Administracji”, Gdańsk 2008, s. 60 – 102; J. Szacki, </w:t>
      </w:r>
      <w:r w:rsidRPr="008A023A">
        <w:rPr>
          <w:rFonts w:ascii="Times New Roman" w:hAnsi="Times New Roman"/>
          <w:i/>
        </w:rPr>
        <w:t>Spotkania z utopią</w:t>
      </w:r>
      <w:r w:rsidRPr="008A023A">
        <w:rPr>
          <w:rFonts w:ascii="Times New Roman" w:hAnsi="Times New Roman"/>
        </w:rPr>
        <w:t xml:space="preserve">, Warszawa 2000.    </w:t>
      </w:r>
    </w:p>
  </w:footnote>
  <w:footnote w:id="49">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 xml:space="preserve">Przykładem jest tu Studium Europy Wschodniej UW </w:t>
      </w:r>
      <w:hyperlink r:id="rId6" w:history="1">
        <w:r w:rsidRPr="008A023A">
          <w:rPr>
            <w:rStyle w:val="Hipercze"/>
            <w:rFonts w:ascii="Times New Roman" w:eastAsia="Times New Roman" w:hAnsi="Times New Roman"/>
          </w:rPr>
          <w:t>https://studium.uw.edu.pl/historia/</w:t>
        </w:r>
      </w:hyperlink>
      <w:r w:rsidRPr="008A023A">
        <w:rPr>
          <w:rFonts w:ascii="Times New Roman" w:eastAsia="Times New Roman" w:hAnsi="Times New Roman"/>
          <w:color w:val="2D2D2D"/>
        </w:rPr>
        <w:t>).  </w:t>
      </w:r>
    </w:p>
  </w:footnote>
  <w:footnote w:id="50">
    <w:p w:rsidR="00C251C8" w:rsidRPr="008A023A" w:rsidRDefault="00C251C8" w:rsidP="00636B41">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eastAsia="Times New Roman" w:hAnsi="Times New Roman"/>
          <w:color w:val="2D2D2D"/>
        </w:rPr>
        <w:t>Przykłady: p. Beata Szydło – absolwentka Szkoły Liderów przy Amerykańskim Departamencie Stanu. Tę samą Akademię uko</w:t>
      </w:r>
      <w:r w:rsidRPr="008A023A">
        <w:rPr>
          <w:rFonts w:ascii="Times New Roman" w:eastAsia="Times New Roman" w:hAnsi="Times New Roman"/>
          <w:color w:val="2D2D2D"/>
        </w:rPr>
        <w:t>ń</w:t>
      </w:r>
      <w:r w:rsidRPr="008A023A">
        <w:rPr>
          <w:rFonts w:ascii="Times New Roman" w:eastAsia="Times New Roman" w:hAnsi="Times New Roman"/>
          <w:color w:val="2D2D2D"/>
        </w:rPr>
        <w:t>czył Prezydent Bronisław Komorowski, Aleksander Kwaśniewski, Donald Tusk, Hanna Suchocka, Mieczysław Rakowski</w:t>
      </w:r>
      <w:r>
        <w:rPr>
          <w:rFonts w:ascii="Times New Roman" w:eastAsia="Times New Roman" w:hAnsi="Times New Roman"/>
          <w:color w:val="2D2D2D"/>
        </w:rPr>
        <w:t>,</w:t>
      </w:r>
      <w:r w:rsidRPr="008A023A">
        <w:rPr>
          <w:rFonts w:ascii="Times New Roman" w:eastAsia="Times New Roman" w:hAnsi="Times New Roman"/>
          <w:color w:val="2D2D2D"/>
        </w:rPr>
        <w:t xml:space="preserve"> Kaz</w:t>
      </w:r>
      <w:r w:rsidRPr="008A023A">
        <w:rPr>
          <w:rFonts w:ascii="Times New Roman" w:eastAsia="Times New Roman" w:hAnsi="Times New Roman"/>
          <w:color w:val="2D2D2D"/>
        </w:rPr>
        <w:t>i</w:t>
      </w:r>
      <w:r w:rsidRPr="008A023A">
        <w:rPr>
          <w:rFonts w:ascii="Times New Roman" w:eastAsia="Times New Roman" w:hAnsi="Times New Roman"/>
          <w:color w:val="2D2D2D"/>
        </w:rPr>
        <w:t>mierz Marcinkiewicz</w:t>
      </w:r>
      <w:r>
        <w:rPr>
          <w:rFonts w:ascii="Times New Roman" w:eastAsia="Times New Roman" w:hAnsi="Times New Roman"/>
          <w:color w:val="2D2D2D"/>
        </w:rPr>
        <w:t xml:space="preserve"> i inni</w:t>
      </w:r>
      <w:r w:rsidRPr="008A023A">
        <w:rPr>
          <w:rFonts w:ascii="Times New Roman" w:eastAsia="Times New Roman" w:hAnsi="Times New Roman"/>
          <w:color w:val="2D2D2D"/>
        </w:rPr>
        <w:t>.</w:t>
      </w:r>
      <w:r w:rsidRPr="008A023A">
        <w:rPr>
          <w:rFonts w:ascii="Times New Roman" w:hAnsi="Times New Roman"/>
        </w:rPr>
        <w:t xml:space="preserve"> Zob. </w:t>
      </w:r>
      <w:hyperlink r:id="rId7" w:history="1">
        <w:r w:rsidRPr="008A023A">
          <w:rPr>
            <w:rStyle w:val="Hipercze"/>
            <w:rFonts w:ascii="Times New Roman" w:eastAsia="Times New Roman" w:hAnsi="Times New Roman"/>
          </w:rPr>
          <w:t>https://naszeblogi.pl/56343-stanislaw-michalkiewicz-i-szkola-liderow-w-usa</w:t>
        </w:r>
      </w:hyperlink>
      <w:r w:rsidRPr="008A023A">
        <w:rPr>
          <w:rFonts w:ascii="Times New Roman" w:eastAsia="Times New Roman" w:hAnsi="Times New Roman"/>
          <w:color w:val="2D2D2D"/>
        </w:rPr>
        <w:t>.</w:t>
      </w:r>
    </w:p>
  </w:footnote>
  <w:footnote w:id="51">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 xml:space="preserve">Klakier – osoba wynajęta do oklaskiwania aktora. „Wchodząc na scenę, przede wszystkim spoglądała na rzędy, w których była ulokowana grupa klakierów, i dawała im różne znaki”. P. Owerłło, </w:t>
      </w:r>
      <w:r w:rsidRPr="008A023A">
        <w:rPr>
          <w:rFonts w:ascii="Times New Roman" w:hAnsi="Times New Roman"/>
          <w:i/>
        </w:rPr>
        <w:t>Z tamtej strony rampy</w:t>
      </w:r>
      <w:r w:rsidRPr="008A023A">
        <w:rPr>
          <w:rFonts w:ascii="Times New Roman" w:hAnsi="Times New Roman"/>
        </w:rPr>
        <w:t xml:space="preserve">, Warszawa 1936 </w:t>
      </w:r>
    </w:p>
  </w:footnote>
  <w:footnote w:id="52">
    <w:p w:rsidR="00C251C8" w:rsidRPr="008A023A" w:rsidRDefault="00C251C8" w:rsidP="008A023A">
      <w:pPr>
        <w:spacing w:after="0" w:line="240" w:lineRule="auto"/>
        <w:jc w:val="both"/>
        <w:rPr>
          <w:rFonts w:ascii="Times New Roman" w:hAnsi="Times New Roman"/>
          <w:sz w:val="20"/>
          <w:szCs w:val="20"/>
        </w:rPr>
      </w:pPr>
      <w:r w:rsidRPr="008A023A">
        <w:rPr>
          <w:rStyle w:val="Odwoanieprzypisudolnego"/>
          <w:rFonts w:ascii="Times New Roman" w:hAnsi="Times New Roman"/>
          <w:sz w:val="20"/>
          <w:szCs w:val="20"/>
        </w:rPr>
        <w:footnoteRef/>
      </w:r>
      <w:r w:rsidRPr="008A023A">
        <w:rPr>
          <w:rFonts w:ascii="Times New Roman" w:hAnsi="Times New Roman"/>
          <w:i/>
          <w:color w:val="444444"/>
          <w:sz w:val="20"/>
          <w:szCs w:val="20"/>
        </w:rPr>
        <w:t>T</w:t>
      </w:r>
      <w:r w:rsidRPr="008A023A">
        <w:rPr>
          <w:rFonts w:ascii="Times New Roman" w:hAnsi="Times New Roman"/>
          <w:i/>
          <w:iCs/>
          <w:color w:val="444444"/>
          <w:sz w:val="20"/>
          <w:szCs w:val="20"/>
        </w:rPr>
        <w:t>owarzysz. Życie i poglądy</w:t>
      </w:r>
      <w:r w:rsidRPr="008A023A">
        <w:rPr>
          <w:rFonts w:ascii="Times New Roman" w:hAnsi="Times New Roman"/>
          <w:i/>
          <w:color w:val="444444"/>
          <w:sz w:val="20"/>
          <w:szCs w:val="20"/>
        </w:rPr>
        <w:t>doc. dr. hab. Wsiewołoda Wołczewa</w:t>
      </w:r>
      <w:proofErr w:type="gramStart"/>
      <w:r w:rsidRPr="008A023A">
        <w:rPr>
          <w:rFonts w:ascii="Times New Roman" w:hAnsi="Times New Roman"/>
          <w:color w:val="444444"/>
          <w:sz w:val="20"/>
          <w:szCs w:val="20"/>
        </w:rPr>
        <w:t>, </w:t>
      </w:r>
      <w:hyperlink r:id="rId8" w:tgtFrame="_blank" w:history="1">
        <w:proofErr w:type="gramEnd"/>
        <w:r w:rsidRPr="005871A7">
          <w:rPr>
            <w:rFonts w:ascii="Times New Roman" w:hAnsi="Times New Roman"/>
            <w:color w:val="800080"/>
            <w:sz w:val="20"/>
            <w:szCs w:val="20"/>
            <w:bdr w:val="none" w:sz="0" w:space="0" w:color="auto" w:frame="1"/>
          </w:rPr>
          <w:t>www.1917.net.pl</w:t>
        </w:r>
      </w:hyperlink>
      <w:r w:rsidRPr="005871A7">
        <w:rPr>
          <w:rFonts w:ascii="Times New Roman" w:hAnsi="Times New Roman"/>
          <w:color w:val="444444"/>
          <w:sz w:val="20"/>
          <w:szCs w:val="20"/>
        </w:rPr>
        <w:t xml:space="preserve">, </w:t>
      </w:r>
      <w:r w:rsidRPr="008A023A">
        <w:rPr>
          <w:rFonts w:ascii="Times New Roman" w:hAnsi="Times New Roman"/>
          <w:color w:val="444444"/>
          <w:sz w:val="20"/>
          <w:szCs w:val="20"/>
        </w:rPr>
        <w:t xml:space="preserve">24.12.2011. Cyt. za B. Piętka, </w:t>
      </w:r>
      <w:r w:rsidRPr="008A023A">
        <w:rPr>
          <w:rFonts w:ascii="Times New Roman" w:hAnsi="Times New Roman"/>
          <w:i/>
          <w:color w:val="444444"/>
          <w:sz w:val="20"/>
          <w:szCs w:val="20"/>
        </w:rPr>
        <w:t>Jak to się st</w:t>
      </w:r>
      <w:r w:rsidRPr="008A023A">
        <w:rPr>
          <w:rFonts w:ascii="Times New Roman" w:hAnsi="Times New Roman"/>
          <w:i/>
          <w:color w:val="444444"/>
          <w:sz w:val="20"/>
          <w:szCs w:val="20"/>
        </w:rPr>
        <w:t>a</w:t>
      </w:r>
      <w:r w:rsidRPr="008A023A">
        <w:rPr>
          <w:rFonts w:ascii="Times New Roman" w:hAnsi="Times New Roman"/>
          <w:i/>
          <w:color w:val="444444"/>
          <w:sz w:val="20"/>
          <w:szCs w:val="20"/>
        </w:rPr>
        <w:t>ło</w:t>
      </w:r>
      <w:r w:rsidRPr="008A023A">
        <w:rPr>
          <w:rFonts w:ascii="Times New Roman" w:hAnsi="Times New Roman"/>
          <w:color w:val="444444"/>
          <w:sz w:val="20"/>
          <w:szCs w:val="20"/>
        </w:rPr>
        <w:t xml:space="preserve">?, „Myśl Polska”, nr 26-27 (16-23.06.2019), </w:t>
      </w:r>
      <w:hyperlink r:id="rId9" w:tgtFrame="_blank" w:history="1">
        <w:r w:rsidRPr="005871A7">
          <w:rPr>
            <w:rFonts w:ascii="Times New Roman" w:hAnsi="Times New Roman"/>
            <w:color w:val="800080"/>
            <w:sz w:val="20"/>
            <w:szCs w:val="20"/>
            <w:bdr w:val="none" w:sz="0" w:space="0" w:color="auto" w:frame="1"/>
          </w:rPr>
          <w:t>http://mysl-polska.pl/1938</w:t>
        </w:r>
      </w:hyperlink>
      <w:r w:rsidRPr="005871A7">
        <w:rPr>
          <w:rFonts w:ascii="Times New Roman" w:hAnsi="Times New Roman"/>
          <w:sz w:val="20"/>
          <w:szCs w:val="20"/>
        </w:rPr>
        <w:t>.</w:t>
      </w:r>
    </w:p>
  </w:footnote>
  <w:footnote w:id="53">
    <w:p w:rsidR="00C251C8" w:rsidRPr="008A023A" w:rsidRDefault="00C251C8" w:rsidP="008A023A">
      <w:pPr>
        <w:pStyle w:val="Tekstpodstawowyzwciciem"/>
        <w:tabs>
          <w:tab w:val="left" w:pos="9000"/>
          <w:tab w:val="left" w:pos="9720"/>
        </w:tabs>
        <w:ind w:firstLine="0"/>
        <w:jc w:val="both"/>
        <w:rPr>
          <w:rFonts w:ascii="Times New Roman" w:hAnsi="Times New Roman" w:cs="Times New Roman"/>
          <w:sz w:val="20"/>
          <w:szCs w:val="20"/>
        </w:rPr>
      </w:pPr>
      <w:r w:rsidRPr="008A023A">
        <w:rPr>
          <w:rStyle w:val="Odwoanieprzypisudolnego"/>
          <w:rFonts w:ascii="Times New Roman" w:hAnsi="Times New Roman"/>
          <w:sz w:val="20"/>
          <w:szCs w:val="20"/>
        </w:rPr>
        <w:footnoteRef/>
      </w:r>
      <w:r w:rsidRPr="008A023A">
        <w:rPr>
          <w:rFonts w:ascii="Times New Roman" w:hAnsi="Times New Roman" w:cs="Times New Roman"/>
          <w:sz w:val="20"/>
          <w:szCs w:val="20"/>
        </w:rPr>
        <w:t xml:space="preserve">Zob. P. Bożyk, </w:t>
      </w:r>
      <w:r w:rsidRPr="008A023A">
        <w:rPr>
          <w:rFonts w:ascii="Times New Roman" w:hAnsi="Times New Roman" w:cs="Times New Roman"/>
          <w:i/>
          <w:sz w:val="20"/>
          <w:szCs w:val="20"/>
        </w:rPr>
        <w:t>Apokalipsa według Pawła. Jak zniszczono nasz kraj</w:t>
      </w:r>
      <w:r w:rsidRPr="008A023A">
        <w:rPr>
          <w:rFonts w:ascii="Times New Roman" w:hAnsi="Times New Roman" w:cs="Times New Roman"/>
          <w:sz w:val="20"/>
          <w:szCs w:val="20"/>
        </w:rPr>
        <w:t xml:space="preserve">, Wrocław 2015; G. Ancyparowicz, </w:t>
      </w:r>
      <w:r w:rsidRPr="008A023A">
        <w:rPr>
          <w:rFonts w:ascii="Times New Roman" w:hAnsi="Times New Roman" w:cs="Times New Roman"/>
          <w:i/>
          <w:sz w:val="20"/>
          <w:szCs w:val="20"/>
        </w:rPr>
        <w:t>Od neoliberalizmu do neokolonializmu,</w:t>
      </w:r>
      <w:r w:rsidRPr="008A023A">
        <w:rPr>
          <w:rFonts w:ascii="Times New Roman" w:hAnsi="Times New Roman" w:cs="Times New Roman"/>
          <w:sz w:val="20"/>
          <w:szCs w:val="20"/>
        </w:rPr>
        <w:t xml:space="preserve"> </w:t>
      </w:r>
      <w:proofErr w:type="gramStart"/>
      <w:r w:rsidRPr="008A023A">
        <w:rPr>
          <w:rFonts w:ascii="Times New Roman" w:hAnsi="Times New Roman" w:cs="Times New Roman"/>
          <w:sz w:val="20"/>
          <w:szCs w:val="20"/>
        </w:rPr>
        <w:t xml:space="preserve">Warszawa 2015.  </w:t>
      </w:r>
      <w:proofErr w:type="gramEnd"/>
    </w:p>
  </w:footnote>
  <w:footnote w:id="54">
    <w:p w:rsidR="00C251C8" w:rsidRPr="008A023A" w:rsidRDefault="00C251C8" w:rsidP="008A023A">
      <w:pPr>
        <w:pStyle w:val="Tekstpodstawowyzwciciem"/>
        <w:tabs>
          <w:tab w:val="left" w:pos="9000"/>
          <w:tab w:val="left" w:pos="9720"/>
        </w:tabs>
        <w:ind w:firstLine="0"/>
        <w:jc w:val="both"/>
        <w:rPr>
          <w:rFonts w:ascii="Times New Roman" w:hAnsi="Times New Roman" w:cs="Times New Roman"/>
          <w:color w:val="393939"/>
          <w:sz w:val="20"/>
          <w:szCs w:val="20"/>
          <w:shd w:val="clear" w:color="auto" w:fill="FFFFFF"/>
        </w:rPr>
      </w:pPr>
      <w:r w:rsidRPr="008A023A">
        <w:rPr>
          <w:rStyle w:val="Odwoanieprzypisudolnego"/>
          <w:rFonts w:ascii="Times New Roman" w:hAnsi="Times New Roman"/>
          <w:sz w:val="20"/>
          <w:szCs w:val="20"/>
        </w:rPr>
        <w:footnoteRef/>
      </w:r>
      <w:r w:rsidRPr="008A023A">
        <w:rPr>
          <w:rFonts w:ascii="Times New Roman" w:hAnsi="Times New Roman" w:cs="Times New Roman"/>
          <w:sz w:val="20"/>
          <w:szCs w:val="20"/>
        </w:rPr>
        <w:t xml:space="preserve">Zob. M. Metrycki, </w:t>
      </w:r>
      <w:r w:rsidRPr="008A023A">
        <w:rPr>
          <w:rFonts w:ascii="Times New Roman" w:hAnsi="Times New Roman" w:cs="Times New Roman"/>
          <w:i/>
          <w:sz w:val="20"/>
          <w:szCs w:val="20"/>
        </w:rPr>
        <w:t>Czwarta rewolucja przemysłowa musi się dokonać przede wszystkim w naszych umysłach</w:t>
      </w:r>
      <w:r w:rsidRPr="008A023A">
        <w:rPr>
          <w:rFonts w:ascii="Times New Roman" w:hAnsi="Times New Roman" w:cs="Times New Roman"/>
          <w:sz w:val="20"/>
          <w:szCs w:val="20"/>
        </w:rPr>
        <w:t xml:space="preserve">, (w:) Klaus Schwab, </w:t>
      </w:r>
      <w:r w:rsidRPr="008A023A">
        <w:rPr>
          <w:rFonts w:ascii="Times New Roman" w:hAnsi="Times New Roman" w:cs="Times New Roman"/>
          <w:i/>
          <w:sz w:val="20"/>
          <w:szCs w:val="20"/>
        </w:rPr>
        <w:t>Czwarta rewolucja przemysłowa</w:t>
      </w:r>
      <w:r w:rsidRPr="008A023A">
        <w:rPr>
          <w:rFonts w:ascii="Times New Roman" w:hAnsi="Times New Roman" w:cs="Times New Roman"/>
          <w:sz w:val="20"/>
          <w:szCs w:val="20"/>
        </w:rPr>
        <w:t xml:space="preserve">, przełożyła </w:t>
      </w:r>
      <w:proofErr w:type="gramStart"/>
      <w:r w:rsidRPr="008A023A">
        <w:rPr>
          <w:rFonts w:ascii="Times New Roman" w:hAnsi="Times New Roman" w:cs="Times New Roman"/>
          <w:sz w:val="20"/>
          <w:szCs w:val="20"/>
        </w:rPr>
        <w:t xml:space="preserve">A. </w:t>
      </w:r>
      <w:proofErr w:type="gramEnd"/>
      <w:r w:rsidRPr="008A023A">
        <w:rPr>
          <w:rFonts w:ascii="Times New Roman" w:hAnsi="Times New Roman" w:cs="Times New Roman"/>
          <w:sz w:val="20"/>
          <w:szCs w:val="20"/>
        </w:rPr>
        <w:t xml:space="preserve">D. Kamińska, Wydawnictwo Studio Emka, Warszawa 2018, s. 13. </w:t>
      </w:r>
      <w:r w:rsidRPr="008A023A">
        <w:rPr>
          <w:rFonts w:ascii="Times New Roman" w:hAnsi="Times New Roman" w:cs="Times New Roman"/>
          <w:b/>
          <w:sz w:val="20"/>
          <w:szCs w:val="20"/>
        </w:rPr>
        <w:t>Ind</w:t>
      </w:r>
      <w:r w:rsidRPr="008A023A">
        <w:rPr>
          <w:rFonts w:ascii="Times New Roman" w:hAnsi="Times New Roman" w:cs="Times New Roman"/>
          <w:b/>
          <w:sz w:val="20"/>
          <w:szCs w:val="20"/>
        </w:rPr>
        <w:t>u</w:t>
      </w:r>
      <w:r w:rsidRPr="008A023A">
        <w:rPr>
          <w:rFonts w:ascii="Times New Roman" w:hAnsi="Times New Roman" w:cs="Times New Roman"/>
          <w:b/>
          <w:sz w:val="20"/>
          <w:szCs w:val="20"/>
        </w:rPr>
        <w:t>stry 1.0</w:t>
      </w:r>
      <w:r w:rsidRPr="008A023A">
        <w:rPr>
          <w:rStyle w:val="Pogrubienie"/>
          <w:rFonts w:ascii="Times New Roman" w:hAnsi="Times New Roman" w:cs="Times New Roman"/>
          <w:color w:val="4D79FF"/>
          <w:sz w:val="20"/>
          <w:szCs w:val="20"/>
          <w:bdr w:val="none" w:sz="0" w:space="0" w:color="auto" w:frame="1"/>
          <w:shd w:val="clear" w:color="auto" w:fill="FFFFFF"/>
        </w:rPr>
        <w:t> </w:t>
      </w:r>
      <w:r w:rsidRPr="008A023A">
        <w:rPr>
          <w:rFonts w:ascii="Times New Roman" w:hAnsi="Times New Roman" w:cs="Times New Roman"/>
          <w:color w:val="393939"/>
          <w:sz w:val="20"/>
          <w:szCs w:val="20"/>
          <w:shd w:val="clear" w:color="auto" w:fill="FFFFFF"/>
        </w:rPr>
        <w:t xml:space="preserve">- </w:t>
      </w:r>
      <w:proofErr w:type="gramStart"/>
      <w:r w:rsidRPr="008A023A">
        <w:rPr>
          <w:rFonts w:ascii="Times New Roman" w:hAnsi="Times New Roman" w:cs="Times New Roman"/>
          <w:color w:val="393939"/>
          <w:sz w:val="20"/>
          <w:szCs w:val="20"/>
          <w:shd w:val="clear" w:color="auto" w:fill="FFFFFF"/>
        </w:rPr>
        <w:t>woda</w:t>
      </w:r>
      <w:proofErr w:type="gramEnd"/>
      <w:r w:rsidRPr="008A023A">
        <w:rPr>
          <w:rFonts w:ascii="Times New Roman" w:hAnsi="Times New Roman" w:cs="Times New Roman"/>
          <w:color w:val="393939"/>
          <w:sz w:val="20"/>
          <w:szCs w:val="20"/>
          <w:shd w:val="clear" w:color="auto" w:fill="FFFFFF"/>
        </w:rPr>
        <w:t xml:space="preserve">, para, pierwsze maszyny, z dominacją maszyny parowej; </w:t>
      </w:r>
      <w:r w:rsidRPr="008A023A">
        <w:rPr>
          <w:rFonts w:ascii="Times New Roman" w:hAnsi="Times New Roman" w:cs="Times New Roman"/>
          <w:b/>
          <w:color w:val="393939"/>
          <w:sz w:val="20"/>
          <w:szCs w:val="20"/>
          <w:shd w:val="clear" w:color="auto" w:fill="FFFFFF"/>
        </w:rPr>
        <w:t>industry 2.0</w:t>
      </w:r>
      <w:r w:rsidRPr="008A023A">
        <w:rPr>
          <w:rFonts w:ascii="Times New Roman" w:hAnsi="Times New Roman" w:cs="Times New Roman"/>
          <w:color w:val="393939"/>
          <w:sz w:val="20"/>
          <w:szCs w:val="20"/>
          <w:shd w:val="clear" w:color="auto" w:fill="FFFFFF"/>
        </w:rPr>
        <w:t xml:space="preserve"> – </w:t>
      </w:r>
      <w:proofErr w:type="gramStart"/>
      <w:r w:rsidRPr="008A023A">
        <w:rPr>
          <w:rFonts w:ascii="Times New Roman" w:hAnsi="Times New Roman" w:cs="Times New Roman"/>
          <w:color w:val="393939"/>
          <w:sz w:val="20"/>
          <w:szCs w:val="20"/>
          <w:shd w:val="clear" w:color="auto" w:fill="FFFFFF"/>
        </w:rPr>
        <w:t>energia</w:t>
      </w:r>
      <w:proofErr w:type="gramEnd"/>
      <w:r w:rsidRPr="008A023A">
        <w:rPr>
          <w:rFonts w:ascii="Times New Roman" w:hAnsi="Times New Roman" w:cs="Times New Roman"/>
          <w:color w:val="393939"/>
          <w:sz w:val="20"/>
          <w:szCs w:val="20"/>
          <w:shd w:val="clear" w:color="auto" w:fill="FFFFFF"/>
        </w:rPr>
        <w:t xml:space="preserve"> elektryczna, produkcja masowa, żarówka; </w:t>
      </w:r>
      <w:r w:rsidRPr="008A023A">
        <w:rPr>
          <w:rFonts w:ascii="Times New Roman" w:hAnsi="Times New Roman" w:cs="Times New Roman"/>
          <w:b/>
          <w:color w:val="393939"/>
          <w:sz w:val="20"/>
          <w:szCs w:val="20"/>
          <w:shd w:val="clear" w:color="auto" w:fill="FFFFFF"/>
        </w:rPr>
        <w:t>industry 3.0</w:t>
      </w:r>
      <w:r w:rsidRPr="008A023A">
        <w:rPr>
          <w:rFonts w:ascii="Times New Roman" w:hAnsi="Times New Roman" w:cs="Times New Roman"/>
          <w:color w:val="393939"/>
          <w:sz w:val="20"/>
          <w:szCs w:val="20"/>
          <w:shd w:val="clear" w:color="auto" w:fill="FFFFFF"/>
        </w:rPr>
        <w:t xml:space="preserve"> – </w:t>
      </w:r>
      <w:proofErr w:type="gramStart"/>
      <w:r w:rsidRPr="008A023A">
        <w:rPr>
          <w:rFonts w:ascii="Times New Roman" w:hAnsi="Times New Roman" w:cs="Times New Roman"/>
          <w:color w:val="393939"/>
          <w:sz w:val="20"/>
          <w:szCs w:val="20"/>
          <w:shd w:val="clear" w:color="auto" w:fill="FFFFFF"/>
        </w:rPr>
        <w:t>komputery</w:t>
      </w:r>
      <w:proofErr w:type="gramEnd"/>
      <w:r w:rsidRPr="008A023A">
        <w:rPr>
          <w:rFonts w:ascii="Times New Roman" w:hAnsi="Times New Roman" w:cs="Times New Roman"/>
          <w:color w:val="393939"/>
          <w:sz w:val="20"/>
          <w:szCs w:val="20"/>
          <w:shd w:val="clear" w:color="auto" w:fill="FFFFFF"/>
        </w:rPr>
        <w:t xml:space="preserve">, automatyzacja produkcji, komputer; </w:t>
      </w:r>
      <w:r w:rsidRPr="008A023A">
        <w:rPr>
          <w:rFonts w:ascii="Times New Roman" w:hAnsi="Times New Roman" w:cs="Times New Roman"/>
          <w:b/>
          <w:color w:val="393939"/>
          <w:sz w:val="20"/>
          <w:szCs w:val="20"/>
          <w:shd w:val="clear" w:color="auto" w:fill="FFFFFF"/>
        </w:rPr>
        <w:t>industry 4.0</w:t>
      </w:r>
      <w:r w:rsidRPr="008A023A">
        <w:rPr>
          <w:rFonts w:ascii="Times New Roman" w:hAnsi="Times New Roman" w:cs="Times New Roman"/>
          <w:color w:val="393939"/>
          <w:sz w:val="20"/>
          <w:szCs w:val="20"/>
          <w:shd w:val="clear" w:color="auto" w:fill="FFFFFF"/>
        </w:rPr>
        <w:t xml:space="preserve"> – </w:t>
      </w:r>
      <w:proofErr w:type="gramStart"/>
      <w:r w:rsidRPr="008A023A">
        <w:rPr>
          <w:rFonts w:ascii="Times New Roman" w:hAnsi="Times New Roman" w:cs="Times New Roman"/>
          <w:color w:val="393939"/>
          <w:sz w:val="20"/>
          <w:szCs w:val="20"/>
          <w:shd w:val="clear" w:color="auto" w:fill="FFFFFF"/>
        </w:rPr>
        <w:t>system</w:t>
      </w:r>
      <w:proofErr w:type="gramEnd"/>
      <w:r w:rsidRPr="008A023A">
        <w:rPr>
          <w:rFonts w:ascii="Times New Roman" w:hAnsi="Times New Roman" w:cs="Times New Roman"/>
          <w:color w:val="393939"/>
          <w:sz w:val="20"/>
          <w:szCs w:val="20"/>
          <w:shd w:val="clear" w:color="auto" w:fill="FFFFFF"/>
        </w:rPr>
        <w:t xml:space="preserve"> cybernetyczny (CPS), personal</w:t>
      </w:r>
      <w:r w:rsidRPr="008A023A">
        <w:rPr>
          <w:rFonts w:ascii="Times New Roman" w:hAnsi="Times New Roman" w:cs="Times New Roman"/>
          <w:color w:val="393939"/>
          <w:sz w:val="20"/>
          <w:szCs w:val="20"/>
          <w:shd w:val="clear" w:color="auto" w:fill="FFFFFF"/>
        </w:rPr>
        <w:t>i</w:t>
      </w:r>
      <w:r w:rsidRPr="008A023A">
        <w:rPr>
          <w:rFonts w:ascii="Times New Roman" w:hAnsi="Times New Roman" w:cs="Times New Roman"/>
          <w:color w:val="393939"/>
          <w:sz w:val="20"/>
          <w:szCs w:val="20"/>
          <w:shd w:val="clear" w:color="auto" w:fill="FFFFFF"/>
        </w:rPr>
        <w:t xml:space="preserve">zacja i dostosowanie; </w:t>
      </w:r>
      <w:r w:rsidRPr="008A023A">
        <w:rPr>
          <w:rFonts w:ascii="Times New Roman" w:hAnsi="Times New Roman" w:cs="Times New Roman"/>
          <w:b/>
          <w:color w:val="393939"/>
          <w:sz w:val="20"/>
          <w:szCs w:val="20"/>
          <w:shd w:val="clear" w:color="auto" w:fill="FFFFFF"/>
        </w:rPr>
        <w:t>cyfrowo zintegrowany system rzeczy</w:t>
      </w:r>
      <w:r w:rsidRPr="008A023A">
        <w:rPr>
          <w:rFonts w:ascii="Times New Roman" w:hAnsi="Times New Roman" w:cs="Times New Roman"/>
          <w:color w:val="393939"/>
          <w:sz w:val="20"/>
          <w:szCs w:val="20"/>
        </w:rPr>
        <w:t xml:space="preserve">. Zob. ponadto, L. Michnowski, </w:t>
      </w:r>
      <w:r w:rsidRPr="008A023A">
        <w:rPr>
          <w:rFonts w:ascii="Times New Roman" w:hAnsi="Times New Roman" w:cs="Times New Roman"/>
          <w:i/>
          <w:color w:val="393939"/>
          <w:sz w:val="20"/>
          <w:szCs w:val="20"/>
        </w:rPr>
        <w:t>Społeczeństwo przyszłości, a trwały rozwój. Cybernetyczne spojrzenie na przyszłość świata</w:t>
      </w:r>
      <w:r w:rsidRPr="008A023A">
        <w:rPr>
          <w:rFonts w:ascii="Times New Roman" w:hAnsi="Times New Roman" w:cs="Times New Roman"/>
          <w:color w:val="393939"/>
          <w:sz w:val="20"/>
          <w:szCs w:val="20"/>
        </w:rPr>
        <w:t xml:space="preserve">, Komitet Prognoz „Polska 2000 Plus”, Warszawa 2006; W. Middelkoop, </w:t>
      </w:r>
      <w:r w:rsidRPr="008A023A">
        <w:rPr>
          <w:rFonts w:ascii="Times New Roman" w:hAnsi="Times New Roman" w:cs="Times New Roman"/>
          <w:i/>
          <w:color w:val="393939"/>
          <w:sz w:val="20"/>
          <w:szCs w:val="20"/>
        </w:rPr>
        <w:t>Wielki reset. Walki ze złotem i koniec systemu finansowego</w:t>
      </w:r>
      <w:r w:rsidRPr="008A023A">
        <w:rPr>
          <w:rFonts w:ascii="Times New Roman" w:hAnsi="Times New Roman" w:cs="Times New Roman"/>
          <w:color w:val="393939"/>
          <w:sz w:val="20"/>
          <w:szCs w:val="20"/>
        </w:rPr>
        <w:t>, Przełożył J. Lang, Zysk i S-ka. Wydawnictwo, Poznań 2016; M. Ka</w:t>
      </w:r>
      <w:r w:rsidRPr="008A023A">
        <w:rPr>
          <w:rFonts w:ascii="Times New Roman" w:hAnsi="Times New Roman" w:cs="Times New Roman"/>
          <w:color w:val="393939"/>
          <w:sz w:val="20"/>
          <w:szCs w:val="20"/>
        </w:rPr>
        <w:t>r</w:t>
      </w:r>
      <w:r w:rsidRPr="008A023A">
        <w:rPr>
          <w:rFonts w:ascii="Times New Roman" w:hAnsi="Times New Roman" w:cs="Times New Roman"/>
          <w:color w:val="393939"/>
          <w:sz w:val="20"/>
          <w:szCs w:val="20"/>
        </w:rPr>
        <w:t xml:space="preserve">piński, </w:t>
      </w:r>
      <w:r w:rsidRPr="008A023A">
        <w:rPr>
          <w:rFonts w:ascii="Times New Roman" w:hAnsi="Times New Roman" w:cs="Times New Roman"/>
          <w:i/>
          <w:color w:val="393939"/>
          <w:sz w:val="20"/>
          <w:szCs w:val="20"/>
        </w:rPr>
        <w:t>Robotyzacja zamiast imigracji</w:t>
      </w:r>
      <w:r w:rsidRPr="008A023A">
        <w:rPr>
          <w:rFonts w:ascii="Times New Roman" w:hAnsi="Times New Roman" w:cs="Times New Roman"/>
          <w:color w:val="393939"/>
          <w:sz w:val="20"/>
          <w:szCs w:val="20"/>
        </w:rPr>
        <w:t xml:space="preserve">, „Polityka Narodowa. Pismo Społeczno-Polityczne Poświęcone Sprawom Narodu”, nr 24, 2021; </w:t>
      </w:r>
      <w:r w:rsidRPr="008A023A">
        <w:rPr>
          <w:rFonts w:ascii="Times New Roman" w:hAnsi="Times New Roman" w:cs="Times New Roman"/>
          <w:i/>
          <w:color w:val="393939"/>
          <w:sz w:val="20"/>
          <w:szCs w:val="20"/>
        </w:rPr>
        <w:t xml:space="preserve">Wielki reset.Jaką przyszłość planuje nam globalna </w:t>
      </w:r>
      <w:proofErr w:type="gramStart"/>
      <w:r w:rsidRPr="008A023A">
        <w:rPr>
          <w:rFonts w:ascii="Times New Roman" w:hAnsi="Times New Roman" w:cs="Times New Roman"/>
          <w:i/>
          <w:color w:val="393939"/>
          <w:sz w:val="20"/>
          <w:szCs w:val="20"/>
        </w:rPr>
        <w:t xml:space="preserve">władza. </w:t>
      </w:r>
      <w:proofErr w:type="gramEnd"/>
      <w:r w:rsidRPr="008A023A">
        <w:rPr>
          <w:rFonts w:ascii="Times New Roman" w:hAnsi="Times New Roman" w:cs="Times New Roman"/>
          <w:i/>
          <w:color w:val="393939"/>
          <w:sz w:val="20"/>
          <w:szCs w:val="20"/>
        </w:rPr>
        <w:t>Dokumenty z komentarzem,</w:t>
      </w:r>
      <w:r w:rsidRPr="008A023A">
        <w:rPr>
          <w:rFonts w:ascii="Times New Roman" w:hAnsi="Times New Roman" w:cs="Times New Roman"/>
          <w:color w:val="393939"/>
          <w:sz w:val="20"/>
          <w:szCs w:val="20"/>
        </w:rPr>
        <w:t xml:space="preserve"> Wybór, przekład i opr. M. A. Z</w:t>
      </w:r>
      <w:r w:rsidRPr="008A023A">
        <w:rPr>
          <w:rFonts w:ascii="Times New Roman" w:hAnsi="Times New Roman" w:cs="Times New Roman"/>
          <w:color w:val="393939"/>
          <w:sz w:val="20"/>
          <w:szCs w:val="20"/>
        </w:rPr>
        <w:t>a</w:t>
      </w:r>
      <w:r w:rsidRPr="008A023A">
        <w:rPr>
          <w:rFonts w:ascii="Times New Roman" w:hAnsi="Times New Roman" w:cs="Times New Roman"/>
          <w:color w:val="393939"/>
          <w:sz w:val="20"/>
          <w:szCs w:val="20"/>
        </w:rPr>
        <w:t xml:space="preserve">morski, K. Komenda i R. Przekora, Wydawnictwo Wektory 2021. </w:t>
      </w:r>
    </w:p>
  </w:footnote>
  <w:footnote w:id="55">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 xml:space="preserve">Zob. Wł. Tatarkiewicz, </w:t>
      </w:r>
      <w:r w:rsidRPr="008A023A">
        <w:rPr>
          <w:rFonts w:ascii="Times New Roman" w:hAnsi="Times New Roman"/>
          <w:i/>
        </w:rPr>
        <w:t>O szczęściu</w:t>
      </w:r>
      <w:r w:rsidRPr="008A023A">
        <w:rPr>
          <w:rFonts w:ascii="Times New Roman" w:hAnsi="Times New Roman"/>
        </w:rPr>
        <w:t xml:space="preserve">, Wyd. szóste, przejrzane i poprawione, PWN, Warszawa 1962. </w:t>
      </w:r>
    </w:p>
  </w:footnote>
  <w:footnote w:id="56">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 xml:space="preserve">Tamże, s. 24.  </w:t>
      </w:r>
    </w:p>
  </w:footnote>
  <w:footnote w:id="57">
    <w:p w:rsidR="00C251C8" w:rsidRPr="00AC29FC" w:rsidRDefault="00C251C8" w:rsidP="00AC29FC">
      <w:pPr>
        <w:pStyle w:val="Tekstprzypisudolnego"/>
        <w:jc w:val="both"/>
        <w:rPr>
          <w:rFonts w:ascii="Times New Roman" w:hAnsi="Times New Roman"/>
        </w:rPr>
      </w:pPr>
      <w:r w:rsidRPr="00AC29FC">
        <w:rPr>
          <w:rStyle w:val="Odwoanieprzypisudolnego"/>
          <w:rFonts w:ascii="Times New Roman" w:hAnsi="Times New Roman"/>
        </w:rPr>
        <w:footnoteRef/>
      </w:r>
      <w:r w:rsidRPr="00AC29FC">
        <w:rPr>
          <w:rFonts w:ascii="Times New Roman" w:hAnsi="Times New Roman"/>
          <w:color w:val="4D5156"/>
          <w:shd w:val="clear" w:color="auto" w:fill="FFFFFF"/>
        </w:rPr>
        <w:t>Pierre Teilhard de Chardin SJ – francuski teolog, filozof, antropolog i paleontolog, jezuita</w:t>
      </w:r>
      <w:r w:rsidRPr="00AC29FC">
        <w:rPr>
          <w:rFonts w:ascii="Times New Roman" w:hAnsi="Times New Roman"/>
        </w:rPr>
        <w:t xml:space="preserve"> </w:t>
      </w:r>
    </w:p>
  </w:footnote>
  <w:footnote w:id="58">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 xml:space="preserve">Zob. P. Teilhard de Chardin, </w:t>
      </w:r>
      <w:r w:rsidRPr="008A023A">
        <w:rPr>
          <w:rFonts w:ascii="Times New Roman" w:hAnsi="Times New Roman"/>
          <w:i/>
        </w:rPr>
        <w:t>O szczęściu, cierpieniu</w:t>
      </w:r>
      <w:r w:rsidRPr="008A023A">
        <w:rPr>
          <w:rFonts w:ascii="Times New Roman" w:hAnsi="Times New Roman"/>
        </w:rPr>
        <w:t xml:space="preserve">, </w:t>
      </w:r>
      <w:r w:rsidRPr="008A023A">
        <w:rPr>
          <w:rFonts w:ascii="Times New Roman" w:hAnsi="Times New Roman"/>
          <w:i/>
        </w:rPr>
        <w:t>miłości</w:t>
      </w:r>
      <w:r w:rsidRPr="008A023A">
        <w:rPr>
          <w:rFonts w:ascii="Times New Roman" w:hAnsi="Times New Roman"/>
        </w:rPr>
        <w:t>, przekł. W. Sukiennicka, M. Tazbir, IW „Pax”, Warszawa 1981, s. 11 – 12.</w:t>
      </w:r>
    </w:p>
  </w:footnote>
  <w:footnote w:id="59">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 xml:space="preserve">Temperament - &lt;łac, </w:t>
      </w:r>
      <w:r w:rsidRPr="008A023A">
        <w:rPr>
          <w:rFonts w:ascii="Times New Roman" w:hAnsi="Times New Roman"/>
          <w:i/>
        </w:rPr>
        <w:t>temperamentum</w:t>
      </w:r>
      <w:r w:rsidRPr="008A023A">
        <w:rPr>
          <w:rFonts w:ascii="Times New Roman" w:hAnsi="Times New Roman"/>
        </w:rPr>
        <w:t xml:space="preserve"> = umiar&gt;. Zespół względnie spójnych dyspozycji, uznanych za odziedziczone, wrodzone osobowości o podłużu biologicznym. Przejawia się on w postaci intensywności, siły, szybkości, tempa zmienności, reakcjach oraz stylu zachowania. </w:t>
      </w:r>
    </w:p>
  </w:footnote>
  <w:footnote w:id="60">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Cyklotymik – w typologii E. Kretschmera typ psychiczny wyróżniony na podstawie pewnych podobieństw, skłonności do m</w:t>
      </w:r>
      <w:r w:rsidRPr="008A023A">
        <w:rPr>
          <w:rFonts w:ascii="Times New Roman" w:hAnsi="Times New Roman"/>
        </w:rPr>
        <w:t>a</w:t>
      </w:r>
      <w:r w:rsidRPr="008A023A">
        <w:rPr>
          <w:rFonts w:ascii="Times New Roman" w:hAnsi="Times New Roman"/>
        </w:rPr>
        <w:t xml:space="preserve">niakalno - depresyjnej psychozy: zmienność nastrojów, towarzyskość, łatwy kontakt z ludźmi, zdolność do „współbrzmienia” z otoczeniem, przyjacielski stosunek do ludzi, łatwość przystosowania się do nowych warunków życia. </w:t>
      </w:r>
    </w:p>
  </w:footnote>
  <w:footnote w:id="61">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Schizotymia - osobowość charakteryzująca się wyniosłością, oschłością, nerwowością, drażliwością, nieufnością w stosunku do ludzi i odgradzaniem się od innych. Zob. https</w:t>
      </w:r>
      <w:proofErr w:type="gramStart"/>
      <w:r w:rsidRPr="008A023A">
        <w:rPr>
          <w:rFonts w:ascii="Times New Roman" w:hAnsi="Times New Roman"/>
        </w:rPr>
        <w:t>:/pl</w:t>
      </w:r>
      <w:proofErr w:type="gramEnd"/>
      <w:r w:rsidRPr="008A023A">
        <w:rPr>
          <w:rFonts w:ascii="Times New Roman" w:hAnsi="Times New Roman"/>
        </w:rPr>
        <w:t>.wikipedia.</w:t>
      </w:r>
      <w:proofErr w:type="gramStart"/>
      <w:r w:rsidRPr="008A023A">
        <w:rPr>
          <w:rFonts w:ascii="Times New Roman" w:hAnsi="Times New Roman"/>
        </w:rPr>
        <w:t>org</w:t>
      </w:r>
      <w:proofErr w:type="gramEnd"/>
      <w:r w:rsidRPr="008A023A">
        <w:rPr>
          <w:rFonts w:ascii="Times New Roman" w:hAnsi="Times New Roman"/>
        </w:rPr>
        <w:t xml:space="preserve">/Wiki/Schizotymia; data dostępu 31 grudnia 2018. </w:t>
      </w:r>
    </w:p>
  </w:footnote>
  <w:footnote w:id="62">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Wiskozyjny - typ osobowości zaznaczający się zmianami charakteru, temperamentu, wybuchowością, drażliwością, przylepn</w:t>
      </w:r>
      <w:r w:rsidRPr="008A023A">
        <w:rPr>
          <w:rFonts w:ascii="Times New Roman" w:hAnsi="Times New Roman"/>
        </w:rPr>
        <w:t>o</w:t>
      </w:r>
      <w:r w:rsidRPr="008A023A">
        <w:rPr>
          <w:rFonts w:ascii="Times New Roman" w:hAnsi="Times New Roman"/>
        </w:rPr>
        <w:t>ścią (lepkością uczuciową), drobiazgowością, mściwością i bigoterią. Zob. https</w:t>
      </w:r>
      <w:proofErr w:type="gramStart"/>
      <w:r w:rsidRPr="008A023A">
        <w:rPr>
          <w:rFonts w:ascii="Times New Roman" w:hAnsi="Times New Roman"/>
        </w:rPr>
        <w:t>:/pl</w:t>
      </w:r>
      <w:proofErr w:type="gramEnd"/>
      <w:r w:rsidRPr="008A023A">
        <w:rPr>
          <w:rFonts w:ascii="Times New Roman" w:hAnsi="Times New Roman"/>
        </w:rPr>
        <w:t>.wikipedia.</w:t>
      </w:r>
      <w:proofErr w:type="gramStart"/>
      <w:r w:rsidRPr="008A023A">
        <w:rPr>
          <w:rFonts w:ascii="Times New Roman" w:hAnsi="Times New Roman"/>
        </w:rPr>
        <w:t>org</w:t>
      </w:r>
      <w:proofErr w:type="gramEnd"/>
      <w:r w:rsidRPr="008A023A">
        <w:rPr>
          <w:rFonts w:ascii="Times New Roman" w:hAnsi="Times New Roman"/>
        </w:rPr>
        <w:t xml:space="preserve">/Wiki/Epileptoidia; data dostępu 31 grudnia 2018r.   </w:t>
      </w:r>
    </w:p>
  </w:footnote>
  <w:footnote w:id="63">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 xml:space="preserve">E. Lewandowski, </w:t>
      </w:r>
      <w:r w:rsidRPr="008A023A">
        <w:rPr>
          <w:rFonts w:ascii="Times New Roman" w:hAnsi="Times New Roman"/>
          <w:i/>
        </w:rPr>
        <w:t>Charakter narodowy Polaków i innych</w:t>
      </w:r>
      <w:r w:rsidRPr="008A023A">
        <w:rPr>
          <w:rFonts w:ascii="Times New Roman" w:hAnsi="Times New Roman"/>
        </w:rPr>
        <w:t xml:space="preserve">, Warszawskie Wydawnictwo Literackie MUZA SA, Warszawa 2008, s. 151. Autor cytuje: E. Brzezickiego, </w:t>
      </w:r>
      <w:r w:rsidRPr="008A023A">
        <w:rPr>
          <w:rFonts w:ascii="Times New Roman" w:hAnsi="Times New Roman"/>
          <w:i/>
        </w:rPr>
        <w:t>O potrzebie rozszerzenia typologii Kretschmera</w:t>
      </w:r>
      <w:r w:rsidRPr="008A023A">
        <w:rPr>
          <w:rFonts w:ascii="Times New Roman" w:hAnsi="Times New Roman"/>
        </w:rPr>
        <w:t xml:space="preserve">, „Zycie Nauki” 1946, t. 1, nr 5.  </w:t>
      </w:r>
    </w:p>
  </w:footnote>
  <w:footnote w:id="64">
    <w:p w:rsidR="00C251C8" w:rsidRPr="008A023A" w:rsidRDefault="00C251C8" w:rsidP="008A023A">
      <w:pPr>
        <w:spacing w:after="0" w:line="240" w:lineRule="auto"/>
        <w:jc w:val="both"/>
        <w:rPr>
          <w:rFonts w:ascii="Times New Roman" w:hAnsi="Times New Roman"/>
          <w:sz w:val="20"/>
          <w:szCs w:val="20"/>
        </w:rPr>
      </w:pPr>
      <w:r w:rsidRPr="008A023A">
        <w:rPr>
          <w:rStyle w:val="Odwoanieprzypisudolnego"/>
          <w:rFonts w:ascii="Times New Roman" w:hAnsi="Times New Roman"/>
          <w:sz w:val="20"/>
          <w:szCs w:val="20"/>
        </w:rPr>
        <w:footnoteRef/>
      </w:r>
      <w:r w:rsidRPr="008A023A">
        <w:rPr>
          <w:rFonts w:ascii="Times New Roman" w:hAnsi="Times New Roman"/>
          <w:sz w:val="20"/>
          <w:szCs w:val="20"/>
        </w:rPr>
        <w:t>A. H. Maslow (1908 - 1970) przez potrzeby rozumie twórcze potencjały ludz</w:t>
      </w:r>
      <w:r w:rsidRPr="008A023A">
        <w:rPr>
          <w:rFonts w:ascii="Times New Roman" w:hAnsi="Times New Roman"/>
          <w:sz w:val="20"/>
          <w:szCs w:val="20"/>
        </w:rPr>
        <w:softHyphen/>
        <w:t>kie stanowiące wynik zdrowego i ukierun</w:t>
      </w:r>
      <w:r w:rsidRPr="008A023A">
        <w:rPr>
          <w:rFonts w:ascii="Times New Roman" w:hAnsi="Times New Roman"/>
          <w:sz w:val="20"/>
          <w:szCs w:val="20"/>
        </w:rPr>
        <w:softHyphen/>
        <w:t>kowanego rozwoju. Osoba jest tym, czym się staje w toku realizacji celów, a rodzaje tych celów są wy</w:t>
      </w:r>
      <w:r w:rsidRPr="008A023A">
        <w:rPr>
          <w:rFonts w:ascii="Times New Roman" w:hAnsi="Times New Roman"/>
          <w:sz w:val="20"/>
          <w:szCs w:val="20"/>
        </w:rPr>
        <w:softHyphen/>
        <w:t>znaczone przez potrzeby. Potrzeby tworzą hierarchię, w której ich zaspokojenie jest wa</w:t>
      </w:r>
      <w:r w:rsidRPr="008A023A">
        <w:rPr>
          <w:rFonts w:ascii="Times New Roman" w:hAnsi="Times New Roman"/>
          <w:sz w:val="20"/>
          <w:szCs w:val="20"/>
        </w:rPr>
        <w:softHyphen/>
        <w:t>runkiem zaspokojenia potrzeb nadrzędnych. Gdy czło</w:t>
      </w:r>
      <w:r w:rsidRPr="008A023A">
        <w:rPr>
          <w:rFonts w:ascii="Times New Roman" w:hAnsi="Times New Roman"/>
          <w:sz w:val="20"/>
          <w:szCs w:val="20"/>
        </w:rPr>
        <w:softHyphen/>
        <w:t>wiek przestaje być gło</w:t>
      </w:r>
      <w:r w:rsidRPr="008A023A">
        <w:rPr>
          <w:rFonts w:ascii="Times New Roman" w:hAnsi="Times New Roman"/>
          <w:sz w:val="20"/>
          <w:szCs w:val="20"/>
        </w:rPr>
        <w:t>d</w:t>
      </w:r>
      <w:r w:rsidRPr="008A023A">
        <w:rPr>
          <w:rFonts w:ascii="Times New Roman" w:hAnsi="Times New Roman"/>
          <w:sz w:val="20"/>
          <w:szCs w:val="20"/>
        </w:rPr>
        <w:t>ny — chce być bezpieczny. Gdy już jest bezpieczny - pragnie miłości. Gdy już jest ko</w:t>
      </w:r>
      <w:r w:rsidRPr="008A023A">
        <w:rPr>
          <w:rFonts w:ascii="Times New Roman" w:hAnsi="Times New Roman"/>
          <w:sz w:val="20"/>
          <w:szCs w:val="20"/>
        </w:rPr>
        <w:softHyphen/>
        <w:t xml:space="preserve">chany - chce być ceniony. Piramidę potrzeb tworzą: </w:t>
      </w:r>
      <w:r w:rsidRPr="008A023A">
        <w:rPr>
          <w:rFonts w:ascii="Times New Roman" w:hAnsi="Times New Roman"/>
          <w:b/>
          <w:sz w:val="20"/>
          <w:szCs w:val="20"/>
        </w:rPr>
        <w:t>potrzeby fizjologiczne</w:t>
      </w:r>
      <w:r w:rsidRPr="008A023A">
        <w:rPr>
          <w:rFonts w:ascii="Times New Roman" w:hAnsi="Times New Roman"/>
          <w:sz w:val="20"/>
          <w:szCs w:val="20"/>
        </w:rPr>
        <w:t xml:space="preserve">: potrzeba jedzenia, odpoczynku, mieszkania, ubrania, </w:t>
      </w:r>
      <w:hyperlink r:id="rId10" w:tooltip="Hedonizm" w:history="1">
        <w:r w:rsidRPr="008A023A">
          <w:rPr>
            <w:rFonts w:ascii="Times New Roman" w:hAnsi="Times New Roman"/>
            <w:sz w:val="20"/>
            <w:szCs w:val="20"/>
          </w:rPr>
          <w:t>przyjemnych doznań</w:t>
        </w:r>
      </w:hyperlink>
      <w:r w:rsidRPr="008A023A">
        <w:rPr>
          <w:rFonts w:ascii="Times New Roman" w:hAnsi="Times New Roman"/>
          <w:sz w:val="20"/>
          <w:szCs w:val="20"/>
        </w:rPr>
        <w:t xml:space="preserve">, potrzeby seksualne; </w:t>
      </w:r>
      <w:r w:rsidRPr="008A023A">
        <w:rPr>
          <w:rFonts w:ascii="Times New Roman" w:hAnsi="Times New Roman"/>
          <w:b/>
          <w:sz w:val="20"/>
          <w:szCs w:val="20"/>
        </w:rPr>
        <w:t>po</w:t>
      </w:r>
      <w:r w:rsidRPr="008A023A">
        <w:rPr>
          <w:rFonts w:ascii="Times New Roman" w:hAnsi="Times New Roman"/>
          <w:b/>
          <w:sz w:val="20"/>
          <w:szCs w:val="20"/>
        </w:rPr>
        <w:softHyphen/>
        <w:t>trzeby bezpieczeństwa</w:t>
      </w:r>
      <w:r w:rsidRPr="008A023A">
        <w:rPr>
          <w:rFonts w:ascii="Times New Roman" w:hAnsi="Times New Roman"/>
          <w:sz w:val="20"/>
          <w:szCs w:val="20"/>
        </w:rPr>
        <w:t>: potrzeba niezależności, opieki i oparcia, braku czegoś</w:t>
      </w:r>
      <w:proofErr w:type="gramStart"/>
      <w:r w:rsidRPr="008A023A">
        <w:rPr>
          <w:rFonts w:ascii="Times New Roman" w:hAnsi="Times New Roman"/>
          <w:sz w:val="20"/>
          <w:szCs w:val="20"/>
        </w:rPr>
        <w:t>, </w:t>
      </w:r>
      <w:hyperlink r:id="rId11" w:tooltip="Lęk" w:history="1">
        <w:r w:rsidRPr="008A023A">
          <w:rPr>
            <w:rFonts w:ascii="Times New Roman" w:hAnsi="Times New Roman"/>
            <w:sz w:val="20"/>
            <w:szCs w:val="20"/>
          </w:rPr>
          <w:t>lęku</w:t>
        </w:r>
      </w:hyperlink>
      <w:proofErr w:type="gramEnd"/>
      <w:r w:rsidRPr="008A023A">
        <w:rPr>
          <w:rFonts w:ascii="Times New Roman" w:hAnsi="Times New Roman"/>
          <w:sz w:val="20"/>
          <w:szCs w:val="20"/>
        </w:rPr>
        <w:t xml:space="preserve">, potrzeba ładu; </w:t>
      </w:r>
      <w:r w:rsidRPr="008A023A">
        <w:rPr>
          <w:rFonts w:ascii="Times New Roman" w:hAnsi="Times New Roman"/>
          <w:b/>
          <w:sz w:val="20"/>
          <w:szCs w:val="20"/>
        </w:rPr>
        <w:t>przynależności i miłości</w:t>
      </w:r>
      <w:r w:rsidRPr="008A023A">
        <w:rPr>
          <w:rFonts w:ascii="Times New Roman" w:hAnsi="Times New Roman"/>
          <w:sz w:val="20"/>
          <w:szCs w:val="20"/>
        </w:rPr>
        <w:t>: akceptacji, afirmacji; ich zaspokojenie rzutuje na widzenie świata, występują w dążeniach do przezwycięż</w:t>
      </w:r>
      <w:r w:rsidRPr="008A023A">
        <w:rPr>
          <w:rFonts w:ascii="Times New Roman" w:hAnsi="Times New Roman"/>
          <w:sz w:val="20"/>
          <w:szCs w:val="20"/>
        </w:rPr>
        <w:t>e</w:t>
      </w:r>
      <w:r w:rsidRPr="008A023A">
        <w:rPr>
          <w:rFonts w:ascii="Times New Roman" w:hAnsi="Times New Roman"/>
          <w:sz w:val="20"/>
          <w:szCs w:val="20"/>
        </w:rPr>
        <w:t>nia </w:t>
      </w:r>
      <w:hyperlink r:id="rId12" w:tooltip="Samotność" w:history="1">
        <w:r w:rsidRPr="008A023A">
          <w:rPr>
            <w:rFonts w:ascii="Times New Roman" w:hAnsi="Times New Roman"/>
            <w:sz w:val="20"/>
            <w:szCs w:val="20"/>
          </w:rPr>
          <w:t>osamotnienia</w:t>
        </w:r>
      </w:hyperlink>
      <w:r w:rsidRPr="008A023A">
        <w:rPr>
          <w:rFonts w:ascii="Times New Roman" w:hAnsi="Times New Roman"/>
          <w:sz w:val="20"/>
          <w:szCs w:val="20"/>
        </w:rPr>
        <w:t>, </w:t>
      </w:r>
      <w:hyperlink r:id="rId13" w:tooltip="Alienacja" w:history="1">
        <w:r w:rsidRPr="008A023A">
          <w:rPr>
            <w:rFonts w:ascii="Times New Roman" w:hAnsi="Times New Roman"/>
            <w:sz w:val="20"/>
            <w:szCs w:val="20"/>
          </w:rPr>
          <w:t>alienacji</w:t>
        </w:r>
      </w:hyperlink>
      <w:r w:rsidRPr="008A023A">
        <w:rPr>
          <w:rFonts w:ascii="Times New Roman" w:hAnsi="Times New Roman"/>
          <w:sz w:val="20"/>
          <w:szCs w:val="20"/>
        </w:rPr>
        <w:t xml:space="preserve">; </w:t>
      </w:r>
      <w:r w:rsidRPr="008A023A">
        <w:rPr>
          <w:rFonts w:ascii="Times New Roman" w:hAnsi="Times New Roman"/>
          <w:b/>
          <w:sz w:val="20"/>
          <w:szCs w:val="20"/>
        </w:rPr>
        <w:t>god</w:t>
      </w:r>
      <w:r w:rsidRPr="008A023A">
        <w:rPr>
          <w:rFonts w:ascii="Times New Roman" w:hAnsi="Times New Roman"/>
          <w:b/>
          <w:sz w:val="20"/>
          <w:szCs w:val="20"/>
        </w:rPr>
        <w:softHyphen/>
        <w:t>ności i szacunku</w:t>
      </w:r>
      <w:r w:rsidRPr="008A023A">
        <w:rPr>
          <w:rFonts w:ascii="Times New Roman" w:hAnsi="Times New Roman"/>
          <w:sz w:val="20"/>
          <w:szCs w:val="20"/>
        </w:rPr>
        <w:t>: potrzeba: potęgi, wyczynu, wolności, respektu i uznania innych, dobrego stat</w:t>
      </w:r>
      <w:r w:rsidRPr="008A023A">
        <w:rPr>
          <w:rFonts w:ascii="Times New Roman" w:hAnsi="Times New Roman"/>
          <w:sz w:val="20"/>
          <w:szCs w:val="20"/>
        </w:rPr>
        <w:t>u</w:t>
      </w:r>
      <w:r w:rsidRPr="008A023A">
        <w:rPr>
          <w:rFonts w:ascii="Times New Roman" w:hAnsi="Times New Roman"/>
          <w:sz w:val="20"/>
          <w:szCs w:val="20"/>
        </w:rPr>
        <w:t xml:space="preserve">su społecznego, sławy, dominacji; </w:t>
      </w:r>
      <w:r w:rsidRPr="008A023A">
        <w:rPr>
          <w:rFonts w:ascii="Times New Roman" w:hAnsi="Times New Roman"/>
          <w:b/>
          <w:sz w:val="20"/>
          <w:szCs w:val="20"/>
        </w:rPr>
        <w:t>samorealizacji</w:t>
      </w:r>
      <w:r w:rsidRPr="008A023A">
        <w:rPr>
          <w:rFonts w:ascii="Times New Roman" w:hAnsi="Times New Roman"/>
          <w:sz w:val="20"/>
          <w:szCs w:val="20"/>
        </w:rPr>
        <w:t xml:space="preserve">: dążenie do możliwej transgresyjności.        </w:t>
      </w:r>
    </w:p>
  </w:footnote>
  <w:footnote w:id="65">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 xml:space="preserve"> Filozofia jest tutaj stylem życia, sposobem postępowania zgodnym z treścią wskazanego ideału.  </w:t>
      </w:r>
    </w:p>
  </w:footnote>
  <w:footnote w:id="66">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 xml:space="preserve">Zob. Diogenes Laertios, </w:t>
      </w:r>
      <w:r w:rsidRPr="008A023A">
        <w:rPr>
          <w:rFonts w:ascii="Times New Roman" w:hAnsi="Times New Roman"/>
          <w:i/>
        </w:rPr>
        <w:t>Żywoty i poglądy słynnych filozofów</w:t>
      </w:r>
      <w:r w:rsidRPr="008A023A">
        <w:rPr>
          <w:rFonts w:ascii="Times New Roman" w:hAnsi="Times New Roman"/>
        </w:rPr>
        <w:t xml:space="preserve">, PWN, Warszawa 1984, s. 115. </w:t>
      </w:r>
    </w:p>
  </w:footnote>
  <w:footnote w:id="67">
    <w:p w:rsidR="00C251C8" w:rsidRPr="000204B4" w:rsidRDefault="00C251C8" w:rsidP="000204B4">
      <w:pPr>
        <w:pStyle w:val="Teksttreci0"/>
        <w:shd w:val="clear" w:color="auto" w:fill="auto"/>
        <w:spacing w:before="0" w:line="240" w:lineRule="auto"/>
        <w:rPr>
          <w:rFonts w:ascii="Times New Roman" w:hAnsi="Times New Roman"/>
          <w:sz w:val="20"/>
          <w:szCs w:val="20"/>
        </w:rPr>
      </w:pPr>
      <w:r w:rsidRPr="008A023A">
        <w:rPr>
          <w:rStyle w:val="Odwoanieprzypisudolnego"/>
          <w:rFonts w:ascii="Times New Roman" w:hAnsi="Times New Roman"/>
          <w:sz w:val="20"/>
          <w:szCs w:val="20"/>
        </w:rPr>
        <w:footnoteRef/>
      </w:r>
      <w:r>
        <w:rPr>
          <w:rFonts w:ascii="Times New Roman" w:hAnsi="Times New Roman"/>
          <w:sz w:val="20"/>
          <w:szCs w:val="20"/>
        </w:rPr>
        <w:t>Zob. przyp. nr 3.</w:t>
      </w:r>
    </w:p>
  </w:footnote>
  <w:footnote w:id="68">
    <w:p w:rsidR="00C251C8" w:rsidRPr="008A023A" w:rsidRDefault="00C251C8" w:rsidP="008A023A">
      <w:pPr>
        <w:spacing w:after="0" w:line="240" w:lineRule="auto"/>
        <w:jc w:val="both"/>
        <w:rPr>
          <w:rFonts w:ascii="Times New Roman" w:hAnsi="Times New Roman"/>
          <w:sz w:val="20"/>
          <w:szCs w:val="20"/>
        </w:rPr>
      </w:pPr>
      <w:r w:rsidRPr="008A023A">
        <w:rPr>
          <w:rStyle w:val="Odwoanieprzypisudolnego"/>
          <w:rFonts w:ascii="Times New Roman" w:hAnsi="Times New Roman"/>
          <w:sz w:val="20"/>
          <w:szCs w:val="20"/>
        </w:rPr>
        <w:footnoteRef/>
      </w:r>
      <w:r w:rsidRPr="008A023A">
        <w:rPr>
          <w:rFonts w:ascii="Times New Roman" w:hAnsi="Times New Roman"/>
          <w:sz w:val="20"/>
          <w:szCs w:val="20"/>
        </w:rPr>
        <w:t xml:space="preserve">Wartości - &lt;gr. </w:t>
      </w:r>
      <w:r w:rsidRPr="008A023A">
        <w:rPr>
          <w:rFonts w:ascii="Times New Roman" w:hAnsi="Times New Roman"/>
          <w:i/>
          <w:iCs/>
          <w:sz w:val="20"/>
          <w:szCs w:val="20"/>
        </w:rPr>
        <w:t xml:space="preserve">ή άξία </w:t>
      </w:r>
      <w:r w:rsidRPr="008A023A">
        <w:rPr>
          <w:rFonts w:ascii="Times New Roman" w:hAnsi="Times New Roman"/>
          <w:sz w:val="20"/>
          <w:szCs w:val="20"/>
        </w:rPr>
        <w:t xml:space="preserve">[he aksia], </w:t>
      </w:r>
      <w:r w:rsidRPr="008A023A">
        <w:rPr>
          <w:rFonts w:ascii="Times New Roman" w:hAnsi="Times New Roman"/>
          <w:i/>
          <w:iCs/>
          <w:sz w:val="20"/>
          <w:szCs w:val="20"/>
        </w:rPr>
        <w:t>ό τίμος</w:t>
      </w:r>
      <w:r w:rsidRPr="008A023A">
        <w:rPr>
          <w:rFonts w:ascii="Times New Roman" w:hAnsi="Times New Roman"/>
          <w:sz w:val="20"/>
          <w:szCs w:val="20"/>
        </w:rPr>
        <w:t xml:space="preserve"> [ho timos], </w:t>
      </w:r>
      <w:r w:rsidRPr="008A023A">
        <w:rPr>
          <w:rFonts w:ascii="Times New Roman" w:hAnsi="Times New Roman"/>
          <w:i/>
          <w:iCs/>
          <w:sz w:val="20"/>
          <w:szCs w:val="20"/>
        </w:rPr>
        <w:t>ή τιμή</w:t>
      </w:r>
      <w:r w:rsidRPr="008A023A">
        <w:rPr>
          <w:rFonts w:ascii="Times New Roman" w:hAnsi="Times New Roman"/>
          <w:sz w:val="20"/>
          <w:szCs w:val="20"/>
        </w:rPr>
        <w:t xml:space="preserve"> [he timé]; łac. </w:t>
      </w:r>
      <w:r w:rsidRPr="008A023A">
        <w:rPr>
          <w:rFonts w:ascii="Times New Roman" w:hAnsi="Times New Roman"/>
          <w:i/>
          <w:iCs/>
          <w:sz w:val="20"/>
          <w:szCs w:val="20"/>
        </w:rPr>
        <w:t>valor</w:t>
      </w:r>
      <w:r w:rsidRPr="008A023A">
        <w:rPr>
          <w:rFonts w:ascii="Times New Roman" w:hAnsi="Times New Roman"/>
          <w:sz w:val="20"/>
          <w:szCs w:val="20"/>
        </w:rPr>
        <w:t xml:space="preserve">, </w:t>
      </w:r>
      <w:r w:rsidRPr="008A023A">
        <w:rPr>
          <w:rFonts w:ascii="Times New Roman" w:hAnsi="Times New Roman"/>
          <w:i/>
          <w:iCs/>
          <w:sz w:val="20"/>
          <w:szCs w:val="20"/>
        </w:rPr>
        <w:t>praetium</w:t>
      </w:r>
      <w:r w:rsidRPr="008A023A">
        <w:rPr>
          <w:rFonts w:ascii="Times New Roman" w:hAnsi="Times New Roman"/>
          <w:sz w:val="20"/>
          <w:szCs w:val="20"/>
        </w:rPr>
        <w:t>= coś, co budzi oceniające uznanie człowieka&gt;. Są to te wyobrażone akty „tamtej strony”, o które warto zabiegać; które uzyskały status bycia społecznego, są jego elementem. Działając odnosimy swe cele ku wartościom, stosując odpowiednie metody ich osiągania i ocenę uzyskiwanych efe</w:t>
      </w:r>
      <w:r w:rsidRPr="008A023A">
        <w:rPr>
          <w:rFonts w:ascii="Times New Roman" w:hAnsi="Times New Roman"/>
          <w:sz w:val="20"/>
          <w:szCs w:val="20"/>
        </w:rPr>
        <w:t>k</w:t>
      </w:r>
      <w:r w:rsidRPr="008A023A">
        <w:rPr>
          <w:rFonts w:ascii="Times New Roman" w:hAnsi="Times New Roman"/>
          <w:sz w:val="20"/>
          <w:szCs w:val="20"/>
        </w:rPr>
        <w:t xml:space="preserve">tów swojego bycia. </w:t>
      </w:r>
    </w:p>
  </w:footnote>
  <w:footnote w:id="69">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 xml:space="preserve">Zob. A. J. Karpiński, </w:t>
      </w:r>
      <w:r w:rsidRPr="008A023A">
        <w:rPr>
          <w:rFonts w:ascii="Times New Roman" w:hAnsi="Times New Roman"/>
          <w:i/>
        </w:rPr>
        <w:t>Antropiczna zasada</w:t>
      </w:r>
      <w:r w:rsidRPr="008A023A">
        <w:rPr>
          <w:rFonts w:ascii="Times New Roman" w:hAnsi="Times New Roman"/>
        </w:rPr>
        <w:t xml:space="preserve">, (w:) </w:t>
      </w:r>
      <w:r w:rsidRPr="008A023A">
        <w:rPr>
          <w:rFonts w:ascii="Times New Roman" w:hAnsi="Times New Roman"/>
          <w:i/>
        </w:rPr>
        <w:t>Świat nazwany</w:t>
      </w:r>
      <w:r w:rsidRPr="008A023A">
        <w:rPr>
          <w:rFonts w:ascii="Times New Roman" w:hAnsi="Times New Roman"/>
        </w:rPr>
        <w:t>… dz. cyt.</w:t>
      </w:r>
    </w:p>
  </w:footnote>
  <w:footnote w:id="70">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 xml:space="preserve">Zob. A. J. Karpiński, </w:t>
      </w:r>
      <w:r w:rsidRPr="008A023A">
        <w:rPr>
          <w:rFonts w:ascii="Times New Roman" w:hAnsi="Times New Roman"/>
          <w:i/>
        </w:rPr>
        <w:t>Kulturowe artefakty ducha współczesnego</w:t>
      </w:r>
      <w:r w:rsidRPr="008A023A">
        <w:rPr>
          <w:rFonts w:ascii="Times New Roman" w:hAnsi="Times New Roman"/>
        </w:rPr>
        <w:t xml:space="preserve">, (w:) Tenże, </w:t>
      </w:r>
      <w:r w:rsidRPr="008A023A">
        <w:rPr>
          <w:rFonts w:ascii="Times New Roman" w:hAnsi="Times New Roman"/>
          <w:i/>
        </w:rPr>
        <w:t>Wstęp do socjologii krytycznej</w:t>
      </w:r>
      <w:r w:rsidRPr="008A023A">
        <w:rPr>
          <w:rFonts w:ascii="Times New Roman" w:hAnsi="Times New Roman"/>
        </w:rPr>
        <w:t xml:space="preserve">, Wydawnictwo Gdańskiej Szkoły Administracji, Gdańsk 2006, s. 46 – 108. </w:t>
      </w:r>
    </w:p>
  </w:footnote>
  <w:footnote w:id="71">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b/>
        </w:rPr>
        <w:t>Osobistość</w:t>
      </w:r>
      <w:r w:rsidRPr="008A023A">
        <w:rPr>
          <w:rFonts w:ascii="Times New Roman" w:hAnsi="Times New Roman"/>
        </w:rPr>
        <w:t xml:space="preserve"> – kategoria filozofów polskich, określająca duchowe wzrastanie człowieka, jednostek ludzkich w człowieczeńskości. A. Mickiewicz (1798 – 1855) powiada: „…osobistość poczyna się razem z życiem duchowym, że człowiek, który poczuje się synem bożym, duchem nieśmiertelnym, oddziela się już przez to od zbitej w jedną masę swego rodzaju i staje</w:t>
      </w:r>
      <w:r>
        <w:rPr>
          <w:rFonts w:ascii="Times New Roman" w:hAnsi="Times New Roman"/>
        </w:rPr>
        <w:t>,</w:t>
      </w:r>
      <w:r w:rsidRPr="008A023A">
        <w:rPr>
          <w:rFonts w:ascii="Times New Roman" w:hAnsi="Times New Roman"/>
        </w:rPr>
        <w:t xml:space="preserve"> jako osoba duch</w:t>
      </w:r>
      <w:r w:rsidRPr="008A023A">
        <w:rPr>
          <w:rFonts w:ascii="Times New Roman" w:hAnsi="Times New Roman"/>
        </w:rPr>
        <w:t>o</w:t>
      </w:r>
      <w:r w:rsidRPr="008A023A">
        <w:rPr>
          <w:rFonts w:ascii="Times New Roman" w:hAnsi="Times New Roman"/>
        </w:rPr>
        <w:t xml:space="preserve">wa. Tak, ze szczebla na szczebel podnosząc się ku Bogu, jednostka ta nabywa coraz mocniejszego uczucia swojej osobistości, bo Bóg, który jest wszystkością i całością, jest razem największą, najzupełniejszą jednostką i osobą. Ta piękna definicja osobistości nie usuwa bynajmniej ofiary. Człowiek (w sensie istoty gatunkowej) przechodzi przez tysięczne Ja, nie tracąc swojej osobistości. Ja jest to cały kompleks interesów i skłonności naszej jednostki w pewnym jej przejściu; osobistość jest to czysty wytwór pracy naszego ducha”. A. Mickiewicz, </w:t>
      </w:r>
      <w:r w:rsidRPr="008A023A">
        <w:rPr>
          <w:rFonts w:ascii="Times New Roman" w:hAnsi="Times New Roman"/>
          <w:i/>
        </w:rPr>
        <w:t xml:space="preserve">Lekcja XIV, </w:t>
      </w:r>
      <w:r w:rsidRPr="008A023A">
        <w:rPr>
          <w:rFonts w:ascii="Times New Roman" w:hAnsi="Times New Roman"/>
        </w:rPr>
        <w:t xml:space="preserve">wtorek, 20 czerwca 1843, (w:) Tenże, </w:t>
      </w:r>
      <w:r w:rsidRPr="008A023A">
        <w:rPr>
          <w:rFonts w:ascii="Times New Roman" w:hAnsi="Times New Roman"/>
          <w:i/>
        </w:rPr>
        <w:t>Dzieła prozą</w:t>
      </w:r>
      <w:r w:rsidRPr="008A023A">
        <w:rPr>
          <w:rFonts w:ascii="Times New Roman" w:hAnsi="Times New Roman"/>
        </w:rPr>
        <w:t xml:space="preserve">, wydał T. Pini, wydanie zupełne, t. V, </w:t>
      </w:r>
      <w:r w:rsidRPr="008A023A">
        <w:rPr>
          <w:rFonts w:ascii="Times New Roman" w:hAnsi="Times New Roman"/>
          <w:i/>
        </w:rPr>
        <w:t>Wykłady o literaturach słowiańskich, Rok III i IV</w:t>
      </w:r>
      <w:r w:rsidRPr="008A023A">
        <w:rPr>
          <w:rFonts w:ascii="Times New Roman" w:hAnsi="Times New Roman"/>
        </w:rPr>
        <w:t xml:space="preserve">, Nakładem Komitetu Mickiewiczowskiego, Nowogródek 1933, s. 100.  </w:t>
      </w:r>
    </w:p>
    <w:p w:rsidR="00C251C8" w:rsidRPr="008A023A" w:rsidRDefault="00C251C8" w:rsidP="008A023A">
      <w:pPr>
        <w:spacing w:after="0" w:line="240" w:lineRule="auto"/>
        <w:jc w:val="both"/>
        <w:rPr>
          <w:rFonts w:ascii="Times New Roman" w:hAnsi="Times New Roman"/>
          <w:sz w:val="20"/>
          <w:szCs w:val="20"/>
        </w:rPr>
      </w:pPr>
      <w:r w:rsidRPr="008A023A">
        <w:rPr>
          <w:rFonts w:ascii="Times New Roman" w:hAnsi="Times New Roman"/>
          <w:sz w:val="20"/>
          <w:szCs w:val="20"/>
        </w:rPr>
        <w:t xml:space="preserve">       W rozwijaniu swej osobistości trzeba zacząć od </w:t>
      </w:r>
      <w:r w:rsidRPr="008A023A">
        <w:rPr>
          <w:rFonts w:ascii="Times New Roman" w:hAnsi="Times New Roman"/>
          <w:b/>
          <w:sz w:val="20"/>
          <w:szCs w:val="20"/>
        </w:rPr>
        <w:t>pokory, pokuty i ofiary</w:t>
      </w:r>
      <w:r>
        <w:rPr>
          <w:rFonts w:ascii="Times New Roman" w:hAnsi="Times New Roman"/>
          <w:b/>
          <w:sz w:val="20"/>
          <w:szCs w:val="20"/>
        </w:rPr>
        <w:t xml:space="preserve"> (PPO)</w:t>
      </w:r>
      <w:r w:rsidRPr="008A023A">
        <w:rPr>
          <w:rFonts w:ascii="Times New Roman" w:hAnsi="Times New Roman"/>
          <w:sz w:val="20"/>
          <w:szCs w:val="20"/>
        </w:rPr>
        <w:t xml:space="preserve">. Tu jest początek osobistości. On to czyni człowieka zdatnym do żywota duchowego, łączącego jednostkę z ideą Chrystusa, gdyż ona jest źródłem prawdziwego życia. </w:t>
      </w:r>
    </w:p>
  </w:footnote>
  <w:footnote w:id="72">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Dobrą wolą jest przyjmowanie realnego działania zgodnego z obowiązkiem kategorycznym w stawaniu się we własnej człowi</w:t>
      </w:r>
      <w:r w:rsidRPr="008A023A">
        <w:rPr>
          <w:rFonts w:ascii="Times New Roman" w:hAnsi="Times New Roman"/>
        </w:rPr>
        <w:t>e</w:t>
      </w:r>
      <w:r w:rsidRPr="008A023A">
        <w:rPr>
          <w:rFonts w:ascii="Times New Roman" w:hAnsi="Times New Roman"/>
        </w:rPr>
        <w:t>czeńskości. Potoczność przedstawia dobrą wolę w postaci nakazu: „bycia człowiekiem”; bycia ludzką „dobrocią”, będącą „chc</w:t>
      </w:r>
      <w:r w:rsidRPr="008A023A">
        <w:rPr>
          <w:rFonts w:ascii="Times New Roman" w:hAnsi="Times New Roman"/>
        </w:rPr>
        <w:t>e</w:t>
      </w:r>
      <w:r w:rsidRPr="008A023A">
        <w:rPr>
          <w:rFonts w:ascii="Times New Roman" w:hAnsi="Times New Roman"/>
        </w:rPr>
        <w:t>niem chcenia</w:t>
      </w:r>
      <w:r>
        <w:rPr>
          <w:rFonts w:ascii="Times New Roman" w:hAnsi="Times New Roman"/>
        </w:rPr>
        <w:t xml:space="preserve"> bycia człowiekiem</w:t>
      </w:r>
      <w:r w:rsidRPr="008A023A">
        <w:rPr>
          <w:rFonts w:ascii="Times New Roman" w:hAnsi="Times New Roman"/>
        </w:rPr>
        <w:t xml:space="preserve">”. </w:t>
      </w:r>
    </w:p>
  </w:footnote>
  <w:footnote w:id="73">
    <w:p w:rsidR="00C251C8" w:rsidRPr="00ED7917" w:rsidRDefault="00C251C8" w:rsidP="00ED7917">
      <w:pPr>
        <w:spacing w:after="0" w:line="240" w:lineRule="auto"/>
        <w:jc w:val="both"/>
        <w:rPr>
          <w:rFonts w:ascii="Times New Roman" w:hAnsi="Times New Roman"/>
          <w:sz w:val="20"/>
          <w:szCs w:val="20"/>
        </w:rPr>
      </w:pPr>
      <w:r w:rsidRPr="00ED7917">
        <w:rPr>
          <w:rStyle w:val="Odwoanieprzypisudolnego"/>
          <w:rFonts w:ascii="Times New Roman" w:hAnsi="Times New Roman"/>
          <w:sz w:val="20"/>
          <w:szCs w:val="20"/>
        </w:rPr>
        <w:footnoteRef/>
      </w:r>
      <w:r w:rsidRPr="00ED7917">
        <w:rPr>
          <w:rFonts w:ascii="Times New Roman" w:hAnsi="Times New Roman"/>
          <w:b/>
          <w:sz w:val="20"/>
          <w:szCs w:val="20"/>
        </w:rPr>
        <w:t xml:space="preserve">Obowiązek – </w:t>
      </w:r>
      <w:r w:rsidRPr="00ED7917">
        <w:rPr>
          <w:rFonts w:ascii="Times New Roman" w:hAnsi="Times New Roman"/>
          <w:sz w:val="20"/>
          <w:szCs w:val="20"/>
        </w:rPr>
        <w:t>zniewalaj</w:t>
      </w:r>
      <w:r>
        <w:rPr>
          <w:rFonts w:ascii="Times New Roman" w:hAnsi="Times New Roman"/>
          <w:sz w:val="20"/>
          <w:szCs w:val="20"/>
        </w:rPr>
        <w:t>ą</w:t>
      </w:r>
      <w:r w:rsidRPr="00ED7917">
        <w:rPr>
          <w:rFonts w:ascii="Times New Roman" w:hAnsi="Times New Roman"/>
          <w:sz w:val="20"/>
          <w:szCs w:val="20"/>
        </w:rPr>
        <w:t>cepoczucie konieczności postępowania zgodnego z przyjętymi w danym społeczeństwie normami m</w:t>
      </w:r>
      <w:r w:rsidRPr="00ED7917">
        <w:rPr>
          <w:rFonts w:ascii="Times New Roman" w:hAnsi="Times New Roman"/>
          <w:sz w:val="20"/>
          <w:szCs w:val="20"/>
        </w:rPr>
        <w:t>o</w:t>
      </w:r>
      <w:r w:rsidRPr="00ED7917">
        <w:rPr>
          <w:rFonts w:ascii="Times New Roman" w:hAnsi="Times New Roman"/>
          <w:sz w:val="20"/>
          <w:szCs w:val="20"/>
        </w:rPr>
        <w:t>ralnymi, prawnymi i innymi. Brak wewnętrznego poczucia przekształca obowiązek w formę przymusu, który podmiot chce uni</w:t>
      </w:r>
      <w:r w:rsidRPr="00ED7917">
        <w:rPr>
          <w:rFonts w:ascii="Times New Roman" w:hAnsi="Times New Roman"/>
          <w:sz w:val="20"/>
          <w:szCs w:val="20"/>
        </w:rPr>
        <w:t>k</w:t>
      </w:r>
      <w:r w:rsidRPr="00ED7917">
        <w:rPr>
          <w:rFonts w:ascii="Times New Roman" w:hAnsi="Times New Roman"/>
          <w:sz w:val="20"/>
          <w:szCs w:val="20"/>
        </w:rPr>
        <w:t xml:space="preserve">nąć. Obowiązek </w:t>
      </w:r>
      <w:proofErr w:type="gramStart"/>
      <w:r w:rsidRPr="00ED7917">
        <w:rPr>
          <w:rFonts w:ascii="Times New Roman" w:hAnsi="Times New Roman"/>
          <w:sz w:val="20"/>
          <w:szCs w:val="20"/>
        </w:rPr>
        <w:t>jest zatem</w:t>
      </w:r>
      <w:proofErr w:type="gramEnd"/>
      <w:r w:rsidRPr="00ED7917">
        <w:rPr>
          <w:rFonts w:ascii="Times New Roman" w:hAnsi="Times New Roman"/>
          <w:sz w:val="20"/>
          <w:szCs w:val="20"/>
        </w:rPr>
        <w:t xml:space="preserve"> aktem interioryzacji norm życia społecznego; jest wyrazem postawy mądrościowej.</w:t>
      </w:r>
    </w:p>
    <w:p w:rsidR="00C251C8" w:rsidRPr="00ED7917" w:rsidRDefault="00C251C8" w:rsidP="00376E9A">
      <w:pPr>
        <w:pStyle w:val="Tekstprzypisudolnego"/>
        <w:jc w:val="both"/>
        <w:rPr>
          <w:rFonts w:ascii="Times New Roman" w:hAnsi="Times New Roman"/>
        </w:rPr>
      </w:pPr>
      <w:r w:rsidRPr="00ED7917">
        <w:rPr>
          <w:rFonts w:ascii="Times New Roman" w:hAnsi="Times New Roman"/>
        </w:rPr>
        <w:t xml:space="preserve">    W etyce pojęcia „</w:t>
      </w:r>
      <w:r w:rsidRPr="00ED7917">
        <w:rPr>
          <w:rFonts w:ascii="Times New Roman" w:hAnsi="Times New Roman"/>
          <w:b/>
        </w:rPr>
        <w:t>obowiązek” i „powinność</w:t>
      </w:r>
      <w:r w:rsidRPr="00ED7917">
        <w:rPr>
          <w:rFonts w:ascii="Times New Roman" w:hAnsi="Times New Roman"/>
        </w:rPr>
        <w:t>” są zamienne</w:t>
      </w:r>
      <w:r>
        <w:rPr>
          <w:rFonts w:ascii="Times New Roman" w:hAnsi="Times New Roman"/>
        </w:rPr>
        <w:t xml:space="preserve"> d</w:t>
      </w:r>
      <w:r w:rsidRPr="00ED7917">
        <w:rPr>
          <w:rFonts w:ascii="Times New Roman" w:hAnsi="Times New Roman"/>
        </w:rPr>
        <w:t xml:space="preserve">la E. Kanta (1724 – 1804) </w:t>
      </w:r>
      <w:r>
        <w:rPr>
          <w:rFonts w:ascii="Times New Roman" w:hAnsi="Times New Roman"/>
        </w:rPr>
        <w:t>zasad</w:t>
      </w:r>
      <w:r w:rsidRPr="00ED7917">
        <w:rPr>
          <w:rFonts w:ascii="Times New Roman" w:hAnsi="Times New Roman"/>
        </w:rPr>
        <w:t xml:space="preserve"> moralności </w:t>
      </w:r>
      <w:r>
        <w:rPr>
          <w:rFonts w:ascii="Times New Roman" w:hAnsi="Times New Roman"/>
        </w:rPr>
        <w:t xml:space="preserve">i </w:t>
      </w:r>
      <w:r w:rsidRPr="00ED7917">
        <w:rPr>
          <w:rFonts w:ascii="Times New Roman" w:hAnsi="Times New Roman"/>
        </w:rPr>
        <w:t xml:space="preserve">nie ogranicza się do człowieka, lecz rozciąga się na wszystkie istoty, które posiadają </w:t>
      </w:r>
      <w:r w:rsidRPr="00ED7917">
        <w:rPr>
          <w:rFonts w:ascii="Times New Roman" w:hAnsi="Times New Roman"/>
          <w:b/>
        </w:rPr>
        <w:t xml:space="preserve">rozum i wolę. </w:t>
      </w:r>
      <w:r w:rsidRPr="00ED7917">
        <w:rPr>
          <w:rFonts w:ascii="Times New Roman" w:hAnsi="Times New Roman"/>
        </w:rPr>
        <w:t xml:space="preserve">Obejmuje nawet istotę </w:t>
      </w:r>
      <w:proofErr w:type="gramStart"/>
      <w:r w:rsidRPr="00ED7917">
        <w:rPr>
          <w:rFonts w:ascii="Times New Roman" w:hAnsi="Times New Roman"/>
        </w:rPr>
        <w:t>nieskończoną jako</w:t>
      </w:r>
      <w:proofErr w:type="gramEnd"/>
      <w:r w:rsidRPr="00ED7917">
        <w:rPr>
          <w:rFonts w:ascii="Times New Roman" w:hAnsi="Times New Roman"/>
        </w:rPr>
        <w:t xml:space="preserve"> </w:t>
      </w:r>
      <w:r w:rsidRPr="00ED7917">
        <w:rPr>
          <w:rFonts w:ascii="Times New Roman" w:hAnsi="Times New Roman"/>
          <w:b/>
        </w:rPr>
        <w:t>nacze</w:t>
      </w:r>
      <w:r w:rsidRPr="00ED7917">
        <w:rPr>
          <w:rFonts w:ascii="Times New Roman" w:hAnsi="Times New Roman"/>
          <w:b/>
        </w:rPr>
        <w:t>l</w:t>
      </w:r>
      <w:r w:rsidRPr="00ED7917">
        <w:rPr>
          <w:rFonts w:ascii="Times New Roman" w:hAnsi="Times New Roman"/>
          <w:b/>
        </w:rPr>
        <w:t>ną inteli</w:t>
      </w:r>
      <w:r w:rsidRPr="00ED7917">
        <w:rPr>
          <w:rFonts w:ascii="Times New Roman" w:hAnsi="Times New Roman"/>
          <w:b/>
        </w:rPr>
        <w:softHyphen/>
        <w:t>gencję (Boga)</w:t>
      </w:r>
      <w:r w:rsidRPr="00ED7917">
        <w:rPr>
          <w:rFonts w:ascii="Times New Roman" w:hAnsi="Times New Roman"/>
        </w:rPr>
        <w:t xml:space="preserve">. Prawo ma formę </w:t>
      </w:r>
      <w:r w:rsidRPr="00ED7917">
        <w:rPr>
          <w:rFonts w:ascii="Times New Roman" w:hAnsi="Times New Roman"/>
          <w:b/>
        </w:rPr>
        <w:t xml:space="preserve">imperatywu. </w:t>
      </w:r>
      <w:r w:rsidRPr="00ED7917">
        <w:rPr>
          <w:rFonts w:ascii="Times New Roman" w:hAnsi="Times New Roman"/>
        </w:rPr>
        <w:t xml:space="preserve">Ponieważ u człowieka </w:t>
      </w:r>
      <w:r>
        <w:rPr>
          <w:rFonts w:ascii="Times New Roman" w:hAnsi="Times New Roman"/>
        </w:rPr>
        <w:t>-</w:t>
      </w:r>
      <w:r w:rsidRPr="00ED7917">
        <w:rPr>
          <w:rFonts w:ascii="Times New Roman" w:hAnsi="Times New Roman"/>
        </w:rPr>
        <w:t xml:space="preserve"> istoty rozumnej można założyć istnienie </w:t>
      </w:r>
      <w:r w:rsidRPr="00ED7917">
        <w:rPr>
          <w:rFonts w:ascii="Times New Roman" w:hAnsi="Times New Roman"/>
          <w:b/>
        </w:rPr>
        <w:t>woli czystej</w:t>
      </w:r>
      <w:r>
        <w:rPr>
          <w:rFonts w:ascii="Times New Roman" w:hAnsi="Times New Roman"/>
          <w:b/>
        </w:rPr>
        <w:t xml:space="preserve">. </w:t>
      </w:r>
      <w:r w:rsidRPr="00ED7917">
        <w:rPr>
          <w:rFonts w:ascii="Times New Roman" w:hAnsi="Times New Roman"/>
        </w:rPr>
        <w:t xml:space="preserve">Ale - jako istoty podlegającej potrzebom i zmysłowym bodźcom.Nie można założyć </w:t>
      </w:r>
      <w:r w:rsidRPr="00ED7917">
        <w:rPr>
          <w:rFonts w:ascii="Times New Roman" w:hAnsi="Times New Roman"/>
          <w:b/>
        </w:rPr>
        <w:t>woli świętej</w:t>
      </w:r>
      <w:r w:rsidRPr="00ED7917">
        <w:rPr>
          <w:rFonts w:ascii="Times New Roman" w:hAnsi="Times New Roman"/>
        </w:rPr>
        <w:t>, tj. niezdolnej do ma</w:t>
      </w:r>
      <w:r w:rsidRPr="00ED7917">
        <w:rPr>
          <w:rFonts w:ascii="Times New Roman" w:hAnsi="Times New Roman"/>
        </w:rPr>
        <w:t>k</w:t>
      </w:r>
      <w:r w:rsidRPr="00ED7917">
        <w:rPr>
          <w:rFonts w:ascii="Times New Roman" w:hAnsi="Times New Roman"/>
        </w:rPr>
        <w:t xml:space="preserve">sym przeciwnych prawu moralnemu. </w:t>
      </w:r>
      <w:r w:rsidRPr="00ED7917">
        <w:rPr>
          <w:rFonts w:ascii="Times New Roman" w:hAnsi="Times New Roman"/>
          <w:b/>
        </w:rPr>
        <w:t>Prawo moralne</w:t>
      </w:r>
      <w:r w:rsidRPr="00ED7917">
        <w:rPr>
          <w:rFonts w:ascii="Times New Roman" w:hAnsi="Times New Roman"/>
        </w:rPr>
        <w:t xml:space="preserve"> jest dla istot </w:t>
      </w:r>
      <w:r w:rsidRPr="00ED7917">
        <w:rPr>
          <w:rFonts w:ascii="Times New Roman" w:hAnsi="Times New Roman"/>
          <w:b/>
        </w:rPr>
        <w:t>skończonych impera</w:t>
      </w:r>
      <w:r w:rsidRPr="00ED7917">
        <w:rPr>
          <w:rFonts w:ascii="Times New Roman" w:hAnsi="Times New Roman"/>
          <w:b/>
        </w:rPr>
        <w:softHyphen/>
        <w:t>tywem</w:t>
      </w:r>
      <w:r w:rsidRPr="00ED7917">
        <w:rPr>
          <w:rFonts w:ascii="Times New Roman" w:hAnsi="Times New Roman"/>
        </w:rPr>
        <w:t xml:space="preserve">, który kategorycznie nakazuje, gdyż prawo to jest bezwarunkowe. Stosunek woli ludzkiej do tego prawa jest zależnością, zwaną </w:t>
      </w:r>
      <w:r w:rsidRPr="00ED7917">
        <w:rPr>
          <w:rFonts w:ascii="Times New Roman" w:hAnsi="Times New Roman"/>
          <w:b/>
        </w:rPr>
        <w:t>zobowiązaniem</w:t>
      </w:r>
      <w:r w:rsidRPr="00ED7917">
        <w:rPr>
          <w:rFonts w:ascii="Times New Roman" w:hAnsi="Times New Roman"/>
        </w:rPr>
        <w:t xml:space="preserve">, co znaczy </w:t>
      </w:r>
      <w:r w:rsidRPr="00ED7917">
        <w:rPr>
          <w:rFonts w:ascii="Times New Roman" w:hAnsi="Times New Roman"/>
          <w:b/>
        </w:rPr>
        <w:t xml:space="preserve">zniewoleniem </w:t>
      </w:r>
      <w:r w:rsidRPr="00ED7917">
        <w:rPr>
          <w:rFonts w:ascii="Times New Roman" w:hAnsi="Times New Roman"/>
        </w:rPr>
        <w:t>(</w:t>
      </w:r>
      <w:r w:rsidRPr="00ED7917">
        <w:rPr>
          <w:rFonts w:ascii="Times New Roman" w:hAnsi="Times New Roman"/>
          <w:b/>
        </w:rPr>
        <w:t>zobowiązanie = zniewolenie</w:t>
      </w:r>
      <w:r w:rsidRPr="00ED7917">
        <w:rPr>
          <w:rFonts w:ascii="Times New Roman" w:hAnsi="Times New Roman"/>
        </w:rPr>
        <w:t>) - przez rozum i jego prawo - do czynności. Nazywa się j</w:t>
      </w:r>
      <w:r>
        <w:rPr>
          <w:rFonts w:ascii="Times New Roman" w:hAnsi="Times New Roman"/>
        </w:rPr>
        <w:t>ą</w:t>
      </w:r>
      <w:r w:rsidRPr="00ED7917">
        <w:rPr>
          <w:rFonts w:ascii="Times New Roman" w:hAnsi="Times New Roman"/>
          <w:b/>
        </w:rPr>
        <w:t>obowiąz</w:t>
      </w:r>
      <w:r w:rsidRPr="00ED7917">
        <w:rPr>
          <w:rFonts w:ascii="Times New Roman" w:hAnsi="Times New Roman"/>
          <w:b/>
        </w:rPr>
        <w:softHyphen/>
        <w:t xml:space="preserve">kiem, </w:t>
      </w:r>
      <w:r w:rsidRPr="00ED7917">
        <w:rPr>
          <w:rFonts w:ascii="Times New Roman" w:hAnsi="Times New Roman"/>
        </w:rPr>
        <w:t>bo wola jest życzeniem i przyczyną subiektywną. A to stwarza możliwość bycia przeciwnego wobec „czystego” obiektywnego motywu determi</w:t>
      </w:r>
      <w:r w:rsidRPr="00ED7917">
        <w:rPr>
          <w:rFonts w:ascii="Times New Roman" w:hAnsi="Times New Roman"/>
        </w:rPr>
        <w:softHyphen/>
        <w:t xml:space="preserve">nującemu. Dlatego wymaga moralnego zniewolenia, rozumu praktycznego, który to opór może być nazwany </w:t>
      </w:r>
      <w:r w:rsidRPr="00ED7917">
        <w:rPr>
          <w:rFonts w:ascii="Times New Roman" w:hAnsi="Times New Roman"/>
          <w:b/>
        </w:rPr>
        <w:t>wewnętr</w:t>
      </w:r>
      <w:r w:rsidRPr="00ED7917">
        <w:rPr>
          <w:rFonts w:ascii="Times New Roman" w:hAnsi="Times New Roman"/>
          <w:b/>
        </w:rPr>
        <w:t>z</w:t>
      </w:r>
      <w:r w:rsidRPr="00ED7917">
        <w:rPr>
          <w:rFonts w:ascii="Times New Roman" w:hAnsi="Times New Roman"/>
          <w:b/>
        </w:rPr>
        <w:t>nym, intelektualnym przymusem</w:t>
      </w:r>
      <w:r w:rsidRPr="00ED7917">
        <w:rPr>
          <w:rFonts w:ascii="Times New Roman" w:hAnsi="Times New Roman"/>
        </w:rPr>
        <w:t>.</w:t>
      </w:r>
      <w:r w:rsidRPr="00376E9A">
        <w:rPr>
          <w:rFonts w:ascii="Times New Roman" w:hAnsi="Times New Roman"/>
        </w:rPr>
        <w:t xml:space="preserve">Zob. Zob. E. Kant, </w:t>
      </w:r>
      <w:r w:rsidRPr="00376E9A">
        <w:rPr>
          <w:rFonts w:ascii="Times New Roman" w:hAnsi="Times New Roman"/>
          <w:i/>
        </w:rPr>
        <w:t>Krytyka praktycznego rozumu</w:t>
      </w:r>
      <w:r w:rsidRPr="00376E9A">
        <w:rPr>
          <w:rFonts w:ascii="Times New Roman" w:hAnsi="Times New Roman"/>
        </w:rPr>
        <w:t>, przeł., przedmową i przypisami opatrzył J. Gałecki, PWN, Warszawa 1984, s. 56 – 57.</w:t>
      </w:r>
    </w:p>
    <w:p w:rsidR="00C251C8" w:rsidRPr="00ED7917" w:rsidRDefault="00C251C8" w:rsidP="00ED7917">
      <w:pPr>
        <w:pStyle w:val="Teksttreci0"/>
        <w:spacing w:before="0" w:line="240" w:lineRule="auto"/>
        <w:rPr>
          <w:rFonts w:ascii="Times New Roman" w:hAnsi="Times New Roman"/>
          <w:sz w:val="20"/>
          <w:szCs w:val="20"/>
        </w:rPr>
      </w:pPr>
      <w:r w:rsidRPr="00ED7917">
        <w:rPr>
          <w:rFonts w:ascii="Times New Roman" w:hAnsi="Times New Roman"/>
          <w:sz w:val="20"/>
          <w:szCs w:val="20"/>
        </w:rPr>
        <w:t xml:space="preserve">     Świadomość dobrowolnego poddania woli prawu, wraz z przymusem wobec skłonności, konstruowana przez własny rozum jest tedy szacunkiem dla prawa. Prawo żądające tego szacunku jest </w:t>
      </w:r>
      <w:r w:rsidRPr="00ED7917">
        <w:rPr>
          <w:rFonts w:ascii="Times New Roman" w:hAnsi="Times New Roman"/>
          <w:b/>
          <w:sz w:val="20"/>
          <w:szCs w:val="20"/>
        </w:rPr>
        <w:t>prawem moralnym</w:t>
      </w:r>
      <w:r w:rsidRPr="00ED7917">
        <w:rPr>
          <w:rFonts w:ascii="Times New Roman" w:hAnsi="Times New Roman"/>
          <w:sz w:val="20"/>
          <w:szCs w:val="20"/>
        </w:rPr>
        <w:t>. Tylko to, nie żadne inne prawo nie w</w:t>
      </w:r>
      <w:r w:rsidRPr="00ED7917">
        <w:rPr>
          <w:rFonts w:ascii="Times New Roman" w:hAnsi="Times New Roman"/>
          <w:sz w:val="20"/>
          <w:szCs w:val="20"/>
        </w:rPr>
        <w:t>y</w:t>
      </w:r>
      <w:r w:rsidRPr="00ED7917">
        <w:rPr>
          <w:rFonts w:ascii="Times New Roman" w:hAnsi="Times New Roman"/>
          <w:sz w:val="20"/>
          <w:szCs w:val="20"/>
        </w:rPr>
        <w:t>klucza skłonności do wywierania wpływu na wolę. Czyn, który według tego prawa i z wykluczeniem wszystkich motywów d</w:t>
      </w:r>
      <w:r w:rsidRPr="00ED7917">
        <w:rPr>
          <w:rFonts w:ascii="Times New Roman" w:hAnsi="Times New Roman"/>
          <w:sz w:val="20"/>
          <w:szCs w:val="20"/>
        </w:rPr>
        <w:t>e</w:t>
      </w:r>
      <w:r w:rsidRPr="00ED7917">
        <w:rPr>
          <w:rFonts w:ascii="Times New Roman" w:hAnsi="Times New Roman"/>
          <w:sz w:val="20"/>
          <w:szCs w:val="20"/>
        </w:rPr>
        <w:t>terminu</w:t>
      </w:r>
      <w:r w:rsidRPr="00ED7917">
        <w:rPr>
          <w:rFonts w:ascii="Times New Roman" w:hAnsi="Times New Roman"/>
          <w:sz w:val="20"/>
          <w:szCs w:val="20"/>
        </w:rPr>
        <w:softHyphen/>
        <w:t xml:space="preserve">jących, czerpanych ze skłonności, jest </w:t>
      </w:r>
      <w:r w:rsidRPr="00ED7917">
        <w:rPr>
          <w:rFonts w:ascii="Times New Roman" w:hAnsi="Times New Roman"/>
          <w:b/>
          <w:sz w:val="20"/>
          <w:szCs w:val="20"/>
        </w:rPr>
        <w:t>obiektywnie prak</w:t>
      </w:r>
      <w:r w:rsidRPr="00ED7917">
        <w:rPr>
          <w:rFonts w:ascii="Times New Roman" w:hAnsi="Times New Roman"/>
          <w:b/>
          <w:sz w:val="20"/>
          <w:szCs w:val="20"/>
        </w:rPr>
        <w:softHyphen/>
        <w:t xml:space="preserve">tyczny nazywa się obowiązkiem. </w:t>
      </w:r>
      <w:r w:rsidRPr="00ED7917">
        <w:rPr>
          <w:rFonts w:ascii="Times New Roman" w:hAnsi="Times New Roman"/>
          <w:sz w:val="20"/>
          <w:szCs w:val="20"/>
        </w:rPr>
        <w:t>Ze względu na to wyklu</w:t>
      </w:r>
      <w:r w:rsidRPr="00ED7917">
        <w:rPr>
          <w:rFonts w:ascii="Times New Roman" w:hAnsi="Times New Roman"/>
          <w:sz w:val="20"/>
          <w:szCs w:val="20"/>
        </w:rPr>
        <w:softHyphen/>
        <w:t xml:space="preserve">czenie obowiązek zawiera w sobie pojęcie </w:t>
      </w:r>
      <w:r w:rsidRPr="00ED7917">
        <w:rPr>
          <w:rFonts w:ascii="Times New Roman" w:hAnsi="Times New Roman"/>
          <w:b/>
          <w:sz w:val="20"/>
          <w:szCs w:val="20"/>
        </w:rPr>
        <w:t>praktycznego zniewolenia</w:t>
      </w:r>
      <w:r w:rsidRPr="00ED7917">
        <w:rPr>
          <w:rFonts w:ascii="Times New Roman" w:hAnsi="Times New Roman"/>
          <w:sz w:val="20"/>
          <w:szCs w:val="20"/>
        </w:rPr>
        <w:t>, tj. zdeterminowania do czynów, nawet niechętnie spełnianych. Uczucie wyjęte ze świadomości tego zniewolenia, nie jest tak patologiczne jak to, które budzi przedmiot zmysłów. Lecz jest ono możliwe praktycznie, dzięki obiektywności determinowaniu woli i dzięki przyczynowości rozumu. Nie zawiera ono w sobie pod</w:t>
      </w:r>
      <w:r w:rsidRPr="00ED7917">
        <w:rPr>
          <w:rFonts w:ascii="Times New Roman" w:hAnsi="Times New Roman"/>
          <w:sz w:val="20"/>
          <w:szCs w:val="20"/>
        </w:rPr>
        <w:softHyphen/>
        <w:t>dania się prawu, tj. nakaz - przymus wobec podmiotu pobudzanego przez bodźce zmysłowe. Jestem ponad nie. Nie ma we mnie żadnej rozkoszy, lecz raczej wywołaną nakazanymdzia</w:t>
      </w:r>
      <w:r w:rsidRPr="00ED7917">
        <w:rPr>
          <w:rFonts w:ascii="Times New Roman" w:hAnsi="Times New Roman"/>
          <w:sz w:val="20"/>
          <w:szCs w:val="20"/>
        </w:rPr>
        <w:softHyphen/>
        <w:t>łaniem przykrość ulegania. Ponieważ przymus płynie w postaci prawa własnego ro</w:t>
      </w:r>
      <w:r w:rsidRPr="00ED7917">
        <w:rPr>
          <w:rFonts w:ascii="Times New Roman" w:hAnsi="Times New Roman"/>
          <w:sz w:val="20"/>
          <w:szCs w:val="20"/>
        </w:rPr>
        <w:softHyphen/>
        <w:t xml:space="preserve">zumu, to </w:t>
      </w:r>
      <w:r w:rsidRPr="00ED7917">
        <w:rPr>
          <w:rFonts w:ascii="Times New Roman" w:hAnsi="Times New Roman"/>
          <w:b/>
          <w:sz w:val="20"/>
          <w:szCs w:val="20"/>
        </w:rPr>
        <w:t>uczucie to podnosi nas</w:t>
      </w:r>
      <w:r w:rsidRPr="00ED7917">
        <w:rPr>
          <w:rFonts w:ascii="Times New Roman" w:hAnsi="Times New Roman"/>
          <w:sz w:val="20"/>
          <w:szCs w:val="20"/>
        </w:rPr>
        <w:t>, i subiek</w:t>
      </w:r>
      <w:r w:rsidRPr="00ED7917">
        <w:rPr>
          <w:rFonts w:ascii="Times New Roman" w:hAnsi="Times New Roman"/>
          <w:sz w:val="20"/>
          <w:szCs w:val="20"/>
        </w:rPr>
        <w:softHyphen/>
        <w:t xml:space="preserve">tywnie działa na uczucie, którego przyczyną jest czysty rozum praktyczny. Tworzymy wówczas </w:t>
      </w:r>
      <w:r w:rsidRPr="00ED7917">
        <w:rPr>
          <w:rFonts w:ascii="Times New Roman" w:hAnsi="Times New Roman"/>
          <w:b/>
          <w:sz w:val="20"/>
          <w:szCs w:val="20"/>
        </w:rPr>
        <w:t>aprobatę dla samego siebie</w:t>
      </w:r>
      <w:r w:rsidRPr="00ED7917">
        <w:rPr>
          <w:rFonts w:ascii="Times New Roman" w:hAnsi="Times New Roman"/>
          <w:sz w:val="20"/>
          <w:szCs w:val="20"/>
        </w:rPr>
        <w:t xml:space="preserve">. Jej treścią jest przekonanie, że jest się do tego zdeterminowanym nie przez osobisty interes, a przez prawo stawania się człowieczeńskości we mnie, i przez to negację odmiennego interesu subiektywnego. Jest to„czyste” praktyczne i dobrowolne, i zgodne z </w:t>
      </w:r>
      <w:r w:rsidRPr="00ED7917">
        <w:rPr>
          <w:rFonts w:ascii="Times New Roman" w:hAnsi="Times New Roman"/>
          <w:b/>
          <w:sz w:val="20"/>
          <w:szCs w:val="20"/>
        </w:rPr>
        <w:t>obowiązkiem</w:t>
      </w:r>
      <w:r w:rsidRPr="00ED7917">
        <w:rPr>
          <w:rFonts w:ascii="Times New Roman" w:hAnsi="Times New Roman"/>
          <w:sz w:val="20"/>
          <w:szCs w:val="20"/>
        </w:rPr>
        <w:t xml:space="preserve"> rozumu przez prawo praktyczne, wywołane. Dlatego jest ono </w:t>
      </w:r>
      <w:r w:rsidRPr="00ED7917">
        <w:rPr>
          <w:rFonts w:ascii="Times New Roman" w:hAnsi="Times New Roman"/>
          <w:b/>
          <w:sz w:val="20"/>
          <w:szCs w:val="20"/>
        </w:rPr>
        <w:t>szacunkiem.</w:t>
      </w:r>
      <w:r>
        <w:rPr>
          <w:rFonts w:ascii="Times New Roman" w:hAnsi="Times New Roman"/>
          <w:b/>
          <w:sz w:val="20"/>
          <w:szCs w:val="20"/>
        </w:rPr>
        <w:t xml:space="preserve"> (</w:t>
      </w:r>
      <w:r w:rsidRPr="005A33A9">
        <w:rPr>
          <w:b/>
          <w:sz w:val="20"/>
          <w:szCs w:val="20"/>
        </w:rPr>
        <w:t>Szacunek</w:t>
      </w:r>
      <w:r w:rsidRPr="00400BF3">
        <w:rPr>
          <w:sz w:val="20"/>
          <w:szCs w:val="20"/>
        </w:rPr>
        <w:t xml:space="preserve"> – </w:t>
      </w:r>
      <w:r>
        <w:rPr>
          <w:sz w:val="20"/>
          <w:szCs w:val="20"/>
        </w:rPr>
        <w:t xml:space="preserve">cześć, poważanie, poszanowanie, uznanie, </w:t>
      </w:r>
      <w:r w:rsidRPr="00400BF3">
        <w:rPr>
          <w:sz w:val="20"/>
          <w:szCs w:val="20"/>
        </w:rPr>
        <w:t>życzliwa akceptacja Innego, jego działalności bez względu na jej zgodność z własną postawą, stosunkiem dorzeczywistości</w:t>
      </w:r>
      <w:r>
        <w:rPr>
          <w:sz w:val="20"/>
          <w:szCs w:val="20"/>
        </w:rPr>
        <w:t>)</w:t>
      </w:r>
      <w:r w:rsidRPr="00400BF3">
        <w:rPr>
          <w:sz w:val="20"/>
          <w:szCs w:val="20"/>
        </w:rPr>
        <w:t>.</w:t>
      </w:r>
    </w:p>
    <w:p w:rsidR="00C251C8" w:rsidRPr="00376E9A" w:rsidRDefault="00C251C8" w:rsidP="00376E9A">
      <w:pPr>
        <w:pStyle w:val="Teksttreci41"/>
        <w:spacing w:line="240" w:lineRule="auto"/>
        <w:jc w:val="both"/>
      </w:pPr>
      <w:r w:rsidRPr="00ED7917">
        <w:rPr>
          <w:b/>
          <w:sz w:val="20"/>
          <w:szCs w:val="20"/>
        </w:rPr>
        <w:t xml:space="preserve">      Pojęcie obowiązku</w:t>
      </w:r>
      <w:r w:rsidRPr="00ED7917">
        <w:rPr>
          <w:sz w:val="20"/>
          <w:szCs w:val="20"/>
        </w:rPr>
        <w:t xml:space="preserve"> </w:t>
      </w:r>
      <w:proofErr w:type="gramStart"/>
      <w:r w:rsidRPr="00ED7917">
        <w:rPr>
          <w:sz w:val="20"/>
          <w:szCs w:val="20"/>
        </w:rPr>
        <w:t>wymaga więc</w:t>
      </w:r>
      <w:proofErr w:type="gramEnd"/>
      <w:r w:rsidRPr="00ED7917">
        <w:rPr>
          <w:sz w:val="20"/>
          <w:szCs w:val="20"/>
        </w:rPr>
        <w:t xml:space="preserve"> od działania obiektyw</w:t>
      </w:r>
      <w:r w:rsidRPr="00ED7917">
        <w:rPr>
          <w:sz w:val="20"/>
          <w:szCs w:val="20"/>
        </w:rPr>
        <w:softHyphen/>
        <w:t>nej zgodności z człowieczeńskością, która manifestuje się w treści prawa jako jednej z deter</w:t>
      </w:r>
      <w:r w:rsidRPr="00ED7917">
        <w:rPr>
          <w:sz w:val="20"/>
          <w:szCs w:val="20"/>
        </w:rPr>
        <w:softHyphen/>
        <w:t xml:space="preserve">minacji woli. Jest tu różnica pomiędzy świadomością postępku </w:t>
      </w:r>
      <w:r w:rsidRPr="00ED7917">
        <w:rPr>
          <w:b/>
          <w:sz w:val="20"/>
          <w:szCs w:val="20"/>
        </w:rPr>
        <w:t>zgodnie z obowiązkiem</w:t>
      </w:r>
      <w:r w:rsidRPr="00ED7917">
        <w:rPr>
          <w:sz w:val="20"/>
          <w:szCs w:val="20"/>
        </w:rPr>
        <w:t>, a świadom</w:t>
      </w:r>
      <w:r w:rsidRPr="00ED7917">
        <w:rPr>
          <w:sz w:val="20"/>
          <w:szCs w:val="20"/>
        </w:rPr>
        <w:t>o</w:t>
      </w:r>
      <w:r w:rsidRPr="00ED7917">
        <w:rPr>
          <w:sz w:val="20"/>
          <w:szCs w:val="20"/>
        </w:rPr>
        <w:t xml:space="preserve">ścią, </w:t>
      </w:r>
      <w:r w:rsidRPr="00ED7917">
        <w:rPr>
          <w:b/>
          <w:sz w:val="20"/>
          <w:szCs w:val="20"/>
        </w:rPr>
        <w:t xml:space="preserve">postępku z obowiązku </w:t>
      </w:r>
      <w:r w:rsidRPr="00ED7917">
        <w:rPr>
          <w:sz w:val="20"/>
          <w:szCs w:val="20"/>
        </w:rPr>
        <w:t>wznoszenia się w swej człowieczeńskości. Pierwsze (</w:t>
      </w:r>
      <w:r w:rsidRPr="00ED7917">
        <w:rPr>
          <w:b/>
          <w:sz w:val="20"/>
          <w:szCs w:val="20"/>
        </w:rPr>
        <w:t>legalność</w:t>
      </w:r>
      <w:r w:rsidRPr="00ED7917">
        <w:rPr>
          <w:sz w:val="20"/>
          <w:szCs w:val="20"/>
        </w:rPr>
        <w:t>) jest wtedy, gdy naśladowanie deter</w:t>
      </w:r>
      <w:r w:rsidRPr="00ED7917">
        <w:rPr>
          <w:sz w:val="20"/>
          <w:szCs w:val="20"/>
        </w:rPr>
        <w:softHyphen/>
        <w:t>minuje wolę, drugie zaś (</w:t>
      </w:r>
      <w:r w:rsidRPr="00ED7917">
        <w:rPr>
          <w:b/>
          <w:sz w:val="20"/>
          <w:szCs w:val="20"/>
        </w:rPr>
        <w:t>moralność</w:t>
      </w:r>
      <w:r w:rsidRPr="00ED7917">
        <w:rPr>
          <w:sz w:val="20"/>
          <w:szCs w:val="20"/>
        </w:rPr>
        <w:t>), moralna wartość wypływa z tego, że działanie staje się działaniem ludzkim, tj. wolnym i świadomym w swej człowieczeńskości.</w:t>
      </w:r>
      <w:r>
        <w:rPr>
          <w:rStyle w:val="Teksttreci4"/>
          <w:sz w:val="20"/>
          <w:szCs w:val="20"/>
        </w:rPr>
        <w:t>(</w:t>
      </w:r>
      <w:r w:rsidRPr="00593F6D">
        <w:rPr>
          <w:sz w:val="20"/>
          <w:szCs w:val="20"/>
        </w:rPr>
        <w:t xml:space="preserve">Gdy rozważy się pojęcie </w:t>
      </w:r>
      <w:r w:rsidRPr="00DA262A">
        <w:rPr>
          <w:b/>
          <w:sz w:val="20"/>
          <w:szCs w:val="20"/>
        </w:rPr>
        <w:t>szacunku</w:t>
      </w:r>
      <w:r w:rsidRPr="00593F6D">
        <w:rPr>
          <w:sz w:val="20"/>
          <w:szCs w:val="20"/>
        </w:rPr>
        <w:t xml:space="preserve"> dla osób, tak jak to wyłuszczono, to widać, że polega on na świadomości obowiązku ukazanego nam przez jakiś przykład, że więc szacunek nie może mieć innego powodu jak moralny oraz że jest to rzeczą dobr</w:t>
      </w:r>
      <w:r>
        <w:rPr>
          <w:sz w:val="20"/>
          <w:szCs w:val="20"/>
        </w:rPr>
        <w:t>ą</w:t>
      </w:r>
      <w:r w:rsidRPr="00593F6D">
        <w:rPr>
          <w:sz w:val="20"/>
          <w:szCs w:val="20"/>
        </w:rPr>
        <w:t>, a w psychologicz</w:t>
      </w:r>
      <w:r w:rsidRPr="00593F6D">
        <w:rPr>
          <w:sz w:val="20"/>
          <w:szCs w:val="20"/>
        </w:rPr>
        <w:softHyphen/>
        <w:t>nym celu znajomości ludzi bardzo nawet pożyteczn</w:t>
      </w:r>
      <w:r>
        <w:rPr>
          <w:sz w:val="20"/>
          <w:szCs w:val="20"/>
        </w:rPr>
        <w:t>ą</w:t>
      </w:r>
      <w:r w:rsidRPr="00593F6D">
        <w:rPr>
          <w:sz w:val="20"/>
          <w:szCs w:val="20"/>
        </w:rPr>
        <w:t>, by wszędzie, gdzie używamy tego wyrazu, zwraca</w:t>
      </w:r>
      <w:r>
        <w:rPr>
          <w:sz w:val="20"/>
          <w:szCs w:val="20"/>
        </w:rPr>
        <w:t xml:space="preserve">ć się z </w:t>
      </w:r>
      <w:r w:rsidRPr="00593F6D">
        <w:rPr>
          <w:sz w:val="20"/>
          <w:szCs w:val="20"/>
        </w:rPr>
        <w:t>uwag</w:t>
      </w:r>
      <w:r>
        <w:rPr>
          <w:sz w:val="20"/>
          <w:szCs w:val="20"/>
        </w:rPr>
        <w:t>ą</w:t>
      </w:r>
      <w:r w:rsidRPr="00593F6D">
        <w:rPr>
          <w:sz w:val="20"/>
          <w:szCs w:val="20"/>
        </w:rPr>
        <w:t xml:space="preserve"> na tajemny i zadziwia</w:t>
      </w:r>
      <w:r w:rsidRPr="00593F6D">
        <w:rPr>
          <w:sz w:val="20"/>
          <w:szCs w:val="20"/>
        </w:rPr>
        <w:softHyphen/>
        <w:t>jący, a przy tym jednak w ocenach wydawanych przez człowieka często zachodzący wzgląd na prawo moralne</w:t>
      </w:r>
      <w:r>
        <w:rPr>
          <w:sz w:val="20"/>
          <w:szCs w:val="20"/>
        </w:rPr>
        <w:t>)</w:t>
      </w:r>
      <w:r w:rsidRPr="00593F6D">
        <w:rPr>
          <w:sz w:val="20"/>
          <w:szCs w:val="20"/>
        </w:rPr>
        <w:t>.</w:t>
      </w:r>
    </w:p>
    <w:p w:rsidR="00C251C8" w:rsidRPr="00ED7917" w:rsidRDefault="00C251C8" w:rsidP="00ED7917">
      <w:pPr>
        <w:pStyle w:val="Teksttreci0"/>
        <w:spacing w:before="0" w:line="240" w:lineRule="auto"/>
        <w:rPr>
          <w:rFonts w:ascii="Times New Roman" w:hAnsi="Times New Roman"/>
          <w:sz w:val="20"/>
          <w:szCs w:val="20"/>
        </w:rPr>
      </w:pPr>
      <w:r w:rsidRPr="00ED7917">
        <w:rPr>
          <w:rFonts w:ascii="Times New Roman" w:hAnsi="Times New Roman"/>
          <w:sz w:val="20"/>
          <w:szCs w:val="20"/>
        </w:rPr>
        <w:t xml:space="preserve">     Dla E. Kanta jest rzeczą ważną, by moralność działań opierać na ich konieczności wypływa</w:t>
      </w:r>
      <w:r w:rsidRPr="00ED7917">
        <w:rPr>
          <w:rFonts w:ascii="Times New Roman" w:hAnsi="Times New Roman"/>
          <w:sz w:val="20"/>
          <w:szCs w:val="20"/>
        </w:rPr>
        <w:softHyphen/>
        <w:t xml:space="preserve">jącej z </w:t>
      </w:r>
      <w:r w:rsidRPr="00ED7917">
        <w:rPr>
          <w:rFonts w:ascii="Times New Roman" w:hAnsi="Times New Roman"/>
          <w:b/>
          <w:sz w:val="20"/>
          <w:szCs w:val="20"/>
        </w:rPr>
        <w:t>obowiązku i z szacunku dla prawa</w:t>
      </w:r>
      <w:r w:rsidRPr="00ED7917">
        <w:rPr>
          <w:rFonts w:ascii="Times New Roman" w:hAnsi="Times New Roman"/>
          <w:sz w:val="20"/>
          <w:szCs w:val="20"/>
        </w:rPr>
        <w:t xml:space="preserve">, a nie z miłości i skłonności do tego, co owe działania mają sprawić. Dla ludzi i wszystkich istot rozumnych </w:t>
      </w:r>
      <w:r w:rsidRPr="00ED7917">
        <w:rPr>
          <w:rFonts w:ascii="Times New Roman" w:hAnsi="Times New Roman"/>
          <w:b/>
          <w:sz w:val="20"/>
          <w:szCs w:val="20"/>
        </w:rPr>
        <w:t>koniecz</w:t>
      </w:r>
      <w:r w:rsidRPr="00ED7917">
        <w:rPr>
          <w:rFonts w:ascii="Times New Roman" w:hAnsi="Times New Roman"/>
          <w:b/>
          <w:sz w:val="20"/>
          <w:szCs w:val="20"/>
        </w:rPr>
        <w:softHyphen/>
        <w:t>ność moralna jest zniewoleniem, tj. zobowiązaniem</w:t>
      </w:r>
      <w:r w:rsidRPr="00ED7917">
        <w:rPr>
          <w:rFonts w:ascii="Times New Roman" w:hAnsi="Times New Roman"/>
          <w:sz w:val="20"/>
          <w:szCs w:val="20"/>
        </w:rPr>
        <w:t xml:space="preserve">, i każde na tym oparte działanie jest </w:t>
      </w:r>
      <w:r w:rsidRPr="00ED7917">
        <w:rPr>
          <w:rFonts w:ascii="Times New Roman" w:hAnsi="Times New Roman"/>
          <w:b/>
          <w:sz w:val="20"/>
          <w:szCs w:val="20"/>
        </w:rPr>
        <w:t>obowiązkiem</w:t>
      </w:r>
      <w:r w:rsidRPr="00ED7917">
        <w:rPr>
          <w:rFonts w:ascii="Times New Roman" w:hAnsi="Times New Roman"/>
          <w:sz w:val="20"/>
          <w:szCs w:val="20"/>
        </w:rPr>
        <w:t xml:space="preserve">, nie </w:t>
      </w:r>
      <w:proofErr w:type="gramStart"/>
      <w:r w:rsidRPr="00ED7917">
        <w:rPr>
          <w:rFonts w:ascii="Times New Roman" w:hAnsi="Times New Roman"/>
          <w:sz w:val="20"/>
          <w:szCs w:val="20"/>
        </w:rPr>
        <w:t>zaś jako</w:t>
      </w:r>
      <w:proofErr w:type="gramEnd"/>
      <w:r w:rsidRPr="00ED7917">
        <w:rPr>
          <w:rFonts w:ascii="Times New Roman" w:hAnsi="Times New Roman"/>
          <w:sz w:val="20"/>
          <w:szCs w:val="20"/>
        </w:rPr>
        <w:t xml:space="preserve"> sposób nam miły lub miłym stać się mogący. </w:t>
      </w:r>
    </w:p>
    <w:p w:rsidR="00C251C8" w:rsidRPr="00ED7917" w:rsidRDefault="00C251C8" w:rsidP="00ED7917">
      <w:pPr>
        <w:pStyle w:val="Teksttreci0"/>
        <w:spacing w:before="0" w:line="240" w:lineRule="auto"/>
        <w:rPr>
          <w:rFonts w:ascii="Times New Roman" w:hAnsi="Times New Roman"/>
          <w:sz w:val="20"/>
          <w:szCs w:val="20"/>
        </w:rPr>
      </w:pPr>
      <w:r w:rsidRPr="00ED7917">
        <w:rPr>
          <w:rFonts w:ascii="Times New Roman" w:hAnsi="Times New Roman"/>
          <w:sz w:val="20"/>
          <w:szCs w:val="20"/>
        </w:rPr>
        <w:t xml:space="preserve">    Ale prawo jest jednym z przejawów bycia ludzkiego. E. Kanta obowiązek wobec prawa „kończy historię”. Tymczasem chciał</w:t>
      </w:r>
      <w:r w:rsidRPr="00ED7917">
        <w:rPr>
          <w:rFonts w:ascii="Times New Roman" w:hAnsi="Times New Roman"/>
          <w:sz w:val="20"/>
          <w:szCs w:val="20"/>
        </w:rPr>
        <w:t>o</w:t>
      </w:r>
      <w:r w:rsidRPr="00ED7917">
        <w:rPr>
          <w:rFonts w:ascii="Times New Roman" w:hAnsi="Times New Roman"/>
          <w:sz w:val="20"/>
          <w:szCs w:val="20"/>
        </w:rPr>
        <w:t>by się, aby obowiązek wypływał z istotowości człowieka. A tą jest człowieczeńskość. Tutaj nic nie może być skończone.</w:t>
      </w:r>
    </w:p>
    <w:p w:rsidR="00C251C8" w:rsidRPr="008A023A" w:rsidRDefault="00C251C8" w:rsidP="008A023A">
      <w:pPr>
        <w:pStyle w:val="Tekstprzypisudolnego"/>
        <w:jc w:val="both"/>
        <w:rPr>
          <w:rFonts w:ascii="Times New Roman" w:hAnsi="Times New Roman"/>
        </w:rPr>
      </w:pPr>
      <w:r w:rsidRPr="008A023A">
        <w:rPr>
          <w:rFonts w:ascii="Times New Roman" w:hAnsi="Times New Roman"/>
        </w:rPr>
        <w:t xml:space="preserve">Zob. E. Kant, </w:t>
      </w:r>
      <w:r w:rsidRPr="008A023A">
        <w:rPr>
          <w:rFonts w:ascii="Times New Roman" w:hAnsi="Times New Roman"/>
          <w:i/>
        </w:rPr>
        <w:t>Krytyka praktycznego rozumu</w:t>
      </w:r>
      <w:r w:rsidRPr="008A023A">
        <w:rPr>
          <w:rFonts w:ascii="Times New Roman" w:hAnsi="Times New Roman"/>
        </w:rPr>
        <w:t xml:space="preserve">, przełożył oraz przedmową i przypisami opatrzył J. Gałecki, PWN Warszawa 1984, s. 56, 133n, 140; E. Kant, </w:t>
      </w:r>
      <w:r w:rsidRPr="008A023A">
        <w:rPr>
          <w:rFonts w:ascii="Times New Roman" w:hAnsi="Times New Roman"/>
          <w:i/>
        </w:rPr>
        <w:t>Uzasadnienie metafizyki moralności</w:t>
      </w:r>
      <w:r w:rsidRPr="008A023A">
        <w:rPr>
          <w:rFonts w:ascii="Times New Roman" w:hAnsi="Times New Roman"/>
        </w:rPr>
        <w:t>, z oryginału niemieckiego przełożył M. Wartenberg, PWN, Warsz</w:t>
      </w:r>
      <w:r w:rsidRPr="008A023A">
        <w:rPr>
          <w:rFonts w:ascii="Times New Roman" w:hAnsi="Times New Roman"/>
        </w:rPr>
        <w:t>a</w:t>
      </w:r>
      <w:r w:rsidRPr="008A023A">
        <w:rPr>
          <w:rFonts w:ascii="Times New Roman" w:hAnsi="Times New Roman"/>
        </w:rPr>
        <w:t xml:space="preserve">wa 1953, s. 16, 29, 30, 66; A. J. Karpiński, </w:t>
      </w:r>
      <w:r w:rsidRPr="008A023A">
        <w:rPr>
          <w:rFonts w:ascii="Times New Roman" w:hAnsi="Times New Roman"/>
          <w:i/>
        </w:rPr>
        <w:t>Obowiązek</w:t>
      </w:r>
      <w:r w:rsidRPr="008A023A">
        <w:rPr>
          <w:rFonts w:ascii="Times New Roman" w:hAnsi="Times New Roman"/>
        </w:rPr>
        <w:t xml:space="preserve">, (w:) </w:t>
      </w:r>
      <w:r w:rsidRPr="008A023A">
        <w:rPr>
          <w:rFonts w:ascii="Times New Roman" w:hAnsi="Times New Roman"/>
          <w:i/>
        </w:rPr>
        <w:t>Świat nazwany</w:t>
      </w:r>
      <w:r w:rsidRPr="008A023A">
        <w:rPr>
          <w:rFonts w:ascii="Times New Roman" w:hAnsi="Times New Roman"/>
        </w:rPr>
        <w:t xml:space="preserve">… dz. cyt. </w:t>
      </w:r>
    </w:p>
  </w:footnote>
  <w:footnote w:id="74">
    <w:p w:rsidR="00C251C8" w:rsidRPr="00660606" w:rsidRDefault="00C251C8" w:rsidP="00660606">
      <w:pPr>
        <w:pStyle w:val="Tekstprzypisudolnego"/>
        <w:jc w:val="both"/>
        <w:rPr>
          <w:rFonts w:ascii="Times New Roman" w:hAnsi="Times New Roman"/>
        </w:rPr>
      </w:pPr>
      <w:r w:rsidRPr="00660606">
        <w:rPr>
          <w:rStyle w:val="Odwoanieprzypisudolnego"/>
          <w:rFonts w:ascii="Times New Roman" w:hAnsi="Times New Roman"/>
        </w:rPr>
        <w:footnoteRef/>
      </w:r>
      <w:r w:rsidRPr="00660606">
        <w:rPr>
          <w:rFonts w:ascii="Times New Roman" w:hAnsi="Times New Roman"/>
          <w:b/>
        </w:rPr>
        <w:t>Jedność</w:t>
      </w:r>
      <w:r w:rsidRPr="00660606">
        <w:rPr>
          <w:rFonts w:ascii="Times New Roman" w:hAnsi="Times New Roman"/>
        </w:rPr>
        <w:t xml:space="preserve"> – zasada bycia bytu, odkryta przez Jońskich filozofów. Obserwując proces zmian, przechodzenia życia w stan śmierci, dostrzegali, że obok tego, co zmienne musi istnieć coś stałego. I przyjmowali różne elementy</w:t>
      </w:r>
      <w:r>
        <w:rPr>
          <w:rFonts w:ascii="Times New Roman" w:hAnsi="Times New Roman"/>
        </w:rPr>
        <w:t>,</w:t>
      </w:r>
      <w:r w:rsidRPr="00660606">
        <w:rPr>
          <w:rFonts w:ascii="Times New Roman" w:hAnsi="Times New Roman"/>
        </w:rPr>
        <w:t xml:space="preserve"> jako stałe, niezmienne zjednoczone z tym, co się zmienia. Taką jednością jest </w:t>
      </w:r>
      <w:r w:rsidRPr="00660606">
        <w:rPr>
          <w:rFonts w:ascii="Times New Roman" w:hAnsi="Times New Roman"/>
          <w:b/>
        </w:rPr>
        <w:t>woda u Talesa</w:t>
      </w:r>
      <w:r w:rsidRPr="00660606">
        <w:rPr>
          <w:rFonts w:ascii="Times New Roman" w:hAnsi="Times New Roman"/>
        </w:rPr>
        <w:t xml:space="preserve"> (VII/VI wiek </w:t>
      </w:r>
      <w:proofErr w:type="gramStart"/>
      <w:r w:rsidRPr="00660606">
        <w:rPr>
          <w:rFonts w:ascii="Times New Roman" w:hAnsi="Times New Roman"/>
        </w:rPr>
        <w:t>p. n</w:t>
      </w:r>
      <w:proofErr w:type="gramEnd"/>
      <w:r w:rsidRPr="00660606">
        <w:rPr>
          <w:rFonts w:ascii="Times New Roman" w:hAnsi="Times New Roman"/>
        </w:rPr>
        <w:t>. e.)</w:t>
      </w:r>
      <w:r>
        <w:rPr>
          <w:rFonts w:ascii="Times New Roman" w:hAnsi="Times New Roman"/>
        </w:rPr>
        <w:t>.</w:t>
      </w:r>
      <w:r w:rsidRPr="00660606">
        <w:rPr>
          <w:rFonts w:ascii="Times New Roman" w:hAnsi="Times New Roman"/>
        </w:rPr>
        <w:t xml:space="preserve"> Anaksymenes (585 – 528 r. p. n. e.) </w:t>
      </w:r>
      <w:proofErr w:type="gramStart"/>
      <w:r w:rsidRPr="00660606">
        <w:rPr>
          <w:rFonts w:ascii="Times New Roman" w:hAnsi="Times New Roman"/>
        </w:rPr>
        <w:t>zaś</w:t>
      </w:r>
      <w:proofErr w:type="gramEnd"/>
      <w:r w:rsidRPr="00660606">
        <w:rPr>
          <w:rFonts w:ascii="Times New Roman" w:hAnsi="Times New Roman"/>
        </w:rPr>
        <w:t xml:space="preserve"> sądził, że jest nią </w:t>
      </w:r>
      <w:r w:rsidRPr="00660606">
        <w:rPr>
          <w:rFonts w:ascii="Times New Roman" w:hAnsi="Times New Roman"/>
          <w:b/>
        </w:rPr>
        <w:t>powietrze,</w:t>
      </w:r>
      <w:r w:rsidRPr="00660606">
        <w:rPr>
          <w:rFonts w:ascii="Times New Roman" w:hAnsi="Times New Roman"/>
        </w:rPr>
        <w:t xml:space="preserve"> Heraklit (535 – 475 r. p. n. e.) </w:t>
      </w:r>
      <w:proofErr w:type="gramStart"/>
      <w:r w:rsidRPr="00660606">
        <w:rPr>
          <w:rFonts w:ascii="Times New Roman" w:hAnsi="Times New Roman"/>
        </w:rPr>
        <w:t>z</w:t>
      </w:r>
      <w:proofErr w:type="gramEnd"/>
      <w:r w:rsidRPr="00660606">
        <w:rPr>
          <w:rFonts w:ascii="Times New Roman" w:hAnsi="Times New Roman"/>
        </w:rPr>
        <w:t xml:space="preserve"> kolei, że jest nią </w:t>
      </w:r>
      <w:r w:rsidRPr="00660606">
        <w:rPr>
          <w:rFonts w:ascii="Times New Roman" w:hAnsi="Times New Roman"/>
          <w:b/>
        </w:rPr>
        <w:t>ogień</w:t>
      </w:r>
      <w:r w:rsidRPr="00660606">
        <w:rPr>
          <w:rFonts w:ascii="Times New Roman" w:hAnsi="Times New Roman"/>
        </w:rPr>
        <w:t>.</w:t>
      </w:r>
    </w:p>
    <w:p w:rsidR="00C251C8" w:rsidRPr="00660606" w:rsidRDefault="00C251C8" w:rsidP="00660606">
      <w:pPr>
        <w:pStyle w:val="Tekstprzypisudolnego"/>
        <w:jc w:val="both"/>
        <w:rPr>
          <w:rFonts w:ascii="Times New Roman" w:hAnsi="Times New Roman"/>
        </w:rPr>
      </w:pPr>
      <w:r w:rsidRPr="00660606">
        <w:rPr>
          <w:rFonts w:ascii="Times New Roman" w:hAnsi="Times New Roman"/>
        </w:rPr>
        <w:t xml:space="preserve">      Częścią zmienną jedności jest jej materialność. Częścią stałą jest zaś abstrakcja obejmująca wszystko. Jest ona duchową stroną jedności. Ale żeby móc ją poznawczo uchwycić, to jednoczoną ją z konkretem materialnym, któremu przypisano niezmienność i abstrakcyjność. Duchowość opisujemy za pomocą abstrakcji, a więc pomijania tego, co jest zmienne, nieuchwytne. Abstrakcje przedstawiają treści istotowe rzeczy poznawanych. Są one poznawczo odkrywane i poddawane weryfikacji w praktyce społecznej. </w:t>
      </w:r>
    </w:p>
    <w:p w:rsidR="00C251C8" w:rsidRPr="00660606" w:rsidRDefault="00C251C8" w:rsidP="00660606">
      <w:pPr>
        <w:pStyle w:val="Tekstprzypisudolnego"/>
        <w:jc w:val="both"/>
        <w:rPr>
          <w:rFonts w:ascii="Times New Roman" w:hAnsi="Times New Roman"/>
        </w:rPr>
      </w:pPr>
      <w:r w:rsidRPr="00660606">
        <w:rPr>
          <w:rFonts w:ascii="Times New Roman" w:hAnsi="Times New Roman"/>
        </w:rPr>
        <w:t xml:space="preserve">      </w:t>
      </w:r>
      <w:r w:rsidRPr="00E20A15">
        <w:rPr>
          <w:rFonts w:ascii="Times New Roman" w:hAnsi="Times New Roman"/>
          <w:b/>
        </w:rPr>
        <w:t>A zatem ducha i materii starożytni filozofowie nie rozłączali</w:t>
      </w:r>
      <w:r w:rsidRPr="00660606">
        <w:rPr>
          <w:rFonts w:ascii="Times New Roman" w:hAnsi="Times New Roman"/>
        </w:rPr>
        <w:t xml:space="preserve">. </w:t>
      </w:r>
      <w:r>
        <w:rPr>
          <w:rFonts w:ascii="Times New Roman" w:hAnsi="Times New Roman"/>
        </w:rPr>
        <w:t xml:space="preserve">Dzisiaj wracają do tej idei </w:t>
      </w:r>
      <w:r w:rsidRPr="00E20A15">
        <w:rPr>
          <w:rFonts w:ascii="Times New Roman" w:hAnsi="Times New Roman"/>
          <w:b/>
        </w:rPr>
        <w:t>neomaterialiści</w:t>
      </w:r>
      <w:r>
        <w:rPr>
          <w:rFonts w:ascii="Times New Roman" w:hAnsi="Times New Roman"/>
        </w:rPr>
        <w:t xml:space="preserve">. </w:t>
      </w:r>
      <w:r w:rsidRPr="00660606">
        <w:rPr>
          <w:rFonts w:ascii="Times New Roman" w:hAnsi="Times New Roman"/>
        </w:rPr>
        <w:t xml:space="preserve">To, co myślane, duchowe współistniało, było w jedności z tym, co materialne. Dopiero później, od Platona (427 – 347 r. p. n. e.) zaczęto opisywać istnienie dwóch oddzielnych </w:t>
      </w:r>
      <w:proofErr w:type="gramStart"/>
      <w:r w:rsidRPr="00660606">
        <w:rPr>
          <w:rFonts w:ascii="Times New Roman" w:hAnsi="Times New Roman"/>
        </w:rPr>
        <w:t>świa</w:t>
      </w:r>
      <w:r>
        <w:rPr>
          <w:rFonts w:ascii="Times New Roman" w:hAnsi="Times New Roman"/>
        </w:rPr>
        <w:t>tów jako</w:t>
      </w:r>
      <w:proofErr w:type="gramEnd"/>
      <w:r>
        <w:rPr>
          <w:rFonts w:ascii="Times New Roman" w:hAnsi="Times New Roman"/>
        </w:rPr>
        <w:t xml:space="preserve"> dwóch </w:t>
      </w:r>
      <w:r w:rsidRPr="00660606">
        <w:rPr>
          <w:rFonts w:ascii="Times New Roman" w:hAnsi="Times New Roman"/>
        </w:rPr>
        <w:t>rzeczywistości: tej, która jest duchową i tej, który jest materialną. Było to hist</w:t>
      </w:r>
      <w:r w:rsidRPr="00660606">
        <w:rPr>
          <w:rFonts w:ascii="Times New Roman" w:hAnsi="Times New Roman"/>
        </w:rPr>
        <w:t>o</w:t>
      </w:r>
      <w:r w:rsidRPr="00660606">
        <w:rPr>
          <w:rFonts w:ascii="Times New Roman" w:hAnsi="Times New Roman"/>
        </w:rPr>
        <w:t xml:space="preserve">rycznym rozerwaniem jedności; jej niszczeniem. I dzisiaj jeszcze są filozofowie </w:t>
      </w:r>
      <w:r>
        <w:rPr>
          <w:rFonts w:ascii="Times New Roman" w:hAnsi="Times New Roman"/>
        </w:rPr>
        <w:t xml:space="preserve">nazywani </w:t>
      </w:r>
      <w:r w:rsidRPr="00660606">
        <w:rPr>
          <w:rFonts w:ascii="Times New Roman" w:hAnsi="Times New Roman"/>
        </w:rPr>
        <w:t>materiali</w:t>
      </w:r>
      <w:r>
        <w:rPr>
          <w:rFonts w:ascii="Times New Roman" w:hAnsi="Times New Roman"/>
        </w:rPr>
        <w:t>stami</w:t>
      </w:r>
      <w:r w:rsidRPr="00660606">
        <w:rPr>
          <w:rFonts w:ascii="Times New Roman" w:hAnsi="Times New Roman"/>
        </w:rPr>
        <w:t xml:space="preserve"> i ci, którzy mówią, że są idealistami</w:t>
      </w:r>
      <w:r>
        <w:rPr>
          <w:rFonts w:ascii="Times New Roman" w:hAnsi="Times New Roman"/>
        </w:rPr>
        <w:t>. A trzecia ich grupa: dualiści uznają samoistność tego, co materialne i tego, co idealne.</w:t>
      </w:r>
    </w:p>
    <w:p w:rsidR="00C251C8" w:rsidRPr="00660606" w:rsidRDefault="00C251C8" w:rsidP="00660606">
      <w:pPr>
        <w:pStyle w:val="Tekstprzypisudolnego"/>
        <w:jc w:val="both"/>
        <w:rPr>
          <w:sz w:val="24"/>
          <w:szCs w:val="24"/>
        </w:rPr>
      </w:pPr>
      <w:r>
        <w:rPr>
          <w:rFonts w:ascii="Times New Roman" w:hAnsi="Times New Roman"/>
          <w:b/>
        </w:rPr>
        <w:t xml:space="preserve">       </w:t>
      </w:r>
      <w:r w:rsidRPr="00660606">
        <w:rPr>
          <w:rFonts w:ascii="Times New Roman" w:hAnsi="Times New Roman"/>
          <w:b/>
        </w:rPr>
        <w:t>Można zgodzić się z hipotezą, że były czasy na ziemi, w których ducha nie było. Tymczasem duch nie istnieje bez mat</w:t>
      </w:r>
      <w:r w:rsidRPr="00660606">
        <w:rPr>
          <w:rFonts w:ascii="Times New Roman" w:hAnsi="Times New Roman"/>
          <w:b/>
        </w:rPr>
        <w:t>e</w:t>
      </w:r>
      <w:r w:rsidRPr="00660606">
        <w:rPr>
          <w:rFonts w:ascii="Times New Roman" w:hAnsi="Times New Roman"/>
          <w:b/>
        </w:rPr>
        <w:t>rii, ani materia bez ducha</w:t>
      </w:r>
      <w:r w:rsidRPr="00660606">
        <w:rPr>
          <w:rFonts w:ascii="Times New Roman" w:hAnsi="Times New Roman"/>
        </w:rPr>
        <w:t xml:space="preserve">. Są </w:t>
      </w:r>
      <w:r w:rsidRPr="00660606">
        <w:rPr>
          <w:rFonts w:ascii="Times New Roman" w:hAnsi="Times New Roman"/>
          <w:b/>
        </w:rPr>
        <w:t>jednością.</w:t>
      </w:r>
      <w:r w:rsidRPr="00660606">
        <w:rPr>
          <w:rFonts w:ascii="Times New Roman" w:hAnsi="Times New Roman"/>
        </w:rPr>
        <w:t>Tworzy ją abstrakcja ujmująca atrybuty wyróżnionego elementu tego, co współistnieje, lub całości, o której rozważamy.</w:t>
      </w:r>
      <w:r>
        <w:rPr>
          <w:sz w:val="24"/>
          <w:szCs w:val="24"/>
        </w:rPr>
        <w:t xml:space="preserve"> </w:t>
      </w:r>
    </w:p>
  </w:footnote>
  <w:footnote w:id="75">
    <w:p w:rsidR="00C251C8" w:rsidRPr="008A023A" w:rsidRDefault="00C251C8" w:rsidP="008A023A">
      <w:pPr>
        <w:spacing w:after="0" w:line="240" w:lineRule="auto"/>
        <w:jc w:val="both"/>
        <w:rPr>
          <w:rFonts w:ascii="Times New Roman" w:hAnsi="Times New Roman"/>
          <w:sz w:val="20"/>
          <w:szCs w:val="20"/>
        </w:rPr>
      </w:pPr>
      <w:r w:rsidRPr="008A023A">
        <w:rPr>
          <w:rStyle w:val="Odwoanieprzypisudolnego"/>
          <w:rFonts w:ascii="Times New Roman" w:hAnsi="Times New Roman"/>
          <w:sz w:val="20"/>
          <w:szCs w:val="20"/>
        </w:rPr>
        <w:footnoteRef/>
      </w:r>
      <w:r w:rsidRPr="008A023A">
        <w:rPr>
          <w:rFonts w:ascii="Times New Roman" w:hAnsi="Times New Roman"/>
          <w:b/>
          <w:sz w:val="20"/>
          <w:szCs w:val="20"/>
        </w:rPr>
        <w:t xml:space="preserve">Tradycja – totalna macierza - </w:t>
      </w:r>
      <w:r w:rsidRPr="008A023A">
        <w:rPr>
          <w:rFonts w:ascii="Times New Roman" w:hAnsi="Times New Roman"/>
          <w:sz w:val="20"/>
          <w:szCs w:val="20"/>
        </w:rPr>
        <w:t xml:space="preserve">pojęcie „tradycja” (łac. </w:t>
      </w:r>
      <w:r w:rsidRPr="008A023A">
        <w:rPr>
          <w:rFonts w:ascii="Times New Roman" w:hAnsi="Times New Roman"/>
          <w:i/>
          <w:iCs/>
          <w:sz w:val="20"/>
          <w:szCs w:val="20"/>
        </w:rPr>
        <w:t>traditio</w:t>
      </w:r>
      <w:r w:rsidRPr="008A023A">
        <w:rPr>
          <w:rFonts w:ascii="Times New Roman" w:hAnsi="Times New Roman"/>
          <w:sz w:val="20"/>
          <w:szCs w:val="20"/>
        </w:rPr>
        <w:t xml:space="preserve"> – przekazywanie, podawanie) zastępuję nazwą: „totalna maci</w:t>
      </w:r>
      <w:r w:rsidRPr="008A023A">
        <w:rPr>
          <w:rFonts w:ascii="Times New Roman" w:hAnsi="Times New Roman"/>
          <w:sz w:val="20"/>
          <w:szCs w:val="20"/>
        </w:rPr>
        <w:t>e</w:t>
      </w:r>
      <w:r w:rsidRPr="008A023A">
        <w:rPr>
          <w:rFonts w:ascii="Times New Roman" w:hAnsi="Times New Roman"/>
          <w:sz w:val="20"/>
          <w:szCs w:val="20"/>
        </w:rPr>
        <w:t xml:space="preserve">rza”. Czynię tak z powodu: </w:t>
      </w:r>
      <w:r w:rsidRPr="008A023A">
        <w:rPr>
          <w:rFonts w:ascii="Times New Roman" w:hAnsi="Times New Roman"/>
          <w:b/>
          <w:sz w:val="20"/>
          <w:szCs w:val="20"/>
        </w:rPr>
        <w:t>1.</w:t>
      </w:r>
      <w:r w:rsidRPr="008A023A">
        <w:rPr>
          <w:rFonts w:ascii="Times New Roman" w:hAnsi="Times New Roman"/>
          <w:sz w:val="20"/>
          <w:szCs w:val="20"/>
        </w:rPr>
        <w:t xml:space="preserve"> </w:t>
      </w:r>
      <w:proofErr w:type="gramStart"/>
      <w:r w:rsidRPr="008A023A">
        <w:rPr>
          <w:rFonts w:ascii="Times New Roman" w:hAnsi="Times New Roman"/>
          <w:sz w:val="20"/>
          <w:szCs w:val="20"/>
        </w:rPr>
        <w:t>ideologiczności</w:t>
      </w:r>
      <w:proofErr w:type="gramEnd"/>
      <w:r w:rsidRPr="008A023A">
        <w:rPr>
          <w:rFonts w:ascii="Times New Roman" w:hAnsi="Times New Roman"/>
          <w:sz w:val="20"/>
          <w:szCs w:val="20"/>
        </w:rPr>
        <w:t xml:space="preserve"> „tradycji”. Ta kategoria jest w programach siły konserwatywnych; </w:t>
      </w:r>
      <w:r w:rsidRPr="008A023A">
        <w:rPr>
          <w:rFonts w:ascii="Times New Roman" w:hAnsi="Times New Roman"/>
          <w:b/>
          <w:sz w:val="20"/>
          <w:szCs w:val="20"/>
        </w:rPr>
        <w:t>2.</w:t>
      </w:r>
      <w:r w:rsidRPr="008A023A">
        <w:rPr>
          <w:rFonts w:ascii="Times New Roman" w:hAnsi="Times New Roman"/>
          <w:sz w:val="20"/>
          <w:szCs w:val="20"/>
        </w:rPr>
        <w:t xml:space="preserve"> </w:t>
      </w:r>
      <w:proofErr w:type="gramStart"/>
      <w:r w:rsidRPr="008A023A">
        <w:rPr>
          <w:rFonts w:ascii="Times New Roman" w:hAnsi="Times New Roman"/>
          <w:sz w:val="20"/>
          <w:szCs w:val="20"/>
        </w:rPr>
        <w:t>myślący</w:t>
      </w:r>
      <w:proofErr w:type="gramEnd"/>
      <w:r w:rsidRPr="008A023A">
        <w:rPr>
          <w:rFonts w:ascii="Times New Roman" w:hAnsi="Times New Roman"/>
          <w:sz w:val="20"/>
          <w:szCs w:val="20"/>
        </w:rPr>
        <w:t xml:space="preserve"> rel</w:t>
      </w:r>
      <w:r w:rsidRPr="008A023A">
        <w:rPr>
          <w:rFonts w:ascii="Times New Roman" w:hAnsi="Times New Roman"/>
          <w:sz w:val="20"/>
          <w:szCs w:val="20"/>
        </w:rPr>
        <w:t>i</w:t>
      </w:r>
      <w:r w:rsidRPr="008A023A">
        <w:rPr>
          <w:rFonts w:ascii="Times New Roman" w:hAnsi="Times New Roman"/>
          <w:sz w:val="20"/>
          <w:szCs w:val="20"/>
        </w:rPr>
        <w:t xml:space="preserve">gijnie zajęli to pojęcie dla ukazania swego ukontentowania porządkiem świata, bo jest on przemijający względem drugiego świata wiecznego. „Tradycję” wykorzystuje się do utrzymania </w:t>
      </w:r>
      <w:r w:rsidRPr="008A023A">
        <w:rPr>
          <w:rFonts w:ascii="Times New Roman" w:hAnsi="Times New Roman"/>
          <w:i/>
          <w:iCs/>
          <w:sz w:val="20"/>
          <w:szCs w:val="20"/>
        </w:rPr>
        <w:t xml:space="preserve">status quo </w:t>
      </w:r>
      <w:r w:rsidRPr="008A023A">
        <w:rPr>
          <w:rFonts w:ascii="Times New Roman" w:hAnsi="Times New Roman"/>
          <w:sz w:val="20"/>
          <w:szCs w:val="20"/>
        </w:rPr>
        <w:t>nawet wtedy, kiedy walczy się o powrót tego, co było, a czego nie ma. Wtedy tradycja zakłada kostium siły zmieniającej, ale w kierunku powrotu tego, co było (</w:t>
      </w:r>
      <w:r w:rsidRPr="008A023A">
        <w:rPr>
          <w:rFonts w:ascii="Times New Roman" w:hAnsi="Times New Roman"/>
          <w:b/>
          <w:sz w:val="20"/>
          <w:szCs w:val="20"/>
        </w:rPr>
        <w:t>ruch rakowy</w:t>
      </w:r>
      <w:r w:rsidRPr="008A023A">
        <w:rPr>
          <w:rFonts w:ascii="Times New Roman" w:hAnsi="Times New Roman"/>
          <w:sz w:val="20"/>
          <w:szCs w:val="20"/>
        </w:rPr>
        <w:t xml:space="preserve">); </w:t>
      </w:r>
      <w:r w:rsidRPr="008A023A">
        <w:rPr>
          <w:rFonts w:ascii="Times New Roman" w:hAnsi="Times New Roman"/>
          <w:b/>
          <w:sz w:val="20"/>
          <w:szCs w:val="20"/>
        </w:rPr>
        <w:t>3.</w:t>
      </w:r>
      <w:r w:rsidRPr="008A023A">
        <w:rPr>
          <w:rFonts w:ascii="Times New Roman" w:hAnsi="Times New Roman"/>
          <w:sz w:val="20"/>
          <w:szCs w:val="20"/>
        </w:rPr>
        <w:t xml:space="preserve"> </w:t>
      </w:r>
      <w:proofErr w:type="gramStart"/>
      <w:r w:rsidRPr="008A023A">
        <w:rPr>
          <w:rFonts w:ascii="Times New Roman" w:hAnsi="Times New Roman"/>
          <w:sz w:val="20"/>
          <w:szCs w:val="20"/>
        </w:rPr>
        <w:t>określania</w:t>
      </w:r>
      <w:proofErr w:type="gramEnd"/>
      <w:r w:rsidRPr="008A023A">
        <w:rPr>
          <w:rFonts w:ascii="Times New Roman" w:hAnsi="Times New Roman"/>
          <w:sz w:val="20"/>
          <w:szCs w:val="20"/>
        </w:rPr>
        <w:t xml:space="preserve"> tym pojęciem przekazywania wiary począwszy od Biblii, poprzez pisma Ojców i Doktorów Kościoła, decyzje soborów i  papieży, a więc Objawienia. Zatem jest to kategoria języka religijnego. Zob. hasło „tradycja” w </w:t>
      </w:r>
      <w:r w:rsidRPr="008A023A">
        <w:rPr>
          <w:rFonts w:ascii="Times New Roman" w:hAnsi="Times New Roman"/>
          <w:i/>
          <w:iCs/>
          <w:sz w:val="20"/>
          <w:szCs w:val="20"/>
        </w:rPr>
        <w:t>Słowniku kultury chrześcijańskiej</w:t>
      </w:r>
      <w:r w:rsidRPr="008A023A">
        <w:rPr>
          <w:rFonts w:ascii="Times New Roman" w:hAnsi="Times New Roman"/>
          <w:sz w:val="20"/>
          <w:szCs w:val="20"/>
        </w:rPr>
        <w:t xml:space="preserve">, IW „Pax”, Warszawa 1997, s. 312; </w:t>
      </w:r>
      <w:r w:rsidRPr="008A023A">
        <w:rPr>
          <w:rFonts w:ascii="Times New Roman" w:hAnsi="Times New Roman"/>
          <w:b/>
          <w:sz w:val="20"/>
          <w:szCs w:val="20"/>
        </w:rPr>
        <w:t>4</w:t>
      </w:r>
      <w:r w:rsidRPr="008A023A">
        <w:rPr>
          <w:rFonts w:ascii="Times New Roman" w:hAnsi="Times New Roman"/>
          <w:sz w:val="20"/>
          <w:szCs w:val="20"/>
        </w:rPr>
        <w:t>. nurtu myślowego, tzw. tradycjonalizmu utrzymującego, że świadomość metafizyczna, moralna, religi</w:t>
      </w:r>
      <w:r w:rsidRPr="008A023A">
        <w:rPr>
          <w:rFonts w:ascii="Times New Roman" w:hAnsi="Times New Roman"/>
          <w:sz w:val="20"/>
          <w:szCs w:val="20"/>
        </w:rPr>
        <w:t>j</w:t>
      </w:r>
      <w:r w:rsidRPr="008A023A">
        <w:rPr>
          <w:rFonts w:ascii="Times New Roman" w:hAnsi="Times New Roman"/>
          <w:sz w:val="20"/>
          <w:szCs w:val="20"/>
        </w:rPr>
        <w:t>na tworzy się poza indywidualnym umysłem. W XX wieku tradycjonalizm jest ucieczką przed nowoczesnością i postępem lud</w:t>
      </w:r>
      <w:r w:rsidRPr="008A023A">
        <w:rPr>
          <w:rFonts w:ascii="Times New Roman" w:hAnsi="Times New Roman"/>
          <w:sz w:val="20"/>
          <w:szCs w:val="20"/>
        </w:rPr>
        <w:t>z</w:t>
      </w:r>
      <w:r w:rsidRPr="008A023A">
        <w:rPr>
          <w:rFonts w:ascii="Times New Roman" w:hAnsi="Times New Roman"/>
          <w:sz w:val="20"/>
          <w:szCs w:val="20"/>
        </w:rPr>
        <w:t xml:space="preserve">kości we wzrastaniu w człowieczeńskości. Tradycjonalizm przyjmuje formy fundamentalizmu i integryzmu. Zob. A. J. Karpiński, </w:t>
      </w:r>
      <w:r w:rsidRPr="008A023A">
        <w:rPr>
          <w:rFonts w:ascii="Times New Roman" w:hAnsi="Times New Roman"/>
          <w:i/>
          <w:sz w:val="20"/>
          <w:szCs w:val="20"/>
        </w:rPr>
        <w:t>Tradycja – totalna macierza</w:t>
      </w:r>
      <w:r w:rsidRPr="008A023A">
        <w:rPr>
          <w:rFonts w:ascii="Times New Roman" w:hAnsi="Times New Roman"/>
          <w:sz w:val="20"/>
          <w:szCs w:val="20"/>
        </w:rPr>
        <w:t xml:space="preserve">, (w:) A. J. Karpiński, </w:t>
      </w:r>
      <w:r w:rsidRPr="008A023A">
        <w:rPr>
          <w:rFonts w:ascii="Times New Roman" w:hAnsi="Times New Roman"/>
          <w:i/>
          <w:sz w:val="20"/>
          <w:szCs w:val="20"/>
        </w:rPr>
        <w:t>Świat nazwany</w:t>
      </w:r>
      <w:r w:rsidRPr="008A023A">
        <w:rPr>
          <w:rFonts w:ascii="Times New Roman" w:hAnsi="Times New Roman"/>
          <w:sz w:val="20"/>
          <w:szCs w:val="20"/>
        </w:rPr>
        <w:t xml:space="preserve">… dz. cyt. </w:t>
      </w:r>
    </w:p>
  </w:footnote>
  <w:footnote w:id="76">
    <w:p w:rsidR="00C251C8" w:rsidRPr="008A023A" w:rsidRDefault="00C251C8" w:rsidP="008A023A">
      <w:pPr>
        <w:pStyle w:val="Teksttreci20"/>
        <w:shd w:val="clear" w:color="auto" w:fill="auto"/>
        <w:spacing w:before="0" w:line="240" w:lineRule="auto"/>
        <w:rPr>
          <w:sz w:val="20"/>
          <w:szCs w:val="20"/>
        </w:rPr>
      </w:pPr>
      <w:r w:rsidRPr="008A023A">
        <w:rPr>
          <w:rStyle w:val="Odwoanieprzypisudolnego"/>
          <w:sz w:val="20"/>
          <w:szCs w:val="20"/>
        </w:rPr>
        <w:footnoteRef/>
      </w:r>
      <w:r w:rsidRPr="008A023A">
        <w:rPr>
          <w:sz w:val="20"/>
          <w:szCs w:val="20"/>
        </w:rPr>
        <w:t xml:space="preserve">Zob. Ks. J. Krucina, </w:t>
      </w:r>
      <w:r w:rsidRPr="008A023A">
        <w:rPr>
          <w:i/>
          <w:sz w:val="20"/>
          <w:szCs w:val="20"/>
        </w:rPr>
        <w:t>Dobro wspólne. Teoria i jej zastosowanie</w:t>
      </w:r>
      <w:r w:rsidRPr="008A023A">
        <w:rPr>
          <w:sz w:val="20"/>
          <w:szCs w:val="20"/>
        </w:rPr>
        <w:t xml:space="preserve">, </w:t>
      </w:r>
      <w:r w:rsidRPr="008A023A">
        <w:rPr>
          <w:sz w:val="20"/>
          <w:szCs w:val="20"/>
          <w:shd w:val="clear" w:color="auto" w:fill="FFFFFF"/>
        </w:rPr>
        <w:t xml:space="preserve">Wrocławska Księgarnia Archidiecezjalna, Wrocław 1972; P. Śpiewak, </w:t>
      </w:r>
      <w:r w:rsidRPr="008A023A">
        <w:rPr>
          <w:i/>
          <w:sz w:val="20"/>
          <w:szCs w:val="20"/>
          <w:shd w:val="clear" w:color="auto" w:fill="FFFFFF"/>
        </w:rPr>
        <w:t>W stroną wspólnego dobra</w:t>
      </w:r>
      <w:r w:rsidRPr="008A023A">
        <w:rPr>
          <w:sz w:val="20"/>
          <w:szCs w:val="20"/>
          <w:shd w:val="clear" w:color="auto" w:fill="FFFFFF"/>
        </w:rPr>
        <w:t xml:space="preserve">, Fundacja ALETHEIA, Warszawa 1998. </w:t>
      </w:r>
      <w:r w:rsidRPr="008A023A">
        <w:rPr>
          <w:sz w:val="20"/>
          <w:szCs w:val="20"/>
        </w:rPr>
        <w:t xml:space="preserve">Pojęcie to znajduje się też w art. 1 Konstytucji RP: „Rzeczpospolita Polska jest dobrem wspólnym wszystkich obywateli”. M. Borucki, </w:t>
      </w:r>
      <w:r w:rsidRPr="008A023A">
        <w:rPr>
          <w:i/>
          <w:sz w:val="20"/>
          <w:szCs w:val="20"/>
        </w:rPr>
        <w:t>Konstytucje polskie 1791 – 1997</w:t>
      </w:r>
      <w:r w:rsidRPr="008A023A">
        <w:rPr>
          <w:sz w:val="20"/>
          <w:szCs w:val="20"/>
        </w:rPr>
        <w:t xml:space="preserve">, MADA, Warszawa 2002, s. 278. </w:t>
      </w:r>
    </w:p>
  </w:footnote>
  <w:footnote w:id="77">
    <w:p w:rsidR="00C251C8" w:rsidRPr="008A023A" w:rsidRDefault="00C251C8" w:rsidP="002C134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 xml:space="preserve">Zob. </w:t>
      </w:r>
      <w:hyperlink r:id="rId14" w:history="1">
        <w:r w:rsidRPr="008A023A">
          <w:rPr>
            <w:rStyle w:val="Hipercze"/>
            <w:rFonts w:ascii="Times New Roman" w:hAnsi="Times New Roman"/>
          </w:rPr>
          <w:t>https://spjs.ijp.pan.pl/haslo/index/20794/4699</w:t>
        </w:r>
      </w:hyperlink>
      <w:r w:rsidRPr="008A023A">
        <w:rPr>
          <w:rFonts w:ascii="Times New Roman" w:hAnsi="Times New Roman"/>
        </w:rPr>
        <w:t>, dostęp: 9 maja 2021 r. Ktoś może protestować, wołając, że państwo PRL nie miało zamiaru oddawać zabranej własności. Na ów protest odp</w:t>
      </w:r>
      <w:r>
        <w:rPr>
          <w:rFonts w:ascii="Times New Roman" w:hAnsi="Times New Roman"/>
        </w:rPr>
        <w:t>o</w:t>
      </w:r>
      <w:r w:rsidRPr="008A023A">
        <w:rPr>
          <w:rFonts w:ascii="Times New Roman" w:hAnsi="Times New Roman"/>
        </w:rPr>
        <w:t>wiadam, że w tym samym PRL była uprawiana filozofia zaniku p</w:t>
      </w:r>
      <w:r>
        <w:rPr>
          <w:rFonts w:ascii="Times New Roman" w:hAnsi="Times New Roman"/>
        </w:rPr>
        <w:t>a</w:t>
      </w:r>
      <w:r w:rsidRPr="008A023A">
        <w:rPr>
          <w:rFonts w:ascii="Times New Roman" w:hAnsi="Times New Roman"/>
        </w:rPr>
        <w:t>ństwa - instytucji społecznej. Zanik państwa nie jest tożsamy z zanikiem własności. Ona w przyszłości miała wrócić we wład</w:t>
      </w:r>
      <w:r w:rsidRPr="008A023A">
        <w:rPr>
          <w:rFonts w:ascii="Times New Roman" w:hAnsi="Times New Roman"/>
        </w:rPr>
        <w:t>a</w:t>
      </w:r>
      <w:r w:rsidRPr="008A023A">
        <w:rPr>
          <w:rFonts w:ascii="Times New Roman" w:hAnsi="Times New Roman"/>
        </w:rPr>
        <w:t xml:space="preserve">nie społeczeństwa. A to stanowi grupa jednostek ludzkich. </w:t>
      </w:r>
      <w:r>
        <w:rPr>
          <w:rFonts w:ascii="Times New Roman" w:hAnsi="Times New Roman"/>
        </w:rPr>
        <w:t>Jest to temat do badań naukowych.</w:t>
      </w:r>
    </w:p>
  </w:footnote>
  <w:footnote w:id="78">
    <w:p w:rsidR="00C251C8" w:rsidRPr="008A023A" w:rsidRDefault="00C251C8" w:rsidP="00E20A15">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 xml:space="preserve">Zob. R. Ślęzak, </w:t>
      </w:r>
      <w:r w:rsidRPr="008A023A">
        <w:rPr>
          <w:rFonts w:ascii="Times New Roman" w:hAnsi="Times New Roman"/>
          <w:i/>
        </w:rPr>
        <w:t>Czarna księga prywatyzacji 1988 – 1994, czyli jak likwidowano przemysł</w:t>
      </w:r>
      <w:r w:rsidRPr="008A023A">
        <w:rPr>
          <w:rFonts w:ascii="Times New Roman" w:hAnsi="Times New Roman"/>
        </w:rPr>
        <w:t xml:space="preserve">, Wydawnictwo Wektory, Wrocław 2016; P. Bożyk, </w:t>
      </w:r>
      <w:r w:rsidRPr="008A023A">
        <w:rPr>
          <w:rFonts w:ascii="Times New Roman" w:hAnsi="Times New Roman"/>
          <w:i/>
        </w:rPr>
        <w:t>Apokalipsa według Pawła. Jak zniszczono nasz kraj</w:t>
      </w:r>
      <w:r w:rsidRPr="008A023A">
        <w:rPr>
          <w:rFonts w:ascii="Times New Roman" w:hAnsi="Times New Roman"/>
        </w:rPr>
        <w:t xml:space="preserve">, Wydawnictwo Wektory, Wrocław 2015; </w:t>
      </w:r>
      <w:proofErr w:type="gramStart"/>
      <w:r w:rsidRPr="008A023A">
        <w:rPr>
          <w:rFonts w:ascii="Times New Roman" w:hAnsi="Times New Roman"/>
        </w:rPr>
        <w:t xml:space="preserve">A. </w:t>
      </w:r>
      <w:proofErr w:type="gramEnd"/>
      <w:r w:rsidRPr="008A023A">
        <w:rPr>
          <w:rFonts w:ascii="Times New Roman" w:hAnsi="Times New Roman"/>
        </w:rPr>
        <w:t xml:space="preserve">J. Karpiński, St. Paradysz, P. Soroka, </w:t>
      </w:r>
      <w:proofErr w:type="gramStart"/>
      <w:r w:rsidRPr="008A023A">
        <w:rPr>
          <w:rFonts w:ascii="Times New Roman" w:hAnsi="Times New Roman"/>
        </w:rPr>
        <w:t xml:space="preserve">W. </w:t>
      </w:r>
      <w:proofErr w:type="gramEnd"/>
      <w:r w:rsidRPr="008A023A">
        <w:rPr>
          <w:rFonts w:ascii="Times New Roman" w:hAnsi="Times New Roman"/>
        </w:rPr>
        <w:t xml:space="preserve">Ziółkowski, </w:t>
      </w:r>
      <w:r w:rsidRPr="008A023A">
        <w:rPr>
          <w:rFonts w:ascii="Times New Roman" w:hAnsi="Times New Roman"/>
          <w:i/>
        </w:rPr>
        <w:t>Jak powstawały i jak upadały zakłady przemysłowe w Polsce. Losy po 1989 roku zakładów zbudowanych w PRL-u,</w:t>
      </w:r>
      <w:r w:rsidRPr="008A023A">
        <w:rPr>
          <w:rFonts w:ascii="Times New Roman" w:hAnsi="Times New Roman"/>
        </w:rPr>
        <w:t xml:space="preserve"> MUZA SA, 2013; J. Tittenbrun, </w:t>
      </w:r>
      <w:r w:rsidRPr="008A023A">
        <w:rPr>
          <w:rFonts w:ascii="Times New Roman" w:hAnsi="Times New Roman"/>
          <w:i/>
        </w:rPr>
        <w:t>Z deszczu pod rynnę. Meandry polskiej prywatyzacji</w:t>
      </w:r>
      <w:r w:rsidRPr="008A023A">
        <w:rPr>
          <w:rFonts w:ascii="Times New Roman" w:hAnsi="Times New Roman"/>
        </w:rPr>
        <w:t xml:space="preserve">, t. I, II, III, IV, Zysk i S-ka Wydawnictwo 2007; T. Kowalik, </w:t>
      </w:r>
      <w:r w:rsidRPr="008A023A">
        <w:rPr>
          <w:rFonts w:ascii="Times New Roman" w:hAnsi="Times New Roman"/>
          <w:i/>
          <w:iCs/>
        </w:rPr>
        <w:t>WWW. Polska transformacja. Pl,</w:t>
      </w:r>
      <w:r w:rsidRPr="008A023A">
        <w:rPr>
          <w:rFonts w:ascii="Times New Roman" w:hAnsi="Times New Roman"/>
        </w:rPr>
        <w:t xml:space="preserve"> Warszawskie Wydawnictwo Literackie MUZA SA, Warszawa 2009; Tenże, </w:t>
      </w:r>
      <w:r w:rsidRPr="008A023A">
        <w:rPr>
          <w:rFonts w:ascii="Times New Roman" w:hAnsi="Times New Roman"/>
          <w:i/>
          <w:iCs/>
        </w:rPr>
        <w:t>Patologia transformacji</w:t>
      </w:r>
      <w:r w:rsidRPr="008A023A">
        <w:rPr>
          <w:rFonts w:ascii="Times New Roman" w:hAnsi="Times New Roman"/>
        </w:rPr>
        <w:t xml:space="preserve">, Wydawnictwo Poltext, Warszawa 2012 i inne. </w:t>
      </w:r>
    </w:p>
  </w:footnote>
  <w:footnote w:id="79">
    <w:p w:rsidR="00C251C8" w:rsidRPr="008A023A" w:rsidRDefault="00C251C8" w:rsidP="008A023A">
      <w:pPr>
        <w:spacing w:after="0" w:line="240" w:lineRule="auto"/>
        <w:jc w:val="both"/>
        <w:rPr>
          <w:rFonts w:ascii="Times New Roman" w:hAnsi="Times New Roman"/>
          <w:sz w:val="20"/>
          <w:szCs w:val="20"/>
        </w:rPr>
      </w:pPr>
      <w:r w:rsidRPr="008A023A">
        <w:rPr>
          <w:rStyle w:val="Odwoanieprzypisudolnego"/>
          <w:rFonts w:ascii="Times New Roman" w:hAnsi="Times New Roman"/>
          <w:sz w:val="20"/>
          <w:szCs w:val="20"/>
        </w:rPr>
        <w:footnoteRef/>
      </w:r>
      <w:r w:rsidRPr="008A023A">
        <w:rPr>
          <w:rFonts w:ascii="Times New Roman" w:hAnsi="Times New Roman"/>
          <w:sz w:val="20"/>
          <w:szCs w:val="20"/>
        </w:rPr>
        <w:t xml:space="preserve">Zob. przypis 17. K. Marks i F. Engels w </w:t>
      </w:r>
      <w:r w:rsidRPr="008A023A">
        <w:rPr>
          <w:rFonts w:ascii="Times New Roman" w:hAnsi="Times New Roman"/>
          <w:i/>
          <w:iCs/>
          <w:sz w:val="20"/>
          <w:szCs w:val="20"/>
        </w:rPr>
        <w:t>Manifeście Partii Komunistycznej</w:t>
      </w:r>
      <w:r w:rsidRPr="008A023A">
        <w:rPr>
          <w:rFonts w:ascii="Times New Roman" w:hAnsi="Times New Roman"/>
          <w:sz w:val="20"/>
          <w:szCs w:val="20"/>
        </w:rPr>
        <w:t xml:space="preserve"> wskazywali na następujące </w:t>
      </w:r>
      <w:r w:rsidRPr="008A023A">
        <w:rPr>
          <w:rFonts w:ascii="Times New Roman" w:hAnsi="Times New Roman"/>
          <w:b/>
          <w:sz w:val="20"/>
          <w:szCs w:val="20"/>
        </w:rPr>
        <w:t>cele rewolucji socjal</w:t>
      </w:r>
      <w:r w:rsidRPr="008A023A">
        <w:rPr>
          <w:rFonts w:ascii="Times New Roman" w:hAnsi="Times New Roman"/>
          <w:b/>
          <w:sz w:val="20"/>
          <w:szCs w:val="20"/>
        </w:rPr>
        <w:t>i</w:t>
      </w:r>
      <w:r w:rsidRPr="008A023A">
        <w:rPr>
          <w:rFonts w:ascii="Times New Roman" w:hAnsi="Times New Roman"/>
          <w:b/>
          <w:sz w:val="20"/>
          <w:szCs w:val="20"/>
        </w:rPr>
        <w:t>stycznej</w:t>
      </w:r>
      <w:r w:rsidRPr="008A023A">
        <w:rPr>
          <w:rFonts w:ascii="Times New Roman" w:hAnsi="Times New Roman"/>
          <w:sz w:val="20"/>
          <w:szCs w:val="20"/>
        </w:rPr>
        <w:t xml:space="preserve">. „Posunięcia te będą oczywiście w różnych krajach odpowiednio różne … W krajach wysoko rozwiniętych będą to… działania następujące: </w:t>
      </w:r>
      <w:r w:rsidRPr="008A023A">
        <w:rPr>
          <w:rFonts w:ascii="Times New Roman" w:hAnsi="Times New Roman"/>
          <w:b/>
          <w:sz w:val="20"/>
          <w:szCs w:val="20"/>
        </w:rPr>
        <w:t>1.</w:t>
      </w:r>
      <w:r w:rsidRPr="008A023A">
        <w:rPr>
          <w:rFonts w:ascii="Times New Roman" w:hAnsi="Times New Roman"/>
          <w:sz w:val="20"/>
          <w:szCs w:val="20"/>
        </w:rPr>
        <w:t xml:space="preserve"> Wywłaszczenie własności ziemskiej i użycie renty gruntowej na wydatki państwowe; </w:t>
      </w:r>
      <w:r w:rsidRPr="008A023A">
        <w:rPr>
          <w:rFonts w:ascii="Times New Roman" w:hAnsi="Times New Roman"/>
          <w:b/>
          <w:sz w:val="20"/>
          <w:szCs w:val="20"/>
        </w:rPr>
        <w:t>2.</w:t>
      </w:r>
      <w:r w:rsidRPr="008A023A">
        <w:rPr>
          <w:rFonts w:ascii="Times New Roman" w:hAnsi="Times New Roman"/>
          <w:sz w:val="20"/>
          <w:szCs w:val="20"/>
        </w:rPr>
        <w:t xml:space="preserve"> Wysoka progr</w:t>
      </w:r>
      <w:r w:rsidRPr="008A023A">
        <w:rPr>
          <w:rFonts w:ascii="Times New Roman" w:hAnsi="Times New Roman"/>
          <w:sz w:val="20"/>
          <w:szCs w:val="20"/>
        </w:rPr>
        <w:t>e</w:t>
      </w:r>
      <w:r w:rsidRPr="008A023A">
        <w:rPr>
          <w:rFonts w:ascii="Times New Roman" w:hAnsi="Times New Roman"/>
          <w:sz w:val="20"/>
          <w:szCs w:val="20"/>
        </w:rPr>
        <w:t xml:space="preserve">sja podatkowa; </w:t>
      </w:r>
      <w:r w:rsidRPr="008A023A">
        <w:rPr>
          <w:rFonts w:ascii="Times New Roman" w:hAnsi="Times New Roman"/>
          <w:b/>
          <w:sz w:val="20"/>
          <w:szCs w:val="20"/>
        </w:rPr>
        <w:t>3.</w:t>
      </w:r>
      <w:r w:rsidRPr="008A023A">
        <w:rPr>
          <w:rFonts w:ascii="Times New Roman" w:hAnsi="Times New Roman"/>
          <w:sz w:val="20"/>
          <w:szCs w:val="20"/>
        </w:rPr>
        <w:t xml:space="preserve"> Zniesienie prawa dziedziczenia; </w:t>
      </w:r>
      <w:r w:rsidRPr="008A023A">
        <w:rPr>
          <w:rFonts w:ascii="Times New Roman" w:hAnsi="Times New Roman"/>
          <w:b/>
          <w:sz w:val="20"/>
          <w:szCs w:val="20"/>
        </w:rPr>
        <w:t>4.</w:t>
      </w:r>
      <w:r w:rsidRPr="008A023A">
        <w:rPr>
          <w:rFonts w:ascii="Times New Roman" w:hAnsi="Times New Roman"/>
          <w:sz w:val="20"/>
          <w:szCs w:val="20"/>
        </w:rPr>
        <w:t xml:space="preserve"> Konfiskata własności wszystkich emigrantów i buntowników</w:t>
      </w:r>
      <w:r w:rsidRPr="008A023A">
        <w:rPr>
          <w:rFonts w:ascii="Times New Roman" w:hAnsi="Times New Roman"/>
          <w:b/>
          <w:sz w:val="20"/>
          <w:szCs w:val="20"/>
        </w:rPr>
        <w:t>; 5</w:t>
      </w:r>
      <w:r w:rsidRPr="008A023A">
        <w:rPr>
          <w:rFonts w:ascii="Times New Roman" w:hAnsi="Times New Roman"/>
          <w:sz w:val="20"/>
          <w:szCs w:val="20"/>
        </w:rPr>
        <w:t>. Scentral</w:t>
      </w:r>
      <w:r w:rsidRPr="008A023A">
        <w:rPr>
          <w:rFonts w:ascii="Times New Roman" w:hAnsi="Times New Roman"/>
          <w:sz w:val="20"/>
          <w:szCs w:val="20"/>
        </w:rPr>
        <w:t>i</w:t>
      </w:r>
      <w:r w:rsidRPr="008A023A">
        <w:rPr>
          <w:rFonts w:ascii="Times New Roman" w:hAnsi="Times New Roman"/>
          <w:sz w:val="20"/>
          <w:szCs w:val="20"/>
        </w:rPr>
        <w:t xml:space="preserve">zowanie kredytu w rękach państwa poprzez bank narodowy o kapitale państwowym i o wyłącznym monopolu; </w:t>
      </w:r>
      <w:r w:rsidRPr="008A023A">
        <w:rPr>
          <w:rFonts w:ascii="Times New Roman" w:hAnsi="Times New Roman"/>
          <w:b/>
          <w:sz w:val="20"/>
          <w:szCs w:val="20"/>
        </w:rPr>
        <w:t>6.</w:t>
      </w:r>
      <w:r w:rsidRPr="008A023A">
        <w:rPr>
          <w:rFonts w:ascii="Times New Roman" w:hAnsi="Times New Roman"/>
          <w:sz w:val="20"/>
          <w:szCs w:val="20"/>
        </w:rPr>
        <w:t xml:space="preserve">  Scentralizow</w:t>
      </w:r>
      <w:r w:rsidRPr="008A023A">
        <w:rPr>
          <w:rFonts w:ascii="Times New Roman" w:hAnsi="Times New Roman"/>
          <w:sz w:val="20"/>
          <w:szCs w:val="20"/>
        </w:rPr>
        <w:t>a</w:t>
      </w:r>
      <w:r w:rsidRPr="008A023A">
        <w:rPr>
          <w:rFonts w:ascii="Times New Roman" w:hAnsi="Times New Roman"/>
          <w:sz w:val="20"/>
          <w:szCs w:val="20"/>
        </w:rPr>
        <w:t xml:space="preserve">nie środków transportu w rękach państwa; </w:t>
      </w:r>
      <w:r w:rsidRPr="008A023A">
        <w:rPr>
          <w:rFonts w:ascii="Times New Roman" w:hAnsi="Times New Roman"/>
          <w:b/>
          <w:sz w:val="20"/>
          <w:szCs w:val="20"/>
        </w:rPr>
        <w:t>7.</w:t>
      </w:r>
      <w:r w:rsidRPr="008A023A">
        <w:rPr>
          <w:rFonts w:ascii="Times New Roman" w:hAnsi="Times New Roman"/>
          <w:sz w:val="20"/>
          <w:szCs w:val="20"/>
        </w:rPr>
        <w:t xml:space="preserve"> Zwiększenie liczby fabryk państwowych, narzę</w:t>
      </w:r>
      <w:r w:rsidRPr="008A023A">
        <w:rPr>
          <w:rFonts w:ascii="Times New Roman" w:hAnsi="Times New Roman"/>
          <w:sz w:val="20"/>
          <w:szCs w:val="20"/>
        </w:rPr>
        <w:softHyphen/>
        <w:t xml:space="preserve">dzi produkcji, udostępnianie gruntów do uprawy i ich melioracja według społecznego planu; </w:t>
      </w:r>
      <w:r w:rsidRPr="008A023A">
        <w:rPr>
          <w:rFonts w:ascii="Times New Roman" w:hAnsi="Times New Roman"/>
          <w:b/>
          <w:sz w:val="20"/>
          <w:szCs w:val="20"/>
        </w:rPr>
        <w:t>8.</w:t>
      </w:r>
      <w:r w:rsidRPr="008A023A">
        <w:rPr>
          <w:rFonts w:ascii="Times New Roman" w:hAnsi="Times New Roman"/>
          <w:sz w:val="20"/>
          <w:szCs w:val="20"/>
        </w:rPr>
        <w:t xml:space="preserve"> Jednakowy przymus pracy dla wszystkich, utwo</w:t>
      </w:r>
      <w:r w:rsidRPr="008A023A">
        <w:rPr>
          <w:rFonts w:ascii="Times New Roman" w:hAnsi="Times New Roman"/>
          <w:sz w:val="20"/>
          <w:szCs w:val="20"/>
        </w:rPr>
        <w:softHyphen/>
        <w:t>rzenie armii przemysł</w:t>
      </w:r>
      <w:r w:rsidRPr="008A023A">
        <w:rPr>
          <w:rFonts w:ascii="Times New Roman" w:hAnsi="Times New Roman"/>
          <w:sz w:val="20"/>
          <w:szCs w:val="20"/>
        </w:rPr>
        <w:t>o</w:t>
      </w:r>
      <w:r w:rsidRPr="008A023A">
        <w:rPr>
          <w:rFonts w:ascii="Times New Roman" w:hAnsi="Times New Roman"/>
          <w:sz w:val="20"/>
          <w:szCs w:val="20"/>
        </w:rPr>
        <w:t xml:space="preserve">wych, zwłaszcza dla rolnictwa; </w:t>
      </w:r>
      <w:r w:rsidRPr="008A023A">
        <w:rPr>
          <w:rFonts w:ascii="Times New Roman" w:hAnsi="Times New Roman"/>
          <w:b/>
          <w:sz w:val="20"/>
          <w:szCs w:val="20"/>
        </w:rPr>
        <w:t>9.</w:t>
      </w:r>
      <w:r w:rsidRPr="008A023A">
        <w:rPr>
          <w:rFonts w:ascii="Times New Roman" w:hAnsi="Times New Roman"/>
          <w:sz w:val="20"/>
          <w:szCs w:val="20"/>
        </w:rPr>
        <w:t xml:space="preserve"> Zespolenie rolnictwa i przemysłu, działanie w kierunku stopniowego usunięcia przeciwieństwa między miastem a wsią; </w:t>
      </w:r>
      <w:r w:rsidRPr="008A023A">
        <w:rPr>
          <w:rFonts w:ascii="Times New Roman" w:hAnsi="Times New Roman"/>
          <w:b/>
          <w:sz w:val="20"/>
          <w:szCs w:val="20"/>
        </w:rPr>
        <w:t>10.</w:t>
      </w:r>
      <w:r w:rsidRPr="008A023A">
        <w:rPr>
          <w:rFonts w:ascii="Times New Roman" w:hAnsi="Times New Roman"/>
          <w:sz w:val="20"/>
          <w:szCs w:val="20"/>
        </w:rPr>
        <w:t xml:space="preserve"> Publiczne i bezpłatne wychowanie wszystkich dzieci. Zniesienie pracy fabrycznej dzieci w jej dzi</w:t>
      </w:r>
      <w:r w:rsidRPr="008A023A">
        <w:rPr>
          <w:rFonts w:ascii="Times New Roman" w:hAnsi="Times New Roman"/>
          <w:sz w:val="20"/>
          <w:szCs w:val="20"/>
        </w:rPr>
        <w:softHyphen/>
        <w:t xml:space="preserve">siejszej postaci. Połączenie wychowania z produkcją materialną itd., itd.”. K. Marks i F. Engels, </w:t>
      </w:r>
      <w:r w:rsidRPr="008A023A">
        <w:rPr>
          <w:rFonts w:ascii="Times New Roman" w:hAnsi="Times New Roman"/>
          <w:i/>
          <w:iCs/>
          <w:sz w:val="20"/>
          <w:szCs w:val="20"/>
        </w:rPr>
        <w:t>Manifest Partii Komunistycznej</w:t>
      </w:r>
      <w:r w:rsidRPr="008A023A">
        <w:rPr>
          <w:rFonts w:ascii="Times New Roman" w:hAnsi="Times New Roman"/>
          <w:sz w:val="20"/>
          <w:szCs w:val="20"/>
        </w:rPr>
        <w:t>, (w:) K. Marks, F. Engels</w:t>
      </w:r>
      <w:r w:rsidRPr="008A023A">
        <w:rPr>
          <w:rFonts w:ascii="Times New Roman" w:hAnsi="Times New Roman"/>
          <w:i/>
          <w:sz w:val="20"/>
          <w:szCs w:val="20"/>
        </w:rPr>
        <w:t>, Dzieła,</w:t>
      </w:r>
      <w:r w:rsidRPr="008A023A">
        <w:rPr>
          <w:rFonts w:ascii="Times New Roman" w:hAnsi="Times New Roman"/>
          <w:sz w:val="20"/>
          <w:szCs w:val="20"/>
        </w:rPr>
        <w:t xml:space="preserve"> t. 4, wyd. drugie poprawione, KiW, Warszawa 1986, s. 666 – 667.</w:t>
      </w:r>
    </w:p>
  </w:footnote>
  <w:footnote w:id="80">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Alienacja</w:t>
      </w:r>
      <w:r w:rsidRPr="008A023A">
        <w:rPr>
          <w:rFonts w:ascii="Times New Roman" w:hAnsi="Times New Roman"/>
          <w:b/>
          <w:bCs/>
        </w:rPr>
        <w:t xml:space="preserve"> - </w:t>
      </w:r>
      <w:r w:rsidRPr="008A023A">
        <w:rPr>
          <w:rFonts w:ascii="Times New Roman" w:hAnsi="Times New Roman"/>
        </w:rPr>
        <w:t>&lt;łac</w:t>
      </w:r>
      <w:r w:rsidRPr="008A023A">
        <w:rPr>
          <w:rFonts w:ascii="Times New Roman" w:hAnsi="Times New Roman"/>
          <w:i/>
          <w:iCs/>
        </w:rPr>
        <w:t>. alius</w:t>
      </w:r>
      <w:r w:rsidRPr="008A023A">
        <w:rPr>
          <w:rFonts w:ascii="Times New Roman" w:hAnsi="Times New Roman"/>
        </w:rPr>
        <w:t>= inny, obcy</w:t>
      </w:r>
      <w:r w:rsidRPr="008A023A">
        <w:rPr>
          <w:rFonts w:ascii="Times New Roman" w:hAnsi="Times New Roman"/>
          <w:iCs/>
        </w:rPr>
        <w:t>;</w:t>
      </w:r>
      <w:r>
        <w:rPr>
          <w:rFonts w:ascii="Times New Roman" w:hAnsi="Times New Roman"/>
          <w:iCs/>
        </w:rPr>
        <w:t xml:space="preserve"> </w:t>
      </w:r>
      <w:r w:rsidRPr="008A023A">
        <w:rPr>
          <w:rFonts w:ascii="Times New Roman" w:hAnsi="Times New Roman"/>
          <w:i/>
          <w:iCs/>
        </w:rPr>
        <w:t>alienatio</w:t>
      </w:r>
      <w:r w:rsidRPr="008A023A">
        <w:rPr>
          <w:rFonts w:ascii="Times New Roman" w:hAnsi="Times New Roman"/>
        </w:rPr>
        <w:t>= wyobcowanie</w:t>
      </w:r>
      <w:r w:rsidRPr="008A023A">
        <w:rPr>
          <w:rFonts w:ascii="Times New Roman" w:hAnsi="Times New Roman"/>
          <w:i/>
          <w:iCs/>
        </w:rPr>
        <w:t xml:space="preserve">&gt;. </w:t>
      </w:r>
      <w:r w:rsidRPr="008A023A">
        <w:rPr>
          <w:rFonts w:ascii="Times New Roman" w:hAnsi="Times New Roman"/>
          <w:iCs/>
        </w:rPr>
        <w:t>O</w:t>
      </w:r>
      <w:r w:rsidRPr="008A023A">
        <w:rPr>
          <w:rFonts w:ascii="Times New Roman" w:hAnsi="Times New Roman"/>
        </w:rPr>
        <w:t>kreślenie procesu, w którym człowiek tworzy „coś”, następnie ów wytwór, produkt usamodzielniając się, wyobcowuje się podporządkowując sobie swego wytwórcę. Zob. więcej A. J</w:t>
      </w:r>
      <w:r>
        <w:rPr>
          <w:rFonts w:ascii="Times New Roman" w:hAnsi="Times New Roman"/>
        </w:rPr>
        <w:t>.</w:t>
      </w:r>
      <w:r w:rsidRPr="008A023A">
        <w:rPr>
          <w:rFonts w:ascii="Times New Roman" w:hAnsi="Times New Roman"/>
        </w:rPr>
        <w:t xml:space="preserve"> Karpi</w:t>
      </w:r>
      <w:r w:rsidRPr="008A023A">
        <w:rPr>
          <w:rFonts w:ascii="Times New Roman" w:hAnsi="Times New Roman"/>
        </w:rPr>
        <w:t>ń</w:t>
      </w:r>
      <w:r w:rsidRPr="008A023A">
        <w:rPr>
          <w:rFonts w:ascii="Times New Roman" w:hAnsi="Times New Roman"/>
        </w:rPr>
        <w:t xml:space="preserve">ski, </w:t>
      </w:r>
      <w:r w:rsidRPr="008A023A">
        <w:rPr>
          <w:rFonts w:ascii="Times New Roman" w:hAnsi="Times New Roman"/>
          <w:i/>
        </w:rPr>
        <w:t>Alienacja</w:t>
      </w:r>
      <w:r w:rsidRPr="008A023A">
        <w:rPr>
          <w:rFonts w:ascii="Times New Roman" w:hAnsi="Times New Roman"/>
        </w:rPr>
        <w:t xml:space="preserve">, (w:) </w:t>
      </w:r>
      <w:r w:rsidRPr="008A023A">
        <w:rPr>
          <w:rFonts w:ascii="Times New Roman" w:hAnsi="Times New Roman"/>
          <w:i/>
        </w:rPr>
        <w:t>Świat nazwany</w:t>
      </w:r>
      <w:r w:rsidRPr="008A023A">
        <w:rPr>
          <w:rFonts w:ascii="Times New Roman" w:hAnsi="Times New Roman"/>
        </w:rPr>
        <w:t>… dz. cyt.</w:t>
      </w:r>
    </w:p>
  </w:footnote>
  <w:footnote w:id="81">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b/>
        </w:rPr>
        <w:t xml:space="preserve">Dwoisty charakter pracy polega na: po pierwsze </w:t>
      </w:r>
      <w:r w:rsidRPr="008A023A">
        <w:rPr>
          <w:rFonts w:ascii="Times New Roman" w:hAnsi="Times New Roman"/>
        </w:rPr>
        <w:t xml:space="preserve">tworzeniu wartości użytkowych, np. produkcji tych oto </w:t>
      </w:r>
      <w:proofErr w:type="gramStart"/>
      <w:r w:rsidRPr="008A023A">
        <w:rPr>
          <w:rFonts w:ascii="Times New Roman" w:hAnsi="Times New Roman"/>
        </w:rPr>
        <w:t>binokli</w:t>
      </w:r>
      <w:proofErr w:type="gramEnd"/>
      <w:r w:rsidRPr="008A023A">
        <w:rPr>
          <w:rFonts w:ascii="Times New Roman" w:hAnsi="Times New Roman"/>
        </w:rPr>
        <w:t xml:space="preserve">, które mam na swoich oczach. Wyprodukowano je według zamówienia i mają swoją </w:t>
      </w:r>
      <w:r w:rsidRPr="008A023A">
        <w:rPr>
          <w:rFonts w:ascii="Times New Roman" w:hAnsi="Times New Roman"/>
          <w:b/>
        </w:rPr>
        <w:t>wartość użytkową</w:t>
      </w:r>
      <w:r w:rsidRPr="008A023A">
        <w:rPr>
          <w:rFonts w:ascii="Times New Roman" w:hAnsi="Times New Roman"/>
        </w:rPr>
        <w:t xml:space="preserve">: pozwalają czytać. Po drugie: te same okulary zostały wycenione na 400 zł. W wycenianiu producent abstrahuje od ich konkretnej formy użytecznej i przedstawia ich </w:t>
      </w:r>
      <w:r w:rsidRPr="008A023A">
        <w:rPr>
          <w:rFonts w:ascii="Times New Roman" w:hAnsi="Times New Roman"/>
          <w:b/>
        </w:rPr>
        <w:t xml:space="preserve">wartość wartości, </w:t>
      </w:r>
      <w:r w:rsidRPr="008A023A">
        <w:rPr>
          <w:rFonts w:ascii="Times New Roman" w:hAnsi="Times New Roman"/>
        </w:rPr>
        <w:t xml:space="preserve">którą ustala na rynku. Jeśli jest wielu producentów takich okularów, to ich cena może zniżyć się nawet do 200 zł. Jeśli jest tylko jeden producent, to może zażądać cenę 600 zł, albo i więcej i klient będzie zmuszony ją zapłacić.     </w:t>
      </w:r>
    </w:p>
  </w:footnote>
  <w:footnote w:id="82">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 xml:space="preserve">Kapitał </w:t>
      </w:r>
      <w:r w:rsidRPr="008A023A">
        <w:rPr>
          <w:rFonts w:ascii="Times New Roman" w:hAnsi="Times New Roman"/>
          <w:b/>
        </w:rPr>
        <w:t>(k)</w:t>
      </w:r>
      <w:r w:rsidRPr="008A023A">
        <w:rPr>
          <w:rFonts w:ascii="Times New Roman" w:hAnsi="Times New Roman"/>
        </w:rPr>
        <w:t xml:space="preserve"> = płace ludzi </w:t>
      </w:r>
      <w:r w:rsidRPr="008A023A">
        <w:rPr>
          <w:rFonts w:ascii="Times New Roman" w:hAnsi="Times New Roman"/>
          <w:b/>
        </w:rPr>
        <w:t>(V),</w:t>
      </w:r>
      <w:r w:rsidRPr="008A023A">
        <w:rPr>
          <w:rFonts w:ascii="Times New Roman" w:hAnsi="Times New Roman"/>
        </w:rPr>
        <w:t xml:space="preserve"> wartości środków produkcji </w:t>
      </w:r>
      <w:r w:rsidRPr="008A023A">
        <w:rPr>
          <w:rFonts w:ascii="Times New Roman" w:hAnsi="Times New Roman"/>
          <w:b/>
        </w:rPr>
        <w:t>(C):</w:t>
      </w:r>
      <w:r w:rsidRPr="008A023A">
        <w:rPr>
          <w:rFonts w:ascii="Times New Roman" w:hAnsi="Times New Roman"/>
        </w:rPr>
        <w:t xml:space="preserve"> maszyn, urządzeń, surowców </w:t>
      </w:r>
      <w:r>
        <w:rPr>
          <w:rFonts w:ascii="Times New Roman" w:hAnsi="Times New Roman"/>
        </w:rPr>
        <w:t xml:space="preserve">używanych do </w:t>
      </w:r>
      <w:r w:rsidRPr="008A023A">
        <w:rPr>
          <w:rFonts w:ascii="Times New Roman" w:hAnsi="Times New Roman"/>
        </w:rPr>
        <w:t>produk</w:t>
      </w:r>
      <w:r>
        <w:rPr>
          <w:rFonts w:ascii="Times New Roman" w:hAnsi="Times New Roman"/>
        </w:rPr>
        <w:t>cji</w:t>
      </w:r>
      <w:r w:rsidRPr="008A023A">
        <w:rPr>
          <w:rFonts w:ascii="Times New Roman" w:hAnsi="Times New Roman"/>
        </w:rPr>
        <w:t xml:space="preserve"> towaru. </w:t>
      </w:r>
    </w:p>
  </w:footnote>
  <w:footnote w:id="83">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 xml:space="preserve">Wartością dodatkową </w:t>
      </w:r>
      <w:r>
        <w:rPr>
          <w:rFonts w:ascii="Times New Roman" w:hAnsi="Times New Roman"/>
        </w:rPr>
        <w:t>jest</w:t>
      </w:r>
      <w:r w:rsidRPr="008A023A">
        <w:rPr>
          <w:rFonts w:ascii="Times New Roman" w:hAnsi="Times New Roman"/>
        </w:rPr>
        <w:t xml:space="preserve"> przyrost, nadwyżkę, jaką otrzymujemy po zamknięciu pewnego cyklu </w:t>
      </w:r>
      <w:proofErr w:type="gramStart"/>
      <w:r w:rsidRPr="008A023A">
        <w:rPr>
          <w:rFonts w:ascii="Times New Roman" w:hAnsi="Times New Roman"/>
        </w:rPr>
        <w:t xml:space="preserve">produkcyjnego:  </w:t>
      </w:r>
      <w:r w:rsidRPr="008A023A">
        <w:rPr>
          <w:rFonts w:ascii="Times New Roman" w:hAnsi="Times New Roman"/>
          <w:b/>
        </w:rPr>
        <w:t>P</w:t>
      </w:r>
      <w:proofErr w:type="gramEnd"/>
      <w:r w:rsidRPr="008A023A">
        <w:rPr>
          <w:rFonts w:ascii="Times New Roman" w:hAnsi="Times New Roman"/>
          <w:b/>
        </w:rPr>
        <w:t xml:space="preserve"> – T -  P</w:t>
      </w:r>
      <w:r w:rsidRPr="008A023A">
        <w:rPr>
          <w:rFonts w:ascii="Times New Roman" w:hAnsi="Times New Roman"/>
          <w:b/>
          <w:vertAlign w:val="superscript"/>
        </w:rPr>
        <w:t>1</w:t>
      </w:r>
      <w:r w:rsidRPr="008A023A">
        <w:rPr>
          <w:rFonts w:ascii="Times New Roman" w:hAnsi="Times New Roman"/>
        </w:rPr>
        <w:t>.</w:t>
      </w:r>
    </w:p>
  </w:footnote>
  <w:footnote w:id="84">
    <w:p w:rsidR="00C251C8" w:rsidRPr="005836FA" w:rsidRDefault="00C251C8" w:rsidP="005836FA">
      <w:pPr>
        <w:pStyle w:val="Tekstprzypisudolnego"/>
        <w:jc w:val="both"/>
        <w:rPr>
          <w:rFonts w:ascii="Times New Roman" w:hAnsi="Times New Roman"/>
        </w:rPr>
      </w:pPr>
      <w:r w:rsidRPr="005836FA">
        <w:rPr>
          <w:rStyle w:val="Odwoanieprzypisudolnego"/>
          <w:rFonts w:ascii="Times New Roman" w:hAnsi="Times New Roman"/>
        </w:rPr>
        <w:footnoteRef/>
      </w:r>
      <w:r w:rsidRPr="005836FA">
        <w:rPr>
          <w:rFonts w:ascii="Times New Roman" w:hAnsi="Times New Roman"/>
        </w:rPr>
        <w:t xml:space="preserve"> Jan Paweł II, </w:t>
      </w:r>
      <w:r w:rsidRPr="005836FA">
        <w:rPr>
          <w:rFonts w:ascii="Times New Roman" w:hAnsi="Times New Roman"/>
          <w:i/>
        </w:rPr>
        <w:t>Encyklika „</w:t>
      </w:r>
      <w:proofErr w:type="gramStart"/>
      <w:r w:rsidRPr="005836FA">
        <w:rPr>
          <w:rFonts w:ascii="Times New Roman" w:hAnsi="Times New Roman"/>
          <w:i/>
        </w:rPr>
        <w:t>Laborem exercens</w:t>
      </w:r>
      <w:proofErr w:type="gramEnd"/>
      <w:r w:rsidRPr="005836FA">
        <w:rPr>
          <w:rFonts w:ascii="Times New Roman" w:hAnsi="Times New Roman"/>
          <w:i/>
        </w:rPr>
        <w:t>”,</w:t>
      </w:r>
      <w:r w:rsidRPr="005836FA">
        <w:rPr>
          <w:rFonts w:ascii="Times New Roman" w:hAnsi="Times New Roman"/>
        </w:rPr>
        <w:t xml:space="preserve"> (w:) </w:t>
      </w:r>
      <w:r w:rsidRPr="005836FA">
        <w:rPr>
          <w:rFonts w:ascii="Times New Roman" w:hAnsi="Times New Roman"/>
          <w:i/>
        </w:rPr>
        <w:t>Społeczne nauczanie Kościoła</w:t>
      </w:r>
      <w:r w:rsidRPr="005836FA">
        <w:rPr>
          <w:rFonts w:ascii="Times New Roman" w:hAnsi="Times New Roman"/>
        </w:rPr>
        <w:t>, „Znak”, nr 332 – 334 (7</w:t>
      </w:r>
      <w:r>
        <w:rPr>
          <w:rFonts w:ascii="Times New Roman" w:hAnsi="Times New Roman"/>
        </w:rPr>
        <w:t xml:space="preserve"> </w:t>
      </w:r>
      <w:r w:rsidRPr="005836FA">
        <w:rPr>
          <w:rFonts w:ascii="Times New Roman" w:hAnsi="Times New Roman"/>
        </w:rPr>
        <w:t>-</w:t>
      </w:r>
      <w:r>
        <w:rPr>
          <w:rFonts w:ascii="Times New Roman" w:hAnsi="Times New Roman"/>
        </w:rPr>
        <w:t xml:space="preserve"> </w:t>
      </w:r>
      <w:r w:rsidRPr="005836FA">
        <w:rPr>
          <w:rFonts w:ascii="Times New Roman" w:hAnsi="Times New Roman"/>
        </w:rPr>
        <w:t>8), lipiec – wrz</w:t>
      </w:r>
      <w:r w:rsidRPr="005836FA">
        <w:rPr>
          <w:rFonts w:ascii="Times New Roman" w:hAnsi="Times New Roman"/>
        </w:rPr>
        <w:t>e</w:t>
      </w:r>
      <w:r>
        <w:rPr>
          <w:rFonts w:ascii="Times New Roman" w:hAnsi="Times New Roman"/>
        </w:rPr>
        <w:t>s</w:t>
      </w:r>
      <w:r w:rsidRPr="005836FA">
        <w:rPr>
          <w:rFonts w:ascii="Times New Roman" w:hAnsi="Times New Roman"/>
        </w:rPr>
        <w:t xml:space="preserve">ień 1982, s. 1129. </w:t>
      </w:r>
      <w:r>
        <w:rPr>
          <w:rFonts w:ascii="Times New Roman" w:hAnsi="Times New Roman"/>
        </w:rPr>
        <w:t>W innym miejscu spotykamy wypowiedź papieża Jana Pawła II, w której pośrednio neguje on rozdzielanie człowieka na jego stronę abstrakcyjną i na tą konkretną, biologiczną i historyczną. Powiada: „Chodzi, więc tutajo człowieka w całej jego prawdzie, w pełnym jego wymiarze. Niew chodzi o człowieka &lt;&lt;abstrakcyjnego&gt;&gt;, ale rzeczywistego, o człowieka &lt;&lt;konkretnego&gt;&gt;, &lt;&lt;historycznego&gt;&gt;”. Papież Jan Paweł II, Encyklika „</w:t>
      </w:r>
      <w:r w:rsidRPr="006A06C1">
        <w:rPr>
          <w:rFonts w:ascii="Times New Roman" w:hAnsi="Times New Roman"/>
          <w:i/>
        </w:rPr>
        <w:t>Redemptor hominis</w:t>
      </w:r>
      <w:r>
        <w:rPr>
          <w:rFonts w:ascii="Times New Roman" w:hAnsi="Times New Roman"/>
        </w:rPr>
        <w:t xml:space="preserve">”, tamże, s. 1040. </w:t>
      </w:r>
      <w:r w:rsidRPr="005836FA">
        <w:rPr>
          <w:rFonts w:ascii="Times New Roman" w:hAnsi="Times New Roman"/>
        </w:rPr>
        <w:t xml:space="preserve"> </w:t>
      </w:r>
    </w:p>
  </w:footnote>
  <w:footnote w:id="85">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Dnia 8 kwietnia 2021 roku za euro płacono</w:t>
      </w:r>
      <w:proofErr w:type="gramStart"/>
      <w:r w:rsidRPr="008A023A">
        <w:rPr>
          <w:rFonts w:ascii="Times New Roman" w:hAnsi="Times New Roman"/>
        </w:rPr>
        <w:t xml:space="preserve"> 4,56 zł</w:t>
      </w:r>
      <w:proofErr w:type="gramEnd"/>
      <w:r w:rsidRPr="008A023A">
        <w:rPr>
          <w:rFonts w:ascii="Times New Roman" w:hAnsi="Times New Roman"/>
        </w:rPr>
        <w:t xml:space="preserve"> polskich. </w:t>
      </w:r>
    </w:p>
  </w:footnote>
  <w:footnote w:id="86">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 xml:space="preserve">Zob. A. J. Karpiński, </w:t>
      </w:r>
      <w:r w:rsidRPr="008A023A">
        <w:rPr>
          <w:rFonts w:ascii="Times New Roman" w:hAnsi="Times New Roman"/>
          <w:i/>
        </w:rPr>
        <w:t>Kapitał,</w:t>
      </w:r>
      <w:r w:rsidRPr="008A023A">
        <w:rPr>
          <w:rFonts w:ascii="Times New Roman" w:hAnsi="Times New Roman"/>
        </w:rPr>
        <w:t xml:space="preserve"> (w:) </w:t>
      </w:r>
      <w:r w:rsidRPr="008A023A">
        <w:rPr>
          <w:rFonts w:ascii="Times New Roman" w:hAnsi="Times New Roman"/>
          <w:i/>
        </w:rPr>
        <w:t>Świat nazwany</w:t>
      </w:r>
      <w:r w:rsidRPr="008A023A">
        <w:rPr>
          <w:rFonts w:ascii="Times New Roman" w:hAnsi="Times New Roman"/>
        </w:rPr>
        <w:t xml:space="preserve">… dz. cyt. </w:t>
      </w:r>
    </w:p>
  </w:footnote>
  <w:footnote w:id="87">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 xml:space="preserve">Kategorię tę użył J. Szczepański w </w:t>
      </w:r>
      <w:r w:rsidRPr="008A023A">
        <w:rPr>
          <w:rFonts w:ascii="Times New Roman" w:hAnsi="Times New Roman"/>
          <w:i/>
        </w:rPr>
        <w:t>Przedmowie</w:t>
      </w:r>
      <w:r w:rsidRPr="008A023A">
        <w:rPr>
          <w:rFonts w:ascii="Times New Roman" w:hAnsi="Times New Roman"/>
        </w:rPr>
        <w:t xml:space="preserve"> do F. Znanieckiego, </w:t>
      </w:r>
      <w:r w:rsidRPr="008A023A">
        <w:rPr>
          <w:rFonts w:ascii="Times New Roman" w:hAnsi="Times New Roman"/>
          <w:i/>
        </w:rPr>
        <w:t>Społecznej roli studenta uniwersytetu</w:t>
      </w:r>
      <w:r w:rsidRPr="008A023A">
        <w:rPr>
          <w:rFonts w:ascii="Times New Roman" w:hAnsi="Times New Roman"/>
        </w:rPr>
        <w:t>, Wydawnictwo N</w:t>
      </w:r>
      <w:r w:rsidRPr="008A023A">
        <w:rPr>
          <w:rFonts w:ascii="Times New Roman" w:hAnsi="Times New Roman"/>
        </w:rPr>
        <w:t>a</w:t>
      </w:r>
      <w:r w:rsidRPr="008A023A">
        <w:rPr>
          <w:rFonts w:ascii="Times New Roman" w:hAnsi="Times New Roman"/>
        </w:rPr>
        <w:t>kom, Poznań 1997, s. 8. Tam J. Szczepański pisze o studentach USA, że „wreszcie sami upomnieli się o swoją charakterystykę humanistyczną, buntując się przeciwko kształceniu &lt;&lt;Fach-idioten&gt;”.</w:t>
      </w:r>
    </w:p>
  </w:footnote>
  <w:footnote w:id="88">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 xml:space="preserve">Zob. K. Skubiszewski, </w:t>
      </w:r>
      <w:r w:rsidRPr="005836FA">
        <w:rPr>
          <w:rFonts w:ascii="Times New Roman" w:hAnsi="Times New Roman"/>
          <w:i/>
        </w:rPr>
        <w:t>Prawo wojny i neutralności w świecie współczesnym</w:t>
      </w:r>
      <w:r w:rsidRPr="008A023A">
        <w:rPr>
          <w:rFonts w:ascii="Times New Roman" w:hAnsi="Times New Roman"/>
        </w:rPr>
        <w:t xml:space="preserve">, </w:t>
      </w:r>
    </w:p>
    <w:p w:rsidR="00C251C8" w:rsidRPr="008A023A" w:rsidRDefault="002C658E" w:rsidP="008A023A">
      <w:pPr>
        <w:pStyle w:val="Tekstprzypisudolnego"/>
        <w:jc w:val="both"/>
        <w:rPr>
          <w:rFonts w:ascii="Times New Roman" w:hAnsi="Times New Roman"/>
        </w:rPr>
      </w:pPr>
      <w:hyperlink r:id="rId15" w:history="1">
        <w:r w:rsidR="00C251C8" w:rsidRPr="008A023A">
          <w:rPr>
            <w:rStyle w:val="Hipercze"/>
            <w:rFonts w:ascii="Times New Roman" w:hAnsi="Times New Roman"/>
          </w:rPr>
          <w:t>https://repozytorium.amu.edu.pl/bitstream/10593/19809/1/009%20KRZYSZTOF%20SKUBISZEWSKI%20RPEiS%2029%281%29%2C%201967.pdf</w:t>
        </w:r>
      </w:hyperlink>
      <w:r w:rsidR="00C251C8" w:rsidRPr="008A023A">
        <w:rPr>
          <w:rFonts w:ascii="Times New Roman" w:hAnsi="Times New Roman"/>
        </w:rPr>
        <w:t>, dta dostępu: 5 kwietnia 2021.</w:t>
      </w:r>
    </w:p>
  </w:footnote>
  <w:footnote w:id="89">
    <w:p w:rsidR="00C251C8" w:rsidRPr="00730885"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color w:val="202124"/>
          <w:shd w:val="clear" w:color="auto" w:fill="FFFFFF"/>
        </w:rPr>
        <w:t>Prawa i obowiązki </w:t>
      </w:r>
      <w:r w:rsidRPr="00730885">
        <w:rPr>
          <w:rFonts w:ascii="Times New Roman" w:hAnsi="Times New Roman"/>
          <w:bCs/>
          <w:color w:val="202124"/>
          <w:shd w:val="clear" w:color="auto" w:fill="FFFFFF"/>
        </w:rPr>
        <w:t>państwa neutralnego</w:t>
      </w:r>
      <w:r w:rsidRPr="00730885">
        <w:rPr>
          <w:rFonts w:ascii="Times New Roman" w:hAnsi="Times New Roman"/>
          <w:color w:val="202124"/>
          <w:shd w:val="clear" w:color="auto" w:fill="FFFFFF"/>
        </w:rPr>
        <w:t> normuje V </w:t>
      </w:r>
      <w:r w:rsidRPr="00730885">
        <w:rPr>
          <w:rFonts w:ascii="Times New Roman" w:hAnsi="Times New Roman"/>
          <w:bCs/>
          <w:color w:val="202124"/>
          <w:shd w:val="clear" w:color="auto" w:fill="FFFFFF"/>
        </w:rPr>
        <w:t>Konwencja</w:t>
      </w:r>
      <w:r w:rsidRPr="00730885">
        <w:rPr>
          <w:rFonts w:ascii="Times New Roman" w:hAnsi="Times New Roman"/>
          <w:color w:val="202124"/>
          <w:shd w:val="clear" w:color="auto" w:fill="FFFFFF"/>
        </w:rPr>
        <w:t> Haska z 1907 r. a także XIII </w:t>
      </w:r>
      <w:r w:rsidRPr="00730885">
        <w:rPr>
          <w:rFonts w:ascii="Times New Roman" w:hAnsi="Times New Roman"/>
          <w:bCs/>
          <w:color w:val="202124"/>
          <w:shd w:val="clear" w:color="auto" w:fill="FFFFFF"/>
        </w:rPr>
        <w:t>Konwencja</w:t>
      </w:r>
      <w:r w:rsidRPr="00730885">
        <w:rPr>
          <w:rFonts w:ascii="Times New Roman" w:hAnsi="Times New Roman"/>
          <w:color w:val="202124"/>
          <w:shd w:val="clear" w:color="auto" w:fill="FFFFFF"/>
        </w:rPr>
        <w:t xml:space="preserve"> Haska dotycząca </w:t>
      </w:r>
      <w:proofErr w:type="gramStart"/>
      <w:r w:rsidRPr="00730885">
        <w:rPr>
          <w:rFonts w:ascii="Times New Roman" w:hAnsi="Times New Roman"/>
          <w:color w:val="202124"/>
          <w:shd w:val="clear" w:color="auto" w:fill="FFFFFF"/>
        </w:rPr>
        <w:t>praw</w:t>
      </w:r>
      <w:proofErr w:type="gramEnd"/>
      <w:r w:rsidRPr="00730885">
        <w:rPr>
          <w:rFonts w:ascii="Times New Roman" w:hAnsi="Times New Roman"/>
          <w:color w:val="202124"/>
          <w:shd w:val="clear" w:color="auto" w:fill="FFFFFF"/>
        </w:rPr>
        <w:t xml:space="preserve"> i obowiązków mocarstw </w:t>
      </w:r>
      <w:r w:rsidRPr="00730885">
        <w:rPr>
          <w:rFonts w:ascii="Times New Roman" w:hAnsi="Times New Roman"/>
          <w:bCs/>
          <w:color w:val="202124"/>
          <w:shd w:val="clear" w:color="auto" w:fill="FFFFFF"/>
        </w:rPr>
        <w:t>neutralnych</w:t>
      </w:r>
      <w:r w:rsidRPr="00730885">
        <w:rPr>
          <w:rFonts w:ascii="Times New Roman" w:hAnsi="Times New Roman"/>
          <w:color w:val="202124"/>
          <w:shd w:val="clear" w:color="auto" w:fill="FFFFFF"/>
        </w:rPr>
        <w:t> w razie wojny morskiej z tego samego roku. Ogłoszenie </w:t>
      </w:r>
      <w:r w:rsidRPr="00730885">
        <w:rPr>
          <w:rFonts w:ascii="Times New Roman" w:hAnsi="Times New Roman"/>
          <w:bCs/>
          <w:color w:val="202124"/>
          <w:shd w:val="clear" w:color="auto" w:fill="FFFFFF"/>
        </w:rPr>
        <w:t>neutralności</w:t>
      </w:r>
      <w:r w:rsidRPr="00730885">
        <w:rPr>
          <w:rFonts w:ascii="Times New Roman" w:hAnsi="Times New Roman"/>
          <w:color w:val="202124"/>
          <w:shd w:val="clear" w:color="auto" w:fill="FFFFFF"/>
        </w:rPr>
        <w:t> w konflikcie zbrojnym nie gwarantuje bezpieczeństwa</w:t>
      </w:r>
      <w:r w:rsidRPr="00730885">
        <w:rPr>
          <w:rFonts w:ascii="Times New Roman" w:hAnsi="Times New Roman"/>
          <w:bCs/>
          <w:color w:val="202124"/>
          <w:shd w:val="clear" w:color="auto" w:fill="FFFFFF"/>
        </w:rPr>
        <w:t xml:space="preserve">. </w:t>
      </w:r>
      <w:hyperlink r:id="rId16" w:history="1">
        <w:r w:rsidRPr="00730885">
          <w:rPr>
            <w:rStyle w:val="Hipercze"/>
            <w:rFonts w:ascii="Times New Roman" w:hAnsi="Times New Roman"/>
            <w:bCs/>
            <w:shd w:val="clear" w:color="auto" w:fill="FFFFFF"/>
          </w:rPr>
          <w:t>https://czasopismo.legeartis.org/2016/11/status-panstw-neutralnych/</w:t>
        </w:r>
      </w:hyperlink>
      <w:r w:rsidRPr="00730885">
        <w:rPr>
          <w:rFonts w:ascii="Times New Roman" w:hAnsi="Times New Roman"/>
          <w:bCs/>
          <w:color w:val="202124"/>
          <w:shd w:val="clear" w:color="auto" w:fill="FFFFFF"/>
        </w:rPr>
        <w:t>, dostęp: 5 04. 2021</w:t>
      </w:r>
      <w:r w:rsidRPr="00730885">
        <w:rPr>
          <w:rFonts w:ascii="Times New Roman" w:hAnsi="Times New Roman"/>
          <w:color w:val="202124"/>
          <w:shd w:val="clear" w:color="auto" w:fill="FFFFFF"/>
        </w:rPr>
        <w:t>.</w:t>
      </w:r>
    </w:p>
  </w:footnote>
  <w:footnote w:id="90">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 xml:space="preserve">Zob. </w:t>
      </w:r>
      <w:r w:rsidRPr="008A023A">
        <w:rPr>
          <w:rFonts w:ascii="Times New Roman" w:hAnsi="Times New Roman"/>
          <w:i/>
        </w:rPr>
        <w:t xml:space="preserve">Karta Narodów </w:t>
      </w:r>
      <w:proofErr w:type="gramStart"/>
      <w:r w:rsidRPr="008A023A">
        <w:rPr>
          <w:rFonts w:ascii="Times New Roman" w:hAnsi="Times New Roman"/>
          <w:i/>
        </w:rPr>
        <w:t>Zjednoczonych</w:t>
      </w:r>
      <w:r w:rsidRPr="008A023A">
        <w:rPr>
          <w:rFonts w:ascii="Times New Roman" w:hAnsi="Times New Roman"/>
        </w:rPr>
        <w:t xml:space="preserve">,  </w:t>
      </w:r>
      <w:r w:rsidR="002C658E">
        <w:fldChar w:fldCharType="begin"/>
      </w:r>
      <w:r w:rsidR="000234F7">
        <w:instrText>HYPERLINK "https://sip.lex.pl/akty-prawne/dzu-dziennik-ustaw/karta-narodow-zjednoczonych-statut-miedzynarodowego-trybu</w:instrText>
      </w:r>
      <w:proofErr w:type="gramEnd"/>
      <w:r w:rsidR="000234F7">
        <w:instrText>nalu-16779385"</w:instrText>
      </w:r>
      <w:r w:rsidR="002C658E">
        <w:fldChar w:fldCharType="separate"/>
      </w:r>
      <w:r w:rsidRPr="008A023A">
        <w:rPr>
          <w:rStyle w:val="Hipercze"/>
          <w:rFonts w:ascii="Times New Roman" w:hAnsi="Times New Roman"/>
        </w:rPr>
        <w:t>https://sip.lex.pl/akty-prawne/dzu-dziennik-ustaw/karta-narodow-zjednoczonych-statut-miedzynarodowego-trybunalu-16779385</w:t>
      </w:r>
      <w:r w:rsidR="002C658E">
        <w:fldChar w:fldCharType="end"/>
      </w:r>
      <w:r w:rsidRPr="008A023A">
        <w:rPr>
          <w:rFonts w:ascii="Times New Roman" w:hAnsi="Times New Roman"/>
        </w:rPr>
        <w:t xml:space="preserve">; dostęp: 8 maja 2021 r. </w:t>
      </w:r>
    </w:p>
  </w:footnote>
  <w:footnote w:id="91">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W grudniu 1994 roku podczas spotkania szefów państw Organizacji Bezpieczeństwa i Współpracy w Europie w Budapeszcie memorandum z gwarancjami bezpieczeństwa dla Ukrainy podpisali prezydenci Rosji i USA i premier Wielkiej Brytanii, szefowie państw Francji i Chin. Był to przypadek międzynarodowych gwarancji bezpieczeństwa w zamian za pozbycie się broni atomowe.</w:t>
      </w:r>
    </w:p>
    <w:p w:rsidR="00C251C8" w:rsidRPr="008A023A" w:rsidRDefault="00C251C8" w:rsidP="008A023A">
      <w:pPr>
        <w:pStyle w:val="Tekstprzypisudolnego"/>
        <w:jc w:val="both"/>
        <w:rPr>
          <w:rFonts w:ascii="Times New Roman" w:hAnsi="Times New Roman"/>
        </w:rPr>
      </w:pPr>
      <w:r w:rsidRPr="002C134A">
        <w:rPr>
          <w:rFonts w:ascii="Times New Roman" w:hAnsi="Times New Roman"/>
          <w:vertAlign w:val="superscript"/>
        </w:rPr>
        <w:t>82</w:t>
      </w:r>
      <w:r w:rsidRPr="008A023A">
        <w:rPr>
          <w:rFonts w:ascii="Times New Roman" w:hAnsi="Times New Roman"/>
        </w:rPr>
        <w:t xml:space="preserve">Zob. G. Kołodko, </w:t>
      </w:r>
      <w:r w:rsidRPr="008A023A">
        <w:rPr>
          <w:rFonts w:ascii="Times New Roman" w:hAnsi="Times New Roman"/>
          <w:i/>
        </w:rPr>
        <w:t>Zwiększanie wydatków na wojsko to marnotrawienie pieniędzy</w:t>
      </w:r>
      <w:r w:rsidRPr="008A023A">
        <w:rPr>
          <w:rFonts w:ascii="Times New Roman" w:hAnsi="Times New Roman"/>
        </w:rPr>
        <w:t xml:space="preserve">, </w:t>
      </w:r>
      <w:hyperlink r:id="rId17" w:history="1">
        <w:r w:rsidRPr="008A023A">
          <w:rPr>
            <w:rStyle w:val="Hipercze"/>
            <w:rFonts w:ascii="Times New Roman" w:eastAsia="Times New Roman" w:hAnsi="Times New Roman"/>
            <w:b/>
          </w:rPr>
          <w:t>https://www.rp.pl/artykul/1375437--RZECZoBIZNESIE--Grzegorz-W--Kolodko--Zwiekszanie-wydatkow-na-wojsko-to-marnotrawienie-pieniedzy.html</w:t>
        </w:r>
      </w:hyperlink>
      <w:r>
        <w:rPr>
          <w:rFonts w:ascii="Times New Roman" w:eastAsia="Times New Roman" w:hAnsi="Times New Roman"/>
          <w:b/>
          <w:color w:val="2D2D2D"/>
        </w:rPr>
        <w:t xml:space="preserve">) </w:t>
      </w:r>
      <w:r w:rsidRPr="008A023A">
        <w:rPr>
          <w:rFonts w:ascii="Times New Roman" w:eastAsia="Times New Roman" w:hAnsi="Times New Roman"/>
          <w:b/>
          <w:color w:val="2D2D2D"/>
        </w:rPr>
        <w:t>d</w:t>
      </w:r>
      <w:r w:rsidRPr="008A023A">
        <w:rPr>
          <w:rFonts w:ascii="Times New Roman" w:eastAsia="Times New Roman" w:hAnsi="Times New Roman"/>
          <w:b/>
          <w:color w:val="2D2D2D"/>
        </w:rPr>
        <w:t>o</w:t>
      </w:r>
      <w:r w:rsidRPr="008A023A">
        <w:rPr>
          <w:rFonts w:ascii="Times New Roman" w:eastAsia="Times New Roman" w:hAnsi="Times New Roman"/>
          <w:b/>
          <w:color w:val="2D2D2D"/>
        </w:rPr>
        <w:t xml:space="preserve">stęp: 17. O4. 2021 </w:t>
      </w:r>
      <w:proofErr w:type="gramStart"/>
      <w:r w:rsidRPr="008A023A">
        <w:rPr>
          <w:rFonts w:ascii="Times New Roman" w:eastAsia="Times New Roman" w:hAnsi="Times New Roman"/>
          <w:b/>
          <w:color w:val="2D2D2D"/>
        </w:rPr>
        <w:t>r</w:t>
      </w:r>
      <w:proofErr w:type="gramEnd"/>
      <w:r w:rsidRPr="008A023A">
        <w:rPr>
          <w:rFonts w:ascii="Times New Roman" w:eastAsia="Times New Roman" w:hAnsi="Times New Roman"/>
          <w:b/>
          <w:color w:val="2D2D2D"/>
        </w:rPr>
        <w:t>.</w:t>
      </w:r>
    </w:p>
  </w:footnote>
  <w:footnote w:id="92">
    <w:p w:rsidR="00C251C8" w:rsidRPr="002C134A" w:rsidRDefault="00C251C8" w:rsidP="002C134A">
      <w:pPr>
        <w:pStyle w:val="Tekstprzypisudolnego"/>
        <w:jc w:val="both"/>
        <w:rPr>
          <w:rFonts w:ascii="Times New Roman" w:hAnsi="Times New Roman"/>
        </w:rPr>
      </w:pPr>
      <w:r w:rsidRPr="002C134A">
        <w:rPr>
          <w:rFonts w:ascii="Times New Roman" w:hAnsi="Times New Roman"/>
          <w:vertAlign w:val="superscript"/>
        </w:rPr>
        <w:t>83</w:t>
      </w:r>
      <w:r w:rsidRPr="008A023A">
        <w:rPr>
          <w:rFonts w:ascii="Times New Roman" w:hAnsi="Times New Roman"/>
        </w:rPr>
        <w:t xml:space="preserve">Konwencja </w:t>
      </w:r>
      <w:proofErr w:type="gramStart"/>
      <w:r w:rsidRPr="008A023A">
        <w:rPr>
          <w:rFonts w:ascii="Times New Roman" w:hAnsi="Times New Roman"/>
        </w:rPr>
        <w:t>praw</w:t>
      </w:r>
      <w:proofErr w:type="gramEnd"/>
      <w:r w:rsidRPr="008A023A">
        <w:rPr>
          <w:rFonts w:ascii="Times New Roman" w:hAnsi="Times New Roman"/>
        </w:rPr>
        <w:t xml:space="preserve"> i obowiązków mocarstw i osób neutralnych w razie wojny lądowej; V Konwencja Haska (1907 r.), art. 1: „T</w:t>
      </w:r>
      <w:r w:rsidRPr="008A023A">
        <w:rPr>
          <w:rFonts w:ascii="Times New Roman" w:hAnsi="Times New Roman"/>
        </w:rPr>
        <w:t>e</w:t>
      </w:r>
      <w:r w:rsidRPr="008A023A">
        <w:rPr>
          <w:rFonts w:ascii="Times New Roman" w:hAnsi="Times New Roman"/>
        </w:rPr>
        <w:t xml:space="preserve">rytorium mocarstw neutralnych jest nienaruszalne”. </w:t>
      </w:r>
      <w:hyperlink r:id="rId18" w:history="1">
        <w:r w:rsidRPr="00A5276B">
          <w:rPr>
            <w:rStyle w:val="Hipercze"/>
            <w:rFonts w:ascii="Times New Roman" w:hAnsi="Times New Roman"/>
          </w:rPr>
          <w:t>https://pl.wikisource.org/wiki/Konwencja_haskaV</w:t>
        </w:r>
        <w:proofErr w:type="gramStart"/>
        <w:r w:rsidRPr="00A5276B">
          <w:rPr>
            <w:rStyle w:val="Hipercze"/>
            <w:rFonts w:ascii="Times New Roman" w:hAnsi="Times New Roman"/>
          </w:rPr>
          <w:t>(1907)</w:t>
        </w:r>
      </w:hyperlink>
      <w:r>
        <w:rPr>
          <w:rFonts w:ascii="Times New Roman" w:hAnsi="Times New Roman"/>
        </w:rPr>
        <w:t>, dostęp</w:t>
      </w:r>
      <w:proofErr w:type="gramEnd"/>
      <w:r>
        <w:rPr>
          <w:rFonts w:ascii="Times New Roman" w:hAnsi="Times New Roman"/>
        </w:rPr>
        <w:t xml:space="preserve"> 6. O4. 2021.</w:t>
      </w:r>
    </w:p>
  </w:footnote>
  <w:footnote w:id="93">
    <w:p w:rsidR="00C251C8" w:rsidRPr="008A023A" w:rsidRDefault="00C251C8" w:rsidP="008A023A">
      <w:pPr>
        <w:pStyle w:val="Tekstprzypisudolnego"/>
        <w:jc w:val="both"/>
        <w:rPr>
          <w:rFonts w:ascii="Times New Roman" w:hAnsi="Times New Roman"/>
        </w:rPr>
      </w:pPr>
    </w:p>
  </w:footnote>
  <w:footnote w:id="94">
    <w:p w:rsidR="00C251C8" w:rsidRPr="008A023A" w:rsidRDefault="00C251C8" w:rsidP="008A023A">
      <w:pPr>
        <w:spacing w:after="0" w:line="240" w:lineRule="auto"/>
        <w:jc w:val="both"/>
        <w:rPr>
          <w:rFonts w:ascii="Times New Roman" w:eastAsia="Times New Roman" w:hAnsi="Times New Roman"/>
          <w:sz w:val="20"/>
          <w:szCs w:val="20"/>
        </w:rPr>
      </w:pPr>
      <w:r w:rsidRPr="008A023A">
        <w:rPr>
          <w:rStyle w:val="Odwoanieprzypisudolnego"/>
          <w:rFonts w:ascii="Times New Roman" w:hAnsi="Times New Roman"/>
          <w:sz w:val="20"/>
          <w:szCs w:val="20"/>
        </w:rPr>
        <w:footnoteRef/>
      </w:r>
      <w:r w:rsidRPr="008A023A">
        <w:rPr>
          <w:rFonts w:ascii="Times New Roman" w:eastAsia="Times New Roman" w:hAnsi="Times New Roman"/>
          <w:sz w:val="20"/>
          <w:szCs w:val="20"/>
        </w:rPr>
        <w:t>Przemówienie Pence’a w Warszawie przedstawia oczekiwania Waszyngtonu wobec Polski. Oto ich treść:</w:t>
      </w:r>
    </w:p>
    <w:p w:rsidR="00C251C8" w:rsidRPr="008A023A" w:rsidRDefault="00C251C8" w:rsidP="008A023A">
      <w:pPr>
        <w:spacing w:after="0" w:line="240" w:lineRule="auto"/>
        <w:jc w:val="both"/>
        <w:rPr>
          <w:rFonts w:ascii="Times New Roman" w:eastAsia="Times New Roman" w:hAnsi="Times New Roman"/>
          <w:sz w:val="20"/>
          <w:szCs w:val="20"/>
        </w:rPr>
      </w:pPr>
      <w:r w:rsidRPr="008A023A">
        <w:rPr>
          <w:rFonts w:ascii="Times New Roman" w:eastAsia="Times New Roman" w:hAnsi="Times New Roman"/>
          <w:sz w:val="20"/>
          <w:szCs w:val="20"/>
        </w:rPr>
        <w:t xml:space="preserve">     „1.  Całkowita wolność żeglugi na Oceanie Światowym</w:t>
      </w:r>
      <w:r>
        <w:rPr>
          <w:rFonts w:ascii="Times New Roman" w:eastAsia="Times New Roman" w:hAnsi="Times New Roman"/>
          <w:sz w:val="20"/>
          <w:szCs w:val="20"/>
        </w:rPr>
        <w:t>,</w:t>
      </w:r>
      <w:r w:rsidRPr="008A023A">
        <w:rPr>
          <w:rFonts w:ascii="Times New Roman" w:eastAsia="Times New Roman" w:hAnsi="Times New Roman"/>
          <w:sz w:val="20"/>
          <w:szCs w:val="20"/>
        </w:rPr>
        <w:t xml:space="preserve"> jako magi</w:t>
      </w:r>
      <w:r w:rsidRPr="008A023A">
        <w:rPr>
          <w:rFonts w:ascii="Times New Roman" w:eastAsia="Times New Roman" w:hAnsi="Times New Roman"/>
          <w:sz w:val="20"/>
          <w:szCs w:val="20"/>
        </w:rPr>
        <w:softHyphen/>
        <w:t>strali przepływów strategicznych, gwarantowana potęgą US Navy, ma być zachowana, ale pod warunkiem akceptacji amerykańskiego przywództwa … Wolność korzystania ze szlaków Oc</w:t>
      </w:r>
      <w:r w:rsidRPr="008A023A">
        <w:rPr>
          <w:rFonts w:ascii="Times New Roman" w:eastAsia="Times New Roman" w:hAnsi="Times New Roman"/>
          <w:sz w:val="20"/>
          <w:szCs w:val="20"/>
        </w:rPr>
        <w:t>e</w:t>
      </w:r>
      <w:r w:rsidRPr="008A023A">
        <w:rPr>
          <w:rFonts w:ascii="Times New Roman" w:eastAsia="Times New Roman" w:hAnsi="Times New Roman"/>
          <w:sz w:val="20"/>
          <w:szCs w:val="20"/>
        </w:rPr>
        <w:t>anu Światowego będzie również zależała od akceptacji ładu insty</w:t>
      </w:r>
      <w:r w:rsidRPr="008A023A">
        <w:rPr>
          <w:rFonts w:ascii="Times New Roman" w:eastAsia="Times New Roman" w:hAnsi="Times New Roman"/>
          <w:sz w:val="20"/>
          <w:szCs w:val="20"/>
        </w:rPr>
        <w:softHyphen/>
        <w:t>tucjonalnego, reguł gry oraz modelu rozwoju świata zaakcept</w:t>
      </w:r>
      <w:r w:rsidRPr="008A023A">
        <w:rPr>
          <w:rFonts w:ascii="Times New Roman" w:eastAsia="Times New Roman" w:hAnsi="Times New Roman"/>
          <w:sz w:val="20"/>
          <w:szCs w:val="20"/>
        </w:rPr>
        <w:t>o</w:t>
      </w:r>
      <w:r w:rsidRPr="008A023A">
        <w:rPr>
          <w:rFonts w:ascii="Times New Roman" w:eastAsia="Times New Roman" w:hAnsi="Times New Roman"/>
          <w:sz w:val="20"/>
          <w:szCs w:val="20"/>
        </w:rPr>
        <w:t>wa</w:t>
      </w:r>
      <w:r w:rsidRPr="008A023A">
        <w:rPr>
          <w:rFonts w:ascii="Times New Roman" w:eastAsia="Times New Roman" w:hAnsi="Times New Roman"/>
          <w:sz w:val="20"/>
          <w:szCs w:val="20"/>
        </w:rPr>
        <w:softHyphen/>
        <w:t>nych przez Waszyngton.</w:t>
      </w:r>
    </w:p>
    <w:p w:rsidR="00C251C8" w:rsidRPr="008A023A" w:rsidRDefault="00C251C8" w:rsidP="008A023A">
      <w:pPr>
        <w:tabs>
          <w:tab w:val="left" w:pos="692"/>
        </w:tabs>
        <w:spacing w:after="0" w:line="240" w:lineRule="auto"/>
        <w:jc w:val="both"/>
        <w:rPr>
          <w:rFonts w:ascii="Times New Roman" w:eastAsia="Times New Roman" w:hAnsi="Times New Roman"/>
          <w:sz w:val="20"/>
          <w:szCs w:val="20"/>
        </w:rPr>
      </w:pPr>
      <w:r w:rsidRPr="008A023A">
        <w:rPr>
          <w:rFonts w:ascii="Times New Roman" w:eastAsia="Times New Roman" w:hAnsi="Times New Roman"/>
          <w:sz w:val="20"/>
          <w:szCs w:val="20"/>
        </w:rPr>
        <w:t xml:space="preserve">     2. Państwa, które kwestionują dominację Amerykanów na Oceanie Światowym</w:t>
      </w:r>
      <w:r>
        <w:rPr>
          <w:rFonts w:ascii="Times New Roman" w:eastAsia="Times New Roman" w:hAnsi="Times New Roman"/>
          <w:sz w:val="20"/>
          <w:szCs w:val="20"/>
        </w:rPr>
        <w:t>…</w:t>
      </w:r>
      <w:r w:rsidRPr="008A023A">
        <w:rPr>
          <w:rFonts w:ascii="Times New Roman" w:eastAsia="Times New Roman" w:hAnsi="Times New Roman"/>
          <w:sz w:val="20"/>
          <w:szCs w:val="20"/>
        </w:rPr>
        <w:t>(Chiny na zachodnim Pacyfiku i w Arktyce, Rosja na Bałtyku, Morzu Czarnym, Śródziemnym i także w Arktyce, Iran w cieśnienie Ormuz), starając się dzięki własnym zdo</w:t>
      </w:r>
      <w:r w:rsidRPr="008A023A">
        <w:rPr>
          <w:rFonts w:ascii="Times New Roman" w:eastAsia="Times New Roman" w:hAnsi="Times New Roman"/>
          <w:sz w:val="20"/>
          <w:szCs w:val="20"/>
        </w:rPr>
        <w:t>l</w:t>
      </w:r>
      <w:r w:rsidRPr="008A023A">
        <w:rPr>
          <w:rFonts w:ascii="Times New Roman" w:eastAsia="Times New Roman" w:hAnsi="Times New Roman"/>
          <w:sz w:val="20"/>
          <w:szCs w:val="20"/>
        </w:rPr>
        <w:t>nościom antydostępowym ograniczyć innym… możliwość manewrowości na morskich liniach komunikacyjnych oraz dostępność tych linii, stają się przeciwnikami USA. Sojusznicy USA powinni wybrać, z kim trzymają.</w:t>
      </w:r>
    </w:p>
    <w:p w:rsidR="00C251C8" w:rsidRPr="008A023A" w:rsidRDefault="00C251C8" w:rsidP="008A023A">
      <w:pPr>
        <w:tabs>
          <w:tab w:val="left" w:pos="692"/>
        </w:tabs>
        <w:spacing w:after="0" w:line="240" w:lineRule="auto"/>
        <w:jc w:val="both"/>
        <w:rPr>
          <w:rFonts w:ascii="Times New Roman" w:eastAsia="Times New Roman" w:hAnsi="Times New Roman"/>
          <w:sz w:val="20"/>
          <w:szCs w:val="20"/>
        </w:rPr>
      </w:pPr>
      <w:r w:rsidRPr="008A023A">
        <w:rPr>
          <w:rFonts w:ascii="Times New Roman" w:eastAsia="Times New Roman" w:hAnsi="Times New Roman"/>
          <w:sz w:val="20"/>
          <w:szCs w:val="20"/>
        </w:rPr>
        <w:t xml:space="preserve">    3.  Z wielu powodów, na przykład wizerunkowych … także wojskowych (Amerykanie mają problemy finansowe i organizacy</w:t>
      </w:r>
      <w:r w:rsidRPr="008A023A">
        <w:rPr>
          <w:rFonts w:ascii="Times New Roman" w:eastAsia="Times New Roman" w:hAnsi="Times New Roman"/>
          <w:sz w:val="20"/>
          <w:szCs w:val="20"/>
        </w:rPr>
        <w:t>j</w:t>
      </w:r>
      <w:r w:rsidRPr="008A023A">
        <w:rPr>
          <w:rFonts w:ascii="Times New Roman" w:eastAsia="Times New Roman" w:hAnsi="Times New Roman"/>
          <w:sz w:val="20"/>
          <w:szCs w:val="20"/>
        </w:rPr>
        <w:t>ne z utrzymaniem wysuniętej obecności woj</w:t>
      </w:r>
      <w:r w:rsidRPr="008A023A">
        <w:rPr>
          <w:rFonts w:ascii="Times New Roman" w:eastAsia="Times New Roman" w:hAnsi="Times New Roman"/>
          <w:sz w:val="20"/>
          <w:szCs w:val="20"/>
        </w:rPr>
        <w:softHyphen/>
        <w:t>skowej w Eurazji na … kluczowych skrzyżowaniach prze</w:t>
      </w:r>
      <w:r w:rsidRPr="008A023A">
        <w:rPr>
          <w:rFonts w:ascii="Times New Roman" w:eastAsia="Times New Roman" w:hAnsi="Times New Roman"/>
          <w:sz w:val="20"/>
          <w:szCs w:val="20"/>
        </w:rPr>
        <w:softHyphen/>
        <w:t>pływów strategicznych, takich jak zachodni Pacyfik, Zatoka Perska i Nizina Środkowoeuropejska), Waszyngton oczekuje, aby sojusznicy w Europie (w tym Polacy) oraz w Azji pomogli im utrzymać swo</w:t>
      </w:r>
      <w:r w:rsidRPr="008A023A">
        <w:rPr>
          <w:rFonts w:ascii="Times New Roman" w:eastAsia="Times New Roman" w:hAnsi="Times New Roman"/>
          <w:sz w:val="20"/>
          <w:szCs w:val="20"/>
        </w:rPr>
        <w:softHyphen/>
        <w:t xml:space="preserve">bodę </w:t>
      </w:r>
    </w:p>
    <w:p w:rsidR="00C251C8" w:rsidRPr="008A023A" w:rsidRDefault="00C251C8" w:rsidP="008A023A">
      <w:pPr>
        <w:tabs>
          <w:tab w:val="left" w:pos="692"/>
        </w:tabs>
        <w:spacing w:after="0" w:line="240" w:lineRule="auto"/>
        <w:jc w:val="both"/>
        <w:rPr>
          <w:rFonts w:ascii="Times New Roman" w:eastAsia="Times New Roman" w:hAnsi="Times New Roman"/>
          <w:sz w:val="20"/>
          <w:szCs w:val="20"/>
        </w:rPr>
      </w:pPr>
      <w:proofErr w:type="gramStart"/>
      <w:r w:rsidRPr="008A023A">
        <w:rPr>
          <w:rFonts w:ascii="Times New Roman" w:eastAsia="Times New Roman" w:hAnsi="Times New Roman"/>
          <w:sz w:val="20"/>
          <w:szCs w:val="20"/>
        </w:rPr>
        <w:t>komunikacji</w:t>
      </w:r>
      <w:proofErr w:type="gramEnd"/>
      <w:r w:rsidRPr="008A023A">
        <w:rPr>
          <w:rFonts w:ascii="Times New Roman" w:eastAsia="Times New Roman" w:hAnsi="Times New Roman"/>
          <w:sz w:val="20"/>
          <w:szCs w:val="20"/>
        </w:rPr>
        <w:t xml:space="preserve"> morskiej i wsparli w tym celu działania US Navy, używając swoich okrętów i „broniąc" tym samym dotychczasowej </w:t>
      </w:r>
      <w:r w:rsidRPr="008A023A">
        <w:rPr>
          <w:rFonts w:ascii="Times New Roman" w:eastAsia="Times New Roman" w:hAnsi="Times New Roman"/>
          <w:i/>
          <w:iCs/>
          <w:sz w:val="20"/>
          <w:szCs w:val="20"/>
        </w:rPr>
        <w:t>PaxAmericana,</w:t>
      </w:r>
      <w:r w:rsidRPr="008A023A">
        <w:rPr>
          <w:rFonts w:ascii="Times New Roman" w:eastAsia="Times New Roman" w:hAnsi="Times New Roman"/>
          <w:sz w:val="20"/>
          <w:szCs w:val="20"/>
        </w:rPr>
        <w:t xml:space="preserve"> utożsamianej w Waszyngtonie z pożądanym ładem międzynarodowym.</w:t>
      </w:r>
    </w:p>
    <w:p w:rsidR="00C251C8" w:rsidRPr="008A023A" w:rsidRDefault="00C251C8" w:rsidP="008A023A">
      <w:pPr>
        <w:tabs>
          <w:tab w:val="left" w:pos="692"/>
        </w:tabs>
        <w:spacing w:after="0" w:line="240" w:lineRule="auto"/>
        <w:jc w:val="both"/>
        <w:rPr>
          <w:rFonts w:ascii="Times New Roman" w:eastAsia="Times New Roman" w:hAnsi="Times New Roman"/>
          <w:sz w:val="20"/>
          <w:szCs w:val="20"/>
        </w:rPr>
      </w:pPr>
      <w:r w:rsidRPr="008A023A">
        <w:rPr>
          <w:rFonts w:ascii="Times New Roman" w:eastAsia="Times New Roman" w:hAnsi="Times New Roman"/>
          <w:sz w:val="20"/>
          <w:szCs w:val="20"/>
        </w:rPr>
        <w:t xml:space="preserve">    4.  Wskutek problemów fiskalnych oraz „imperialnego rozcią</w:t>
      </w:r>
      <w:r w:rsidRPr="008A023A">
        <w:rPr>
          <w:rFonts w:ascii="Times New Roman" w:eastAsia="Times New Roman" w:hAnsi="Times New Roman"/>
          <w:sz w:val="20"/>
          <w:szCs w:val="20"/>
        </w:rPr>
        <w:softHyphen/>
        <w:t>gnięcia" w zbyt wielu miejscach Eurazji amerykańskich sił zbroj</w:t>
      </w:r>
      <w:r w:rsidRPr="008A023A">
        <w:rPr>
          <w:rFonts w:ascii="Times New Roman" w:eastAsia="Times New Roman" w:hAnsi="Times New Roman"/>
          <w:sz w:val="20"/>
          <w:szCs w:val="20"/>
        </w:rPr>
        <w:softHyphen/>
        <w:t>nych Waszyngton zaczyna sygnalizować oczekiwanie, że poza decy</w:t>
      </w:r>
      <w:r w:rsidRPr="008A023A">
        <w:rPr>
          <w:rFonts w:ascii="Times New Roman" w:eastAsia="Times New Roman" w:hAnsi="Times New Roman"/>
          <w:sz w:val="20"/>
          <w:szCs w:val="20"/>
        </w:rPr>
        <w:softHyphen/>
        <w:t>zją o użyciu własnej floty, sojusznicy powinni również nieść pomoc innego rodzaju przy utrzymywaniu amerykańskiegoprymatu świa</w:t>
      </w:r>
      <w:r w:rsidRPr="008A023A">
        <w:rPr>
          <w:rFonts w:ascii="Times New Roman" w:eastAsia="Times New Roman" w:hAnsi="Times New Roman"/>
          <w:sz w:val="20"/>
          <w:szCs w:val="20"/>
        </w:rPr>
        <w:softHyphen/>
        <w:t>towego i dbać w ten sposób o „interes społeczności mi</w:t>
      </w:r>
      <w:r w:rsidRPr="008A023A">
        <w:rPr>
          <w:rFonts w:ascii="Times New Roman" w:eastAsia="Times New Roman" w:hAnsi="Times New Roman"/>
          <w:sz w:val="20"/>
          <w:szCs w:val="20"/>
        </w:rPr>
        <w:t>ę</w:t>
      </w:r>
      <w:r w:rsidRPr="008A023A">
        <w:rPr>
          <w:rFonts w:ascii="Times New Roman" w:eastAsia="Times New Roman" w:hAnsi="Times New Roman"/>
          <w:sz w:val="20"/>
          <w:szCs w:val="20"/>
        </w:rPr>
        <w:t>dzyna</w:t>
      </w:r>
      <w:r w:rsidRPr="008A023A">
        <w:rPr>
          <w:rFonts w:ascii="Times New Roman" w:eastAsia="Times New Roman" w:hAnsi="Times New Roman"/>
          <w:sz w:val="20"/>
          <w:szCs w:val="20"/>
        </w:rPr>
        <w:softHyphen/>
        <w:t>rodowej". W wypadku Oceanu Indyjskiego i Pacyfiku może to na przykład dotyczyć wysyłania sił specjalnych, systemów rozpoznaw</w:t>
      </w:r>
      <w:r w:rsidRPr="008A023A">
        <w:rPr>
          <w:rFonts w:ascii="Times New Roman" w:eastAsia="Times New Roman" w:hAnsi="Times New Roman"/>
          <w:sz w:val="20"/>
          <w:szCs w:val="20"/>
        </w:rPr>
        <w:softHyphen/>
        <w:t>czych oraz jednostek artyleryjskich i rakietowych na liczne wyspy, których położenie geograficzne kanalizuje komun</w:t>
      </w:r>
      <w:r w:rsidRPr="008A023A">
        <w:rPr>
          <w:rFonts w:ascii="Times New Roman" w:eastAsia="Times New Roman" w:hAnsi="Times New Roman"/>
          <w:sz w:val="20"/>
          <w:szCs w:val="20"/>
        </w:rPr>
        <w:t>i</w:t>
      </w:r>
      <w:r w:rsidRPr="008A023A">
        <w:rPr>
          <w:rFonts w:ascii="Times New Roman" w:eastAsia="Times New Roman" w:hAnsi="Times New Roman"/>
          <w:sz w:val="20"/>
          <w:szCs w:val="20"/>
        </w:rPr>
        <w:t>kację chińską na otwarty ocean, czyniąc chińskie przepływy strategiczne zależnymi od Amerykanów i ich sojuszników. Z tego samego powodu należy oczekiwać presji na NATO, by Chiny stanęły na agendzie Sojuszu. Byłby to prawdziwy test dla spójności Zachodu, zważywszy na profity, jakie spora część świata czerpie ze współpracy z Chinami.</w:t>
      </w:r>
    </w:p>
    <w:p w:rsidR="00C251C8" w:rsidRPr="008A023A" w:rsidRDefault="00C251C8" w:rsidP="008A023A">
      <w:pPr>
        <w:tabs>
          <w:tab w:val="left" w:pos="692"/>
        </w:tabs>
        <w:spacing w:after="0" w:line="240" w:lineRule="auto"/>
        <w:jc w:val="both"/>
        <w:rPr>
          <w:rFonts w:ascii="Times New Roman" w:eastAsia="Times New Roman" w:hAnsi="Times New Roman"/>
          <w:sz w:val="20"/>
          <w:szCs w:val="20"/>
        </w:rPr>
      </w:pPr>
      <w:r w:rsidRPr="008A023A">
        <w:rPr>
          <w:rFonts w:ascii="Times New Roman" w:eastAsia="Times New Roman" w:hAnsi="Times New Roman"/>
          <w:b/>
          <w:sz w:val="20"/>
          <w:szCs w:val="20"/>
        </w:rPr>
        <w:t xml:space="preserve">     5.</w:t>
      </w:r>
      <w:r w:rsidRPr="008A023A">
        <w:rPr>
          <w:rFonts w:ascii="Times New Roman" w:eastAsia="Times New Roman" w:hAnsi="Times New Roman"/>
          <w:sz w:val="20"/>
          <w:szCs w:val="20"/>
        </w:rPr>
        <w:t xml:space="preserve"> W ramach rywalizacji o nowy ład gospodarczy na świecie Chiny budują w Eurazji i Afryce infrastrukturę, która umożliwia nie</w:t>
      </w:r>
      <w:r w:rsidRPr="008A023A">
        <w:rPr>
          <w:rFonts w:ascii="Times New Roman" w:eastAsia="Times New Roman" w:hAnsi="Times New Roman"/>
          <w:sz w:val="20"/>
          <w:szCs w:val="20"/>
        </w:rPr>
        <w:softHyphen/>
        <w:t>zależny od amerykańskich instytucji i pieniędzy łańcuch dostaw. Ponieważ tworzą własne zależności finansowo-polityczno-technologiczne …</w:t>
      </w:r>
      <w:r w:rsidRPr="008A023A">
        <w:rPr>
          <w:rFonts w:ascii="Times New Roman" w:eastAsia="Times New Roman" w:hAnsi="Times New Roman"/>
          <w:iCs/>
          <w:sz w:val="20"/>
          <w:szCs w:val="20"/>
        </w:rPr>
        <w:t>A</w:t>
      </w:r>
      <w:r w:rsidRPr="008A023A">
        <w:rPr>
          <w:rFonts w:ascii="Times New Roman" w:eastAsia="Times New Roman" w:hAnsi="Times New Roman"/>
          <w:sz w:val="20"/>
          <w:szCs w:val="20"/>
        </w:rPr>
        <w:t>merykanie oczekują od sojuszników wdrożenia strategii powstrzymywaniatakiej współpracy, bo z czasem spowodowałaby ona zwiększenie wpływów i potęgi Chin … Tam, gdzie Chiny już są obecne, amerykańskie oczekiwania mogą dotyczyć…</w:t>
      </w:r>
      <w:r>
        <w:rPr>
          <w:rFonts w:ascii="Times New Roman" w:eastAsia="Times New Roman" w:hAnsi="Times New Roman"/>
          <w:sz w:val="20"/>
          <w:szCs w:val="20"/>
        </w:rPr>
        <w:t>,</w:t>
      </w:r>
      <w:r w:rsidRPr="008A023A">
        <w:rPr>
          <w:rFonts w:ascii="Times New Roman" w:eastAsia="Times New Roman" w:hAnsi="Times New Roman"/>
          <w:sz w:val="20"/>
          <w:szCs w:val="20"/>
        </w:rPr>
        <w:t xml:space="preserve"> czyli cofnięcia współpracy z Chinami i „wypchnięcia" ich wpływów. Polska jest w epicentrum tej walki, bo wraz z Ukrainą i Rumunią kon</w:t>
      </w:r>
      <w:r w:rsidRPr="008A023A">
        <w:rPr>
          <w:rFonts w:ascii="Times New Roman" w:eastAsia="Times New Roman" w:hAnsi="Times New Roman"/>
          <w:sz w:val="20"/>
          <w:szCs w:val="20"/>
        </w:rPr>
        <w:softHyphen/>
        <w:t xml:space="preserve">troluje lądowe wejście komunikacyjne z Azji do Europy. Amerykanie nie palą się … do realizacji nowej odsłony planu Marshalla, jednak oczekują, że pomimo braku programu pozytywnego </w:t>
      </w:r>
      <w:r w:rsidRPr="008A023A">
        <w:rPr>
          <w:rFonts w:ascii="Times New Roman" w:eastAsia="Times New Roman" w:hAnsi="Times New Roman"/>
          <w:b/>
          <w:sz w:val="20"/>
          <w:szCs w:val="20"/>
        </w:rPr>
        <w:t>sojusz</w:t>
      </w:r>
      <w:r w:rsidRPr="008A023A">
        <w:rPr>
          <w:rFonts w:ascii="Times New Roman" w:eastAsia="Times New Roman" w:hAnsi="Times New Roman"/>
          <w:b/>
          <w:sz w:val="20"/>
          <w:szCs w:val="20"/>
        </w:rPr>
        <w:softHyphen/>
        <w:t>nicy - zależni od USA w zakresie bezpieczeństwa</w:t>
      </w:r>
      <w:r w:rsidRPr="008A023A">
        <w:rPr>
          <w:rFonts w:ascii="Times New Roman" w:eastAsia="Times New Roman" w:hAnsi="Times New Roman"/>
          <w:sz w:val="20"/>
          <w:szCs w:val="20"/>
        </w:rPr>
        <w:t xml:space="preserve"> - podporządkują się amerykańskim oczekiwaniom (tzw. plan pasywny). Waszyngton tak zakłada, bo bezpiecze</w:t>
      </w:r>
      <w:r w:rsidRPr="008A023A">
        <w:rPr>
          <w:rFonts w:ascii="Times New Roman" w:eastAsia="Times New Roman" w:hAnsi="Times New Roman"/>
          <w:sz w:val="20"/>
          <w:szCs w:val="20"/>
        </w:rPr>
        <w:t>ń</w:t>
      </w:r>
      <w:r w:rsidRPr="008A023A">
        <w:rPr>
          <w:rFonts w:ascii="Times New Roman" w:eastAsia="Times New Roman" w:hAnsi="Times New Roman"/>
          <w:sz w:val="20"/>
          <w:szCs w:val="20"/>
        </w:rPr>
        <w:t xml:space="preserve">stwo tych krajów zależy od amerykańskiej siły wojskowej i wiarygodności </w:t>
      </w:r>
      <w:proofErr w:type="gramStart"/>
      <w:r w:rsidRPr="008A023A">
        <w:rPr>
          <w:rFonts w:ascii="Times New Roman" w:eastAsia="Times New Roman" w:hAnsi="Times New Roman"/>
          <w:sz w:val="20"/>
          <w:szCs w:val="20"/>
        </w:rPr>
        <w:t>USA jako</w:t>
      </w:r>
      <w:proofErr w:type="gramEnd"/>
      <w:r w:rsidRPr="008A023A">
        <w:rPr>
          <w:rFonts w:ascii="Times New Roman" w:eastAsia="Times New Roman" w:hAnsi="Times New Roman"/>
          <w:sz w:val="20"/>
          <w:szCs w:val="20"/>
        </w:rPr>
        <w:t xml:space="preserve"> potęgi militarnej, która jest w stanie przyjść z pomocą krajom zagrożonym przez Rosję (a w Azji przez Chiny).</w:t>
      </w:r>
    </w:p>
    <w:p w:rsidR="00C251C8" w:rsidRPr="008A023A" w:rsidRDefault="00C251C8" w:rsidP="008A023A">
      <w:pPr>
        <w:tabs>
          <w:tab w:val="left" w:pos="692"/>
        </w:tabs>
        <w:spacing w:after="0" w:line="240" w:lineRule="auto"/>
        <w:jc w:val="both"/>
        <w:rPr>
          <w:rFonts w:ascii="Times New Roman" w:eastAsia="Times New Roman" w:hAnsi="Times New Roman"/>
          <w:sz w:val="20"/>
          <w:szCs w:val="20"/>
        </w:rPr>
      </w:pPr>
      <w:r w:rsidRPr="008A023A">
        <w:rPr>
          <w:rFonts w:ascii="Times New Roman" w:eastAsia="Times New Roman" w:hAnsi="Times New Roman"/>
          <w:sz w:val="20"/>
          <w:szCs w:val="20"/>
        </w:rPr>
        <w:t xml:space="preserve">     6.  Waszyngton oczekuje, że sojusznicy zaakceptują ograniczenie globalizacji, rozwodu gospodarki Chin z gospodarkami USA i amerykańskich sojuszników oraz dostosują swoje modele społeczne do nowego etapu…</w:t>
      </w:r>
    </w:p>
    <w:p w:rsidR="00C251C8" w:rsidRPr="008A023A" w:rsidRDefault="00C251C8" w:rsidP="008A023A">
      <w:pPr>
        <w:tabs>
          <w:tab w:val="left" w:pos="692"/>
        </w:tabs>
        <w:spacing w:after="0" w:line="240" w:lineRule="auto"/>
        <w:jc w:val="both"/>
        <w:rPr>
          <w:rFonts w:ascii="Times New Roman" w:eastAsia="Times New Roman" w:hAnsi="Times New Roman"/>
          <w:sz w:val="20"/>
          <w:szCs w:val="20"/>
        </w:rPr>
      </w:pPr>
      <w:r w:rsidRPr="008A023A">
        <w:rPr>
          <w:rFonts w:ascii="Times New Roman" w:eastAsia="Times New Roman" w:hAnsi="Times New Roman"/>
          <w:sz w:val="20"/>
          <w:szCs w:val="20"/>
        </w:rPr>
        <w:t xml:space="preserve">     7. Zmienia się formuła sojuszy amerykańskich. NATO z modelu kolektywnego przekształca się w Europie w zbiór bilatera</w:t>
      </w:r>
      <w:r w:rsidRPr="008A023A">
        <w:rPr>
          <w:rFonts w:ascii="Times New Roman" w:eastAsia="Times New Roman" w:hAnsi="Times New Roman"/>
          <w:sz w:val="20"/>
          <w:szCs w:val="20"/>
        </w:rPr>
        <w:t>l</w:t>
      </w:r>
      <w:r w:rsidRPr="008A023A">
        <w:rPr>
          <w:rFonts w:ascii="Times New Roman" w:eastAsia="Times New Roman" w:hAnsi="Times New Roman"/>
          <w:sz w:val="20"/>
          <w:szCs w:val="20"/>
        </w:rPr>
        <w:t>nych albo grupowych systemów wzajemnej pomocy, asekuracji i gwarancji w ramach modelupiasta i szprychy, w którym USA to piasta, a ich partnerzy … to szprychy. Jeśli jest to w interesie USA, szprychy mogą być połączone bilateralnymi więziami oraz interesami sojuszniczymi i wojskowymi także bezpo</w:t>
      </w:r>
      <w:r w:rsidRPr="008A023A">
        <w:rPr>
          <w:rFonts w:ascii="Times New Roman" w:eastAsia="Times New Roman" w:hAnsi="Times New Roman"/>
          <w:sz w:val="20"/>
          <w:szCs w:val="20"/>
        </w:rPr>
        <w:softHyphen/>
        <w:t>średnio między sobą. Z tej przemiany wyłania się … coś na kształt Międz</w:t>
      </w:r>
      <w:r w:rsidRPr="008A023A">
        <w:rPr>
          <w:rFonts w:ascii="Times New Roman" w:eastAsia="Times New Roman" w:hAnsi="Times New Roman"/>
          <w:sz w:val="20"/>
          <w:szCs w:val="20"/>
        </w:rPr>
        <w:t>y</w:t>
      </w:r>
      <w:r w:rsidRPr="008A023A">
        <w:rPr>
          <w:rFonts w:ascii="Times New Roman" w:eastAsia="Times New Roman" w:hAnsi="Times New Roman"/>
          <w:sz w:val="20"/>
          <w:szCs w:val="20"/>
        </w:rPr>
        <w:t>morza …nasz dawny konstrukt geopolityczny. Proces ten powoduje zmianę strategicznego pejzażu Europy i wypychanie Nie</w:t>
      </w:r>
      <w:r w:rsidRPr="008A023A">
        <w:rPr>
          <w:rFonts w:ascii="Times New Roman" w:eastAsia="Times New Roman" w:hAnsi="Times New Roman"/>
          <w:sz w:val="20"/>
          <w:szCs w:val="20"/>
        </w:rPr>
        <w:t>m</w:t>
      </w:r>
      <w:r w:rsidRPr="008A023A">
        <w:rPr>
          <w:rFonts w:ascii="Times New Roman" w:eastAsia="Times New Roman" w:hAnsi="Times New Roman"/>
          <w:sz w:val="20"/>
          <w:szCs w:val="20"/>
        </w:rPr>
        <w:t>ców z kolektywnego postrzegania systemu NATO oraz czynił z naszej wschodniej granicy obszar potężnej rywaliza</w:t>
      </w:r>
      <w:r w:rsidRPr="008A023A">
        <w:rPr>
          <w:rFonts w:ascii="Times New Roman" w:eastAsia="Times New Roman" w:hAnsi="Times New Roman"/>
          <w:sz w:val="20"/>
          <w:szCs w:val="20"/>
        </w:rPr>
        <w:softHyphen/>
        <w:t>cji geopol</w:t>
      </w:r>
      <w:r w:rsidRPr="008A023A">
        <w:rPr>
          <w:rFonts w:ascii="Times New Roman" w:eastAsia="Times New Roman" w:hAnsi="Times New Roman"/>
          <w:sz w:val="20"/>
          <w:szCs w:val="20"/>
        </w:rPr>
        <w:t>i</w:t>
      </w:r>
      <w:r w:rsidRPr="008A023A">
        <w:rPr>
          <w:rFonts w:ascii="Times New Roman" w:eastAsia="Times New Roman" w:hAnsi="Times New Roman"/>
          <w:sz w:val="20"/>
          <w:szCs w:val="20"/>
        </w:rPr>
        <w:t xml:space="preserve">tycznej z Rosją, a kiedyś z Chinami (a może już teraz - </w:t>
      </w:r>
      <w:r w:rsidRPr="008A023A">
        <w:rPr>
          <w:rFonts w:ascii="Times New Roman" w:eastAsia="Times New Roman" w:hAnsi="Times New Roman"/>
          <w:i/>
          <w:iCs/>
          <w:sz w:val="20"/>
          <w:szCs w:val="20"/>
        </w:rPr>
        <w:t>vide</w:t>
      </w:r>
      <w:r w:rsidRPr="008A023A">
        <w:rPr>
          <w:rFonts w:ascii="Times New Roman" w:eastAsia="Times New Roman" w:hAnsi="Times New Roman"/>
          <w:sz w:val="20"/>
          <w:szCs w:val="20"/>
        </w:rPr>
        <w:t xml:space="preserve"> ostatnia wizyta Boltona na Białorusi i </w:t>
      </w:r>
      <w:proofErr w:type="gramStart"/>
      <w:r w:rsidRPr="008A023A">
        <w:rPr>
          <w:rFonts w:ascii="Times New Roman" w:eastAsia="Times New Roman" w:hAnsi="Times New Roman"/>
          <w:sz w:val="20"/>
          <w:szCs w:val="20"/>
        </w:rPr>
        <w:t>Ukrainie) – jeśli</w:t>
      </w:r>
      <w:proofErr w:type="gramEnd"/>
      <w:r>
        <w:rPr>
          <w:rFonts w:ascii="Times New Roman" w:eastAsia="Times New Roman" w:hAnsi="Times New Roman"/>
          <w:sz w:val="20"/>
          <w:szCs w:val="20"/>
        </w:rPr>
        <w:t>,</w:t>
      </w:r>
      <w:r w:rsidRPr="008A023A">
        <w:rPr>
          <w:rFonts w:ascii="Times New Roman" w:eastAsia="Times New Roman" w:hAnsi="Times New Roman"/>
          <w:sz w:val="20"/>
          <w:szCs w:val="20"/>
        </w:rPr>
        <w:t xml:space="preserve"> rywali</w:t>
      </w:r>
      <w:r w:rsidRPr="008A023A">
        <w:rPr>
          <w:rFonts w:ascii="Times New Roman" w:eastAsia="Times New Roman" w:hAnsi="Times New Roman"/>
          <w:sz w:val="20"/>
          <w:szCs w:val="20"/>
        </w:rPr>
        <w:softHyphen/>
        <w:t>zacja się nasili, a rozwód gospodarek i zwijanie globalizacji będzie postępować.</w:t>
      </w:r>
    </w:p>
    <w:p w:rsidR="00C251C8" w:rsidRPr="008A023A" w:rsidRDefault="00C251C8" w:rsidP="008A023A">
      <w:pPr>
        <w:tabs>
          <w:tab w:val="left" w:pos="687"/>
        </w:tabs>
        <w:spacing w:after="0" w:line="240" w:lineRule="auto"/>
        <w:jc w:val="both"/>
        <w:rPr>
          <w:rFonts w:ascii="Times New Roman" w:eastAsia="Times New Roman" w:hAnsi="Times New Roman"/>
          <w:sz w:val="20"/>
          <w:szCs w:val="20"/>
        </w:rPr>
      </w:pPr>
      <w:r w:rsidRPr="008A023A">
        <w:rPr>
          <w:rFonts w:ascii="Times New Roman" w:eastAsia="Times New Roman" w:hAnsi="Times New Roman"/>
          <w:sz w:val="20"/>
          <w:szCs w:val="20"/>
        </w:rPr>
        <w:t xml:space="preserve">     8. Od Rzeczypospolitej oczekuje się, że będzie odgrywała rolę wysuniętej rubieży do obrony ładu światowego przed rewizjoni</w:t>
      </w:r>
      <w:r w:rsidRPr="008A023A">
        <w:rPr>
          <w:rFonts w:ascii="Times New Roman" w:eastAsia="Times New Roman" w:hAnsi="Times New Roman"/>
          <w:sz w:val="20"/>
          <w:szCs w:val="20"/>
        </w:rPr>
        <w:softHyphen/>
        <w:t>styczną polityką Rosji w limitrofach … na pomoście bałtycko-czarnomorskim); że będzie wysuniętą pozycją ubezpieczającą od całego sojuszu kontynentalnego rozcią</w:t>
      </w:r>
      <w:r w:rsidRPr="008A023A">
        <w:rPr>
          <w:rFonts w:ascii="Times New Roman" w:eastAsia="Times New Roman" w:hAnsi="Times New Roman"/>
          <w:sz w:val="20"/>
          <w:szCs w:val="20"/>
        </w:rPr>
        <w:softHyphen/>
        <w:t>gającego się od Szanghaju po Brześć nad Bugiem. To skutkuje … ze strony Polski zbroj</w:t>
      </w:r>
      <w:r w:rsidRPr="008A023A">
        <w:rPr>
          <w:rFonts w:ascii="Times New Roman" w:eastAsia="Times New Roman" w:hAnsi="Times New Roman"/>
          <w:sz w:val="20"/>
          <w:szCs w:val="20"/>
        </w:rPr>
        <w:t>e</w:t>
      </w:r>
      <w:r w:rsidRPr="008A023A">
        <w:rPr>
          <w:rFonts w:ascii="Times New Roman" w:eastAsia="Times New Roman" w:hAnsi="Times New Roman"/>
          <w:sz w:val="20"/>
          <w:szCs w:val="20"/>
        </w:rPr>
        <w:t>niami pod egidą USA. Ten stan może trwać kilka dekad. Rzeczpospolita wystawia główne woj</w:t>
      </w:r>
      <w:r w:rsidRPr="008A023A">
        <w:rPr>
          <w:rFonts w:ascii="Times New Roman" w:eastAsia="Times New Roman" w:hAnsi="Times New Roman"/>
          <w:sz w:val="20"/>
          <w:szCs w:val="20"/>
        </w:rPr>
        <w:softHyphen/>
        <w:t>ska lądowe tego obszaru i jest pierwsza na straży w obliczu trwającej już wojny nowej generacji (wojny hybrydowej) na tych obszarach.</w:t>
      </w:r>
    </w:p>
    <w:p w:rsidR="00C251C8" w:rsidRPr="008A023A" w:rsidRDefault="00C251C8" w:rsidP="008A023A">
      <w:pPr>
        <w:tabs>
          <w:tab w:val="left" w:pos="682"/>
        </w:tabs>
        <w:spacing w:after="0" w:line="240" w:lineRule="auto"/>
        <w:jc w:val="both"/>
        <w:rPr>
          <w:rFonts w:ascii="Times New Roman" w:eastAsia="Times New Roman" w:hAnsi="Times New Roman"/>
          <w:sz w:val="20"/>
          <w:szCs w:val="20"/>
        </w:rPr>
      </w:pPr>
      <w:r w:rsidRPr="008A023A">
        <w:rPr>
          <w:rFonts w:ascii="Times New Roman" w:eastAsia="Times New Roman" w:hAnsi="Times New Roman"/>
          <w:sz w:val="20"/>
          <w:szCs w:val="20"/>
        </w:rPr>
        <w:t xml:space="preserve">     9.  Oczekuje się też od Rzeczypospolitej spełnienia warunków: 1. </w:t>
      </w:r>
      <w:proofErr w:type="gramStart"/>
      <w:r w:rsidRPr="008A023A">
        <w:rPr>
          <w:rFonts w:ascii="Times New Roman" w:eastAsia="Times New Roman" w:hAnsi="Times New Roman"/>
          <w:sz w:val="20"/>
          <w:szCs w:val="20"/>
        </w:rPr>
        <w:t>jej</w:t>
      </w:r>
      <w:proofErr w:type="gramEnd"/>
      <w:r w:rsidRPr="008A023A">
        <w:rPr>
          <w:rFonts w:ascii="Times New Roman" w:eastAsia="Times New Roman" w:hAnsi="Times New Roman"/>
          <w:sz w:val="20"/>
          <w:szCs w:val="20"/>
        </w:rPr>
        <w:t xml:space="preserve"> przestrzeń nie będzie komuniku</w:t>
      </w:r>
      <w:r w:rsidRPr="008A023A">
        <w:rPr>
          <w:rFonts w:ascii="Times New Roman" w:eastAsia="Times New Roman" w:hAnsi="Times New Roman"/>
          <w:sz w:val="20"/>
          <w:szCs w:val="20"/>
        </w:rPr>
        <w:softHyphen/>
        <w:t>jąca dla chińskiej inicj</w:t>
      </w:r>
      <w:r w:rsidRPr="008A023A">
        <w:rPr>
          <w:rFonts w:ascii="Times New Roman" w:eastAsia="Times New Roman" w:hAnsi="Times New Roman"/>
          <w:sz w:val="20"/>
          <w:szCs w:val="20"/>
        </w:rPr>
        <w:t>a</w:t>
      </w:r>
      <w:r w:rsidRPr="008A023A">
        <w:rPr>
          <w:rFonts w:ascii="Times New Roman" w:eastAsia="Times New Roman" w:hAnsi="Times New Roman"/>
          <w:sz w:val="20"/>
          <w:szCs w:val="20"/>
        </w:rPr>
        <w:t>tywy Pasa i Szlaku, stanie się barierą dla kontynentalnej komunikacji. 2. Jednocześnie ma stanowić przestrzeń komunikującą Z</w:t>
      </w:r>
      <w:r w:rsidRPr="008A023A">
        <w:rPr>
          <w:rFonts w:ascii="Times New Roman" w:eastAsia="Times New Roman" w:hAnsi="Times New Roman"/>
          <w:sz w:val="20"/>
          <w:szCs w:val="20"/>
        </w:rPr>
        <w:t>a</w:t>
      </w:r>
      <w:r w:rsidRPr="008A023A">
        <w:rPr>
          <w:rFonts w:ascii="Times New Roman" w:eastAsia="Times New Roman" w:hAnsi="Times New Roman"/>
          <w:sz w:val="20"/>
          <w:szCs w:val="20"/>
        </w:rPr>
        <w:t>chód Europy z państwami na wschodzie, wychodząc w limitrofach spod kura</w:t>
      </w:r>
      <w:r w:rsidRPr="008A023A">
        <w:rPr>
          <w:rFonts w:ascii="Times New Roman" w:eastAsia="Times New Roman" w:hAnsi="Times New Roman"/>
          <w:sz w:val="20"/>
          <w:szCs w:val="20"/>
        </w:rPr>
        <w:softHyphen/>
        <w:t>teli rosyjskiej. Polska ma być rubieżą i „membraną" realizacji amerykańskiej polityki w Europie Wschodniej (w Ukrainie, Białorusi na Kaukazie i w Mołdawii itp.), także wobec Ni</w:t>
      </w:r>
      <w:r w:rsidRPr="008A023A">
        <w:rPr>
          <w:rFonts w:ascii="Times New Roman" w:eastAsia="Times New Roman" w:hAnsi="Times New Roman"/>
          <w:sz w:val="20"/>
          <w:szCs w:val="20"/>
        </w:rPr>
        <w:t>e</w:t>
      </w:r>
      <w:r w:rsidRPr="008A023A">
        <w:rPr>
          <w:rFonts w:ascii="Times New Roman" w:eastAsia="Times New Roman" w:hAnsi="Times New Roman"/>
          <w:sz w:val="20"/>
          <w:szCs w:val="20"/>
        </w:rPr>
        <w:t xml:space="preserve">miec tak, jak kiedyś amerykańska polityka wobec Europy kontynentalnej realizowana była poprzez Wielką Brytanię, za którą Waszyngton - w zależności od swojego wyboru - się „chował" lub dzięki której uczestniczył w procesach na kontynencie. </w:t>
      </w:r>
    </w:p>
    <w:p w:rsidR="00C251C8" w:rsidRPr="008A023A" w:rsidRDefault="00C251C8" w:rsidP="008A023A">
      <w:pPr>
        <w:tabs>
          <w:tab w:val="left" w:pos="682"/>
        </w:tabs>
        <w:spacing w:after="0" w:line="240" w:lineRule="auto"/>
        <w:jc w:val="both"/>
        <w:rPr>
          <w:rFonts w:ascii="Times New Roman" w:eastAsia="Times New Roman" w:hAnsi="Times New Roman"/>
          <w:sz w:val="20"/>
          <w:szCs w:val="20"/>
        </w:rPr>
      </w:pPr>
      <w:r w:rsidRPr="008A023A">
        <w:rPr>
          <w:rFonts w:ascii="Times New Roman" w:eastAsia="Times New Roman" w:hAnsi="Times New Roman"/>
          <w:sz w:val="20"/>
          <w:szCs w:val="20"/>
        </w:rPr>
        <w:t xml:space="preserve">     10. Polska, Międzymorze/Trójmorze i inne koncepty powstające między Adriatykiem, Morzem Czarnym a Bałtykiem na osi północ- południe mają tworzyć konstrukty, które powinny równoważyć wpływy niemiec</w:t>
      </w:r>
      <w:r w:rsidRPr="008A023A">
        <w:rPr>
          <w:rFonts w:ascii="Times New Roman" w:eastAsia="Times New Roman" w:hAnsi="Times New Roman"/>
          <w:sz w:val="20"/>
          <w:szCs w:val="20"/>
        </w:rPr>
        <w:softHyphen/>
        <w:t>kie na kontynencie. Ma tak być wtedy, gdyby Unia Europejska po brexicie zrobiła zwrot od Atlantyku w kierunku budowania jądra/rdzenia gospodarczego konty</w:t>
      </w:r>
      <w:r w:rsidRPr="008A023A">
        <w:rPr>
          <w:rFonts w:ascii="Times New Roman" w:eastAsia="Times New Roman" w:hAnsi="Times New Roman"/>
          <w:sz w:val="20"/>
          <w:szCs w:val="20"/>
        </w:rPr>
        <w:softHyphen/>
        <w:t>nentu w oparciu o Niemcy wraz z Rosją, Chinami, ale bez Anglosasów i ich wpływów gospodarczych i finansowych. Rzeczpospolita ma być barierą dla przesy</w:t>
      </w:r>
      <w:r w:rsidRPr="008A023A">
        <w:rPr>
          <w:rFonts w:ascii="Times New Roman" w:eastAsia="Times New Roman" w:hAnsi="Times New Roman"/>
          <w:sz w:val="20"/>
          <w:szCs w:val="20"/>
        </w:rPr>
        <w:softHyphen/>
        <w:t>łów strategicznych projektu kontynentalnego. Tak należy czytać wspieranie komunikacji północ-południe, politykę ener</w:t>
      </w:r>
      <w:r w:rsidRPr="008A023A">
        <w:rPr>
          <w:rFonts w:ascii="Times New Roman" w:eastAsia="Times New Roman" w:hAnsi="Times New Roman"/>
          <w:sz w:val="20"/>
          <w:szCs w:val="20"/>
        </w:rPr>
        <w:softHyphen/>
        <w:t>getyczną i rozprowadzanie amerykańskiego gazu po Trójmorzu i na Ukrainie z polskich portów bałtyckich.</w:t>
      </w:r>
    </w:p>
    <w:p w:rsidR="00C251C8" w:rsidRPr="008A023A" w:rsidRDefault="00C251C8" w:rsidP="008A023A">
      <w:pPr>
        <w:tabs>
          <w:tab w:val="left" w:pos="692"/>
        </w:tabs>
        <w:spacing w:after="0" w:line="240" w:lineRule="auto"/>
        <w:jc w:val="both"/>
        <w:rPr>
          <w:rFonts w:ascii="Times New Roman" w:eastAsia="Times New Roman" w:hAnsi="Times New Roman"/>
          <w:sz w:val="20"/>
          <w:szCs w:val="20"/>
        </w:rPr>
      </w:pPr>
      <w:r w:rsidRPr="008A023A">
        <w:rPr>
          <w:rFonts w:ascii="Times New Roman" w:eastAsia="Times New Roman" w:hAnsi="Times New Roman"/>
          <w:sz w:val="20"/>
          <w:szCs w:val="20"/>
        </w:rPr>
        <w:t xml:space="preserve">     11. W wojnie technologicznej, która dopiero się między USA a Chinami zaczyna, sojusznicy mają być po stronie USA, </w:t>
      </w:r>
      <w:proofErr w:type="gramStart"/>
      <w:r w:rsidRPr="008A023A">
        <w:rPr>
          <w:rFonts w:ascii="Times New Roman" w:eastAsia="Times New Roman" w:hAnsi="Times New Roman"/>
          <w:sz w:val="20"/>
          <w:szCs w:val="20"/>
        </w:rPr>
        <w:t>nawet jeśli</w:t>
      </w:r>
      <w:proofErr w:type="gramEnd"/>
      <w:r w:rsidRPr="008A023A">
        <w:rPr>
          <w:rFonts w:ascii="Times New Roman" w:eastAsia="Times New Roman" w:hAnsi="Times New Roman"/>
          <w:sz w:val="20"/>
          <w:szCs w:val="20"/>
        </w:rPr>
        <w:t xml:space="preserve"> ponoszą przez to materialne straty. 5G i deklaracja w tej sprawie jest tu przykładem.</w:t>
      </w:r>
    </w:p>
    <w:p w:rsidR="00C251C8" w:rsidRPr="008A023A" w:rsidRDefault="00C251C8" w:rsidP="008A023A">
      <w:pPr>
        <w:tabs>
          <w:tab w:val="left" w:pos="706"/>
        </w:tabs>
        <w:spacing w:after="0" w:line="240" w:lineRule="auto"/>
        <w:jc w:val="both"/>
        <w:rPr>
          <w:rFonts w:ascii="Times New Roman" w:eastAsia="Times New Roman" w:hAnsi="Times New Roman"/>
          <w:sz w:val="20"/>
          <w:szCs w:val="20"/>
        </w:rPr>
      </w:pPr>
      <w:r w:rsidRPr="008A023A">
        <w:rPr>
          <w:rFonts w:ascii="Times New Roman" w:eastAsia="Times New Roman" w:hAnsi="Times New Roman"/>
          <w:sz w:val="20"/>
          <w:szCs w:val="20"/>
        </w:rPr>
        <w:t>12. Polska ma wspierać amerykańskie wpływy poli</w:t>
      </w:r>
      <w:r w:rsidRPr="008A023A">
        <w:rPr>
          <w:rFonts w:ascii="Times New Roman" w:eastAsia="Times New Roman" w:hAnsi="Times New Roman"/>
          <w:sz w:val="20"/>
          <w:szCs w:val="20"/>
        </w:rPr>
        <w:softHyphen/>
        <w:t>tyczne, realizować współpracę wojskową i zbrojeniową, ułatwiać dostęp am</w:t>
      </w:r>
      <w:r w:rsidRPr="008A023A">
        <w:rPr>
          <w:rFonts w:ascii="Times New Roman" w:eastAsia="Times New Roman" w:hAnsi="Times New Roman"/>
          <w:sz w:val="20"/>
          <w:szCs w:val="20"/>
        </w:rPr>
        <w:t>e</w:t>
      </w:r>
      <w:r w:rsidRPr="008A023A">
        <w:rPr>
          <w:rFonts w:ascii="Times New Roman" w:eastAsia="Times New Roman" w:hAnsi="Times New Roman"/>
          <w:sz w:val="20"/>
          <w:szCs w:val="20"/>
        </w:rPr>
        <w:t>rykańskich funduszy inwestycyjnych</w:t>
      </w:r>
      <w:r>
        <w:rPr>
          <w:rFonts w:ascii="Times New Roman" w:eastAsia="Times New Roman" w:hAnsi="Times New Roman"/>
          <w:sz w:val="20"/>
          <w:szCs w:val="20"/>
        </w:rPr>
        <w:t xml:space="preserve"> … i</w:t>
      </w:r>
      <w:r w:rsidRPr="008A023A">
        <w:rPr>
          <w:rFonts w:ascii="Times New Roman" w:eastAsia="Times New Roman" w:hAnsi="Times New Roman"/>
          <w:sz w:val="20"/>
          <w:szCs w:val="20"/>
        </w:rPr>
        <w:t xml:space="preserve"> współprac</w:t>
      </w:r>
      <w:r>
        <w:rPr>
          <w:rFonts w:ascii="Times New Roman" w:eastAsia="Times New Roman" w:hAnsi="Times New Roman"/>
          <w:sz w:val="20"/>
          <w:szCs w:val="20"/>
        </w:rPr>
        <w:t>ować</w:t>
      </w:r>
      <w:r w:rsidRPr="008A023A">
        <w:rPr>
          <w:rFonts w:ascii="Times New Roman" w:eastAsia="Times New Roman" w:hAnsi="Times New Roman"/>
          <w:sz w:val="20"/>
          <w:szCs w:val="20"/>
        </w:rPr>
        <w:t xml:space="preserve"> energetyczn</w:t>
      </w:r>
      <w:r>
        <w:rPr>
          <w:rFonts w:ascii="Times New Roman" w:eastAsia="Times New Roman" w:hAnsi="Times New Roman"/>
          <w:sz w:val="20"/>
          <w:szCs w:val="20"/>
        </w:rPr>
        <w:t>ie</w:t>
      </w:r>
      <w:r w:rsidRPr="008A023A">
        <w:rPr>
          <w:rFonts w:ascii="Times New Roman" w:eastAsia="Times New Roman" w:hAnsi="Times New Roman"/>
          <w:sz w:val="20"/>
          <w:szCs w:val="20"/>
        </w:rPr>
        <w:t xml:space="preserve"> z USA, choć bez warunków „ponadrynkowych"… </w:t>
      </w:r>
    </w:p>
    <w:p w:rsidR="00C251C8" w:rsidRPr="008A023A" w:rsidRDefault="00C251C8" w:rsidP="008A023A">
      <w:pPr>
        <w:tabs>
          <w:tab w:val="left" w:pos="692"/>
        </w:tabs>
        <w:spacing w:after="0" w:line="240" w:lineRule="auto"/>
        <w:jc w:val="both"/>
        <w:rPr>
          <w:rFonts w:ascii="Times New Roman" w:eastAsia="Times New Roman" w:hAnsi="Times New Roman"/>
          <w:sz w:val="20"/>
          <w:szCs w:val="20"/>
        </w:rPr>
      </w:pPr>
      <w:r w:rsidRPr="008A023A">
        <w:rPr>
          <w:rFonts w:ascii="Times New Roman" w:eastAsia="Times New Roman" w:hAnsi="Times New Roman"/>
          <w:sz w:val="20"/>
          <w:szCs w:val="20"/>
        </w:rPr>
        <w:t xml:space="preserve">     13. Siły zbrojne Rzeczypospolitej mają się modernizować i wzbo</w:t>
      </w:r>
      <w:r w:rsidRPr="008A023A">
        <w:rPr>
          <w:rFonts w:ascii="Times New Roman" w:eastAsia="Times New Roman" w:hAnsi="Times New Roman"/>
          <w:sz w:val="20"/>
          <w:szCs w:val="20"/>
        </w:rPr>
        <w:softHyphen/>
        <w:t>gacać się o nowy sprzęt, z USA, w celu zwięk</w:t>
      </w:r>
      <w:r w:rsidRPr="008A023A">
        <w:rPr>
          <w:rFonts w:ascii="Times New Roman" w:eastAsia="Times New Roman" w:hAnsi="Times New Roman"/>
          <w:sz w:val="20"/>
          <w:szCs w:val="20"/>
        </w:rPr>
        <w:softHyphen/>
        <w:t>szania zdolności wojskowych uzupełniających zdolności amery</w:t>
      </w:r>
      <w:r w:rsidRPr="008A023A">
        <w:rPr>
          <w:rFonts w:ascii="Times New Roman" w:eastAsia="Times New Roman" w:hAnsi="Times New Roman"/>
          <w:sz w:val="20"/>
          <w:szCs w:val="20"/>
        </w:rPr>
        <w:softHyphen/>
        <w:t>kańskie. Tak na przykład czyni od lat 70. XX wieku Australia. Chodzi o przygot</w:t>
      </w:r>
      <w:r w:rsidRPr="008A023A">
        <w:rPr>
          <w:rFonts w:ascii="Times New Roman" w:eastAsia="Times New Roman" w:hAnsi="Times New Roman"/>
          <w:sz w:val="20"/>
          <w:szCs w:val="20"/>
        </w:rPr>
        <w:t>o</w:t>
      </w:r>
      <w:r w:rsidRPr="008A023A">
        <w:rPr>
          <w:rFonts w:ascii="Times New Roman" w:eastAsia="Times New Roman" w:hAnsi="Times New Roman"/>
          <w:sz w:val="20"/>
          <w:szCs w:val="20"/>
        </w:rPr>
        <w:t>wywanie się do wojen razem z USA, nawet gdybyśmy mieli przyjąć pierwsze ude</w:t>
      </w:r>
      <w:r w:rsidRPr="008A023A">
        <w:rPr>
          <w:rFonts w:ascii="Times New Roman" w:eastAsia="Times New Roman" w:hAnsi="Times New Roman"/>
          <w:sz w:val="20"/>
          <w:szCs w:val="20"/>
        </w:rPr>
        <w:softHyphen/>
        <w:t>rzenie sami, zanim Amerykanie pojawią się z pomocą. USA nie godzą się na realizację własnych modernizacji polskich sił zbrojnych, na pozyskiwanie samodzielnych zdol</w:t>
      </w:r>
      <w:r w:rsidRPr="008A023A">
        <w:rPr>
          <w:rFonts w:ascii="Times New Roman" w:eastAsia="Times New Roman" w:hAnsi="Times New Roman"/>
          <w:sz w:val="20"/>
          <w:szCs w:val="20"/>
        </w:rPr>
        <w:softHyphen/>
        <w:t>ności bojowych o potencjale eskalacyjnym (w tria</w:t>
      </w:r>
      <w:r w:rsidRPr="008A023A">
        <w:rPr>
          <w:rFonts w:ascii="Times New Roman" w:eastAsia="Times New Roman" w:hAnsi="Times New Roman"/>
          <w:sz w:val="20"/>
          <w:szCs w:val="20"/>
        </w:rPr>
        <w:softHyphen/>
        <w:t>dzie: własne rozpoznanie, namierzanie celów i oddziaływanie kine</w:t>
      </w:r>
      <w:r w:rsidRPr="008A023A">
        <w:rPr>
          <w:rFonts w:ascii="Times New Roman" w:eastAsia="Times New Roman" w:hAnsi="Times New Roman"/>
          <w:sz w:val="20"/>
          <w:szCs w:val="20"/>
        </w:rPr>
        <w:softHyphen/>
        <w:t>tyczne), na własną sygnalizację strategiczną wobec Rosji i na samodzielną politykę wobec wschodu.</w:t>
      </w:r>
    </w:p>
    <w:p w:rsidR="00C251C8" w:rsidRPr="008A023A" w:rsidRDefault="00C251C8" w:rsidP="008A023A">
      <w:pPr>
        <w:tabs>
          <w:tab w:val="left" w:pos="706"/>
        </w:tabs>
        <w:spacing w:after="0" w:line="240" w:lineRule="auto"/>
        <w:jc w:val="both"/>
        <w:rPr>
          <w:rFonts w:ascii="Times New Roman" w:eastAsia="Times New Roman" w:hAnsi="Times New Roman"/>
          <w:iCs/>
          <w:sz w:val="20"/>
          <w:szCs w:val="20"/>
        </w:rPr>
      </w:pPr>
      <w:r>
        <w:rPr>
          <w:rFonts w:ascii="Times New Roman" w:eastAsia="Times New Roman" w:hAnsi="Times New Roman"/>
          <w:sz w:val="20"/>
          <w:szCs w:val="20"/>
        </w:rPr>
        <w:t xml:space="preserve">      </w:t>
      </w:r>
      <w:r w:rsidRPr="008A023A">
        <w:rPr>
          <w:rFonts w:ascii="Times New Roman" w:eastAsia="Times New Roman" w:hAnsi="Times New Roman"/>
          <w:sz w:val="20"/>
          <w:szCs w:val="20"/>
        </w:rPr>
        <w:t>14.Oczekuje się solidarności z USA w rywalizacji o dominu</w:t>
      </w:r>
      <w:r w:rsidRPr="008A023A">
        <w:rPr>
          <w:rFonts w:ascii="Times New Roman" w:eastAsia="Times New Roman" w:hAnsi="Times New Roman"/>
          <w:sz w:val="20"/>
          <w:szCs w:val="20"/>
        </w:rPr>
        <w:softHyphen/>
        <w:t>j</w:t>
      </w:r>
      <w:r>
        <w:rPr>
          <w:rFonts w:ascii="Times New Roman" w:eastAsia="Times New Roman" w:hAnsi="Times New Roman"/>
          <w:sz w:val="20"/>
          <w:szCs w:val="20"/>
        </w:rPr>
        <w:t>ąc</w:t>
      </w:r>
      <w:r w:rsidRPr="008A023A">
        <w:rPr>
          <w:rFonts w:ascii="Times New Roman" w:eastAsia="Times New Roman" w:hAnsi="Times New Roman"/>
          <w:sz w:val="20"/>
          <w:szCs w:val="20"/>
        </w:rPr>
        <w:t>y model społeczny i polityczny oraz pożądany kontrakt sp</w:t>
      </w:r>
      <w:r w:rsidRPr="008A023A">
        <w:rPr>
          <w:rFonts w:ascii="Times New Roman" w:eastAsia="Times New Roman" w:hAnsi="Times New Roman"/>
          <w:sz w:val="20"/>
          <w:szCs w:val="20"/>
        </w:rPr>
        <w:t>o</w:t>
      </w:r>
      <w:r w:rsidRPr="008A023A">
        <w:rPr>
          <w:rFonts w:ascii="Times New Roman" w:eastAsia="Times New Roman" w:hAnsi="Times New Roman"/>
          <w:sz w:val="20"/>
          <w:szCs w:val="20"/>
        </w:rPr>
        <w:t xml:space="preserve">łeczny, w tym rozwiązania podatkowe, finansowe. Wizyta Pencea dała tego wymierne dowody.                                                                          </w:t>
      </w:r>
    </w:p>
    <w:p w:rsidR="00C251C8" w:rsidRPr="008A023A" w:rsidRDefault="00C251C8" w:rsidP="008A023A">
      <w:pPr>
        <w:tabs>
          <w:tab w:val="left" w:pos="706"/>
        </w:tabs>
        <w:spacing w:after="0" w:line="240" w:lineRule="auto"/>
        <w:jc w:val="both"/>
        <w:rPr>
          <w:rFonts w:ascii="Times New Roman" w:eastAsia="Times New Roman" w:hAnsi="Times New Roman"/>
          <w:iCs/>
          <w:sz w:val="20"/>
          <w:szCs w:val="20"/>
        </w:rPr>
      </w:pPr>
      <w:r w:rsidRPr="008A023A">
        <w:rPr>
          <w:rFonts w:ascii="Times New Roman" w:eastAsia="Times New Roman" w:hAnsi="Times New Roman"/>
          <w:iCs/>
          <w:sz w:val="20"/>
          <w:szCs w:val="20"/>
        </w:rPr>
        <w:t xml:space="preserve">J. Bartosiak, </w:t>
      </w:r>
      <w:r w:rsidRPr="008A023A">
        <w:rPr>
          <w:rFonts w:ascii="Times New Roman" w:eastAsia="Times New Roman" w:hAnsi="Times New Roman"/>
          <w:i/>
          <w:iCs/>
          <w:sz w:val="20"/>
          <w:szCs w:val="20"/>
        </w:rPr>
        <w:t>14 niewypowiedzianych punktów Pence’a</w:t>
      </w:r>
      <w:r w:rsidRPr="008A023A">
        <w:rPr>
          <w:rFonts w:ascii="Times New Roman" w:eastAsia="Times New Roman" w:hAnsi="Times New Roman"/>
          <w:iCs/>
          <w:sz w:val="20"/>
          <w:szCs w:val="20"/>
        </w:rPr>
        <w:t xml:space="preserve">, (w:) </w:t>
      </w:r>
      <w:r w:rsidRPr="008A023A">
        <w:rPr>
          <w:rFonts w:ascii="Times New Roman" w:eastAsia="Times New Roman" w:hAnsi="Times New Roman"/>
          <w:i/>
          <w:iCs/>
          <w:sz w:val="20"/>
          <w:szCs w:val="20"/>
        </w:rPr>
        <w:t>Koniec końca historii</w:t>
      </w:r>
      <w:r w:rsidRPr="008A023A">
        <w:rPr>
          <w:rFonts w:ascii="Times New Roman" w:eastAsia="Times New Roman" w:hAnsi="Times New Roman"/>
          <w:iCs/>
          <w:sz w:val="20"/>
          <w:szCs w:val="20"/>
        </w:rPr>
        <w:t>, Wydawnictwo Nowej Konfederacji, Warszawa 2020, s. 157 – 162.</w:t>
      </w:r>
    </w:p>
  </w:footnote>
  <w:footnote w:id="95">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 xml:space="preserve">Szymon Askenazy (1865 – 1935) – prof. historii Uniwersytetu Lwowskiego, a następnie Warszawskiego.  </w:t>
      </w:r>
    </w:p>
  </w:footnote>
  <w:footnote w:id="96">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 xml:space="preserve">Zob. </w:t>
      </w:r>
      <w:hyperlink r:id="rId19" w:history="1">
        <w:r w:rsidRPr="008A023A">
          <w:rPr>
            <w:rStyle w:val="Hipercze"/>
            <w:rFonts w:ascii="Times New Roman" w:hAnsi="Times New Roman"/>
          </w:rPr>
          <w:t>https://opinie.wp.pl/legiony-polskie-na-santo-domingo-6126041039276161a</w:t>
        </w:r>
      </w:hyperlink>
      <w:r w:rsidRPr="008A023A">
        <w:rPr>
          <w:rFonts w:ascii="Times New Roman" w:hAnsi="Times New Roman"/>
        </w:rPr>
        <w:t xml:space="preserve">. Data dostępu 8 kwietnia 2021 roku. </w:t>
      </w:r>
    </w:p>
  </w:footnote>
  <w:footnote w:id="97">
    <w:p w:rsidR="00C251C8" w:rsidRPr="00B81B39" w:rsidRDefault="00C251C8" w:rsidP="00B81B39">
      <w:pPr>
        <w:pStyle w:val="Tekstprzypisudolnego"/>
        <w:jc w:val="both"/>
        <w:rPr>
          <w:rFonts w:ascii="Times New Roman" w:hAnsi="Times New Roman"/>
        </w:rPr>
      </w:pPr>
      <w:r w:rsidRPr="00B81B39">
        <w:rPr>
          <w:rStyle w:val="Odwoanieprzypisudolnego"/>
          <w:rFonts w:ascii="Times New Roman" w:hAnsi="Times New Roman"/>
        </w:rPr>
        <w:footnoteRef/>
      </w:r>
      <w:r w:rsidRPr="00B81B39">
        <w:rPr>
          <w:rFonts w:ascii="Times New Roman" w:hAnsi="Times New Roman"/>
        </w:rPr>
        <w:t xml:space="preserve">Zob. </w:t>
      </w:r>
      <w:r w:rsidRPr="00B81B39">
        <w:rPr>
          <w:rFonts w:ascii="Times New Roman" w:hAnsi="Times New Roman"/>
          <w:i/>
        </w:rPr>
        <w:t>Korupcja w życiu społecznym</w:t>
      </w:r>
      <w:r w:rsidRPr="00B81B39">
        <w:rPr>
          <w:rFonts w:ascii="Times New Roman" w:hAnsi="Times New Roman"/>
        </w:rPr>
        <w:t>, J. Kurczewski i B. Łaciak (red.), Instytut Spraw Publicznych. Centrum Konstytucjonalizmu i Kultury Prawnej, Warszawa 2000.</w:t>
      </w:r>
    </w:p>
  </w:footnote>
  <w:footnote w:id="98">
    <w:p w:rsidR="00C251C8" w:rsidRPr="002B07ED" w:rsidRDefault="00C251C8" w:rsidP="002B07ED">
      <w:pPr>
        <w:pStyle w:val="Tekstprzypisudolnego"/>
        <w:jc w:val="both"/>
        <w:rPr>
          <w:rFonts w:ascii="Times New Roman" w:hAnsi="Times New Roman"/>
        </w:rPr>
      </w:pPr>
      <w:r w:rsidRPr="002B07ED">
        <w:rPr>
          <w:rStyle w:val="Odwoanieprzypisudolnego"/>
          <w:rFonts w:ascii="Times New Roman" w:hAnsi="Times New Roman"/>
        </w:rPr>
        <w:footnoteRef/>
      </w:r>
      <w:r>
        <w:rPr>
          <w:rFonts w:ascii="Times New Roman" w:hAnsi="Times New Roman"/>
        </w:rPr>
        <w:t xml:space="preserve">Zob. </w:t>
      </w:r>
      <w:r w:rsidRPr="002B07ED">
        <w:rPr>
          <w:rFonts w:ascii="Times New Roman" w:hAnsi="Times New Roman"/>
        </w:rPr>
        <w:t xml:space="preserve">F. Znaniecki, </w:t>
      </w:r>
      <w:r w:rsidRPr="002B07ED">
        <w:rPr>
          <w:rFonts w:ascii="Times New Roman" w:hAnsi="Times New Roman"/>
          <w:i/>
        </w:rPr>
        <w:t xml:space="preserve">Upadek cywilizacji zachodniej, </w:t>
      </w:r>
      <w:r w:rsidRPr="002B07ED">
        <w:rPr>
          <w:rFonts w:ascii="Times New Roman" w:hAnsi="Times New Roman"/>
        </w:rPr>
        <w:t xml:space="preserve">(w:) F. Znaniecki, </w:t>
      </w:r>
      <w:r w:rsidRPr="002B07ED">
        <w:rPr>
          <w:rFonts w:ascii="Times New Roman" w:hAnsi="Times New Roman"/>
          <w:i/>
        </w:rPr>
        <w:t>„Humanizm i poznanie” i inne pisma filozoficzne. Rzecz</w:t>
      </w:r>
      <w:r w:rsidRPr="002B07ED">
        <w:rPr>
          <w:rFonts w:ascii="Times New Roman" w:hAnsi="Times New Roman"/>
          <w:i/>
        </w:rPr>
        <w:t>y</w:t>
      </w:r>
      <w:r w:rsidRPr="002B07ED">
        <w:rPr>
          <w:rFonts w:ascii="Times New Roman" w:hAnsi="Times New Roman"/>
          <w:i/>
        </w:rPr>
        <w:t xml:space="preserve">wistość kulturową </w:t>
      </w:r>
      <w:r w:rsidRPr="002B07ED">
        <w:rPr>
          <w:rFonts w:ascii="Times New Roman" w:hAnsi="Times New Roman"/>
        </w:rPr>
        <w:t>przełożył oraz całość do druku przygotował J. Wocial, PWN, Warszawa 1991, s. 1002.</w:t>
      </w:r>
      <w:r>
        <w:t xml:space="preserve"> </w:t>
      </w:r>
    </w:p>
  </w:footnote>
  <w:footnote w:id="99">
    <w:p w:rsidR="00C251C8" w:rsidRPr="00406743" w:rsidRDefault="00C251C8" w:rsidP="00406743">
      <w:pPr>
        <w:pStyle w:val="Tekstprzypisudolnego"/>
        <w:jc w:val="both"/>
        <w:rPr>
          <w:rFonts w:ascii="Times New Roman" w:hAnsi="Times New Roman"/>
        </w:rPr>
      </w:pPr>
      <w:r w:rsidRPr="00406743">
        <w:rPr>
          <w:rStyle w:val="Odwoanieprzypisudolnego"/>
          <w:rFonts w:ascii="Times New Roman" w:hAnsi="Times New Roman"/>
        </w:rPr>
        <w:footnoteRef/>
      </w:r>
      <w:r w:rsidRPr="00406743">
        <w:rPr>
          <w:rFonts w:ascii="Times New Roman" w:hAnsi="Times New Roman"/>
        </w:rPr>
        <w:t xml:space="preserve">M. Borucki, </w:t>
      </w:r>
      <w:r w:rsidRPr="00406743">
        <w:rPr>
          <w:rFonts w:ascii="Times New Roman" w:hAnsi="Times New Roman"/>
          <w:i/>
        </w:rPr>
        <w:t>Konstytucje polskie 1791 – 1997</w:t>
      </w:r>
      <w:r w:rsidRPr="00406743">
        <w:rPr>
          <w:rFonts w:ascii="Times New Roman" w:hAnsi="Times New Roman"/>
        </w:rPr>
        <w:t xml:space="preserve">, Wyd. MADA, Warszawa 2002, s. 304. </w:t>
      </w:r>
    </w:p>
  </w:footnote>
  <w:footnote w:id="100">
    <w:p w:rsidR="00C251C8" w:rsidRDefault="00C251C8" w:rsidP="001F3E0A">
      <w:pPr>
        <w:spacing w:after="0" w:line="240" w:lineRule="auto"/>
        <w:jc w:val="both"/>
        <w:rPr>
          <w:rFonts w:ascii="Times New Roman" w:hAnsi="Times New Roman"/>
          <w:sz w:val="20"/>
          <w:szCs w:val="20"/>
        </w:rPr>
      </w:pPr>
      <w:r w:rsidRPr="00406743">
        <w:rPr>
          <w:rStyle w:val="Odwoanieprzypisudolnego"/>
          <w:rFonts w:ascii="Times New Roman" w:hAnsi="Times New Roman"/>
          <w:sz w:val="20"/>
          <w:szCs w:val="20"/>
        </w:rPr>
        <w:footnoteRef/>
      </w:r>
      <w:r w:rsidRPr="00406743">
        <w:rPr>
          <w:rFonts w:ascii="Times New Roman" w:hAnsi="Times New Roman"/>
          <w:b/>
          <w:sz w:val="20"/>
          <w:szCs w:val="20"/>
        </w:rPr>
        <w:t>Alienacja</w:t>
      </w:r>
      <w:r w:rsidRPr="00406743">
        <w:rPr>
          <w:rFonts w:ascii="Times New Roman" w:hAnsi="Times New Roman"/>
          <w:b/>
          <w:bCs/>
          <w:sz w:val="20"/>
          <w:szCs w:val="20"/>
        </w:rPr>
        <w:t xml:space="preserve"> - </w:t>
      </w:r>
      <w:r w:rsidRPr="00406743">
        <w:rPr>
          <w:rFonts w:ascii="Times New Roman" w:hAnsi="Times New Roman"/>
          <w:sz w:val="20"/>
          <w:szCs w:val="20"/>
        </w:rPr>
        <w:t>&lt;łac</w:t>
      </w:r>
      <w:r w:rsidRPr="00406743">
        <w:rPr>
          <w:rFonts w:ascii="Times New Roman" w:hAnsi="Times New Roman"/>
          <w:i/>
          <w:iCs/>
          <w:sz w:val="20"/>
          <w:szCs w:val="20"/>
        </w:rPr>
        <w:t xml:space="preserve">. alius </w:t>
      </w:r>
      <w:r w:rsidRPr="00406743">
        <w:rPr>
          <w:rFonts w:ascii="Times New Roman" w:hAnsi="Times New Roman"/>
          <w:sz w:val="20"/>
          <w:szCs w:val="20"/>
        </w:rPr>
        <w:t>= inny, obcy</w:t>
      </w:r>
      <w:r w:rsidRPr="00406743">
        <w:rPr>
          <w:rFonts w:ascii="Times New Roman" w:hAnsi="Times New Roman"/>
          <w:iCs/>
          <w:sz w:val="20"/>
          <w:szCs w:val="20"/>
        </w:rPr>
        <w:t>;</w:t>
      </w:r>
      <w:r w:rsidRPr="00406743">
        <w:rPr>
          <w:rFonts w:ascii="Times New Roman" w:hAnsi="Times New Roman"/>
          <w:i/>
          <w:iCs/>
          <w:sz w:val="20"/>
          <w:szCs w:val="20"/>
        </w:rPr>
        <w:t xml:space="preserve"> alienatio </w:t>
      </w:r>
      <w:r w:rsidRPr="00406743">
        <w:rPr>
          <w:rFonts w:ascii="Times New Roman" w:hAnsi="Times New Roman"/>
          <w:sz w:val="20"/>
          <w:szCs w:val="20"/>
        </w:rPr>
        <w:t>= wyobcowanie</w:t>
      </w:r>
      <w:r w:rsidRPr="00406743">
        <w:rPr>
          <w:rFonts w:ascii="Times New Roman" w:hAnsi="Times New Roman"/>
          <w:i/>
          <w:iCs/>
          <w:sz w:val="20"/>
          <w:szCs w:val="20"/>
        </w:rPr>
        <w:t xml:space="preserve">&gt;. </w:t>
      </w:r>
      <w:r w:rsidRPr="00406743">
        <w:rPr>
          <w:rFonts w:ascii="Times New Roman" w:hAnsi="Times New Roman"/>
          <w:iCs/>
          <w:sz w:val="20"/>
          <w:szCs w:val="20"/>
        </w:rPr>
        <w:t>O</w:t>
      </w:r>
      <w:r w:rsidRPr="00406743">
        <w:rPr>
          <w:rFonts w:ascii="Times New Roman" w:hAnsi="Times New Roman"/>
          <w:sz w:val="20"/>
          <w:szCs w:val="20"/>
        </w:rPr>
        <w:t>kreślenie procesu, w którym człowiek tworzy „coś”, nastę</w:t>
      </w:r>
      <w:r w:rsidRPr="00406743">
        <w:rPr>
          <w:rFonts w:ascii="Times New Roman" w:hAnsi="Times New Roman"/>
          <w:sz w:val="20"/>
          <w:szCs w:val="20"/>
        </w:rPr>
        <w:t>p</w:t>
      </w:r>
      <w:r w:rsidRPr="00406743">
        <w:rPr>
          <w:rFonts w:ascii="Times New Roman" w:hAnsi="Times New Roman"/>
          <w:sz w:val="20"/>
          <w:szCs w:val="20"/>
        </w:rPr>
        <w:t xml:space="preserve">nie ów </w:t>
      </w:r>
      <w:r w:rsidRPr="00406743">
        <w:rPr>
          <w:rFonts w:ascii="Times New Roman" w:hAnsi="Times New Roman"/>
          <w:b/>
          <w:sz w:val="20"/>
          <w:szCs w:val="20"/>
        </w:rPr>
        <w:t>wytwór, produkt usamodzielniając się, wyobcowuje się podporządkowując sobie swego wytwórcę</w:t>
      </w:r>
      <w:r w:rsidRPr="00406743">
        <w:rPr>
          <w:rFonts w:ascii="Times New Roman" w:hAnsi="Times New Roman"/>
          <w:sz w:val="20"/>
          <w:szCs w:val="20"/>
        </w:rPr>
        <w:t>. Jaskrawym prz</w:t>
      </w:r>
      <w:r w:rsidRPr="00406743">
        <w:rPr>
          <w:rFonts w:ascii="Times New Roman" w:hAnsi="Times New Roman"/>
          <w:sz w:val="20"/>
          <w:szCs w:val="20"/>
        </w:rPr>
        <w:t>y</w:t>
      </w:r>
      <w:r w:rsidRPr="00406743">
        <w:rPr>
          <w:rFonts w:ascii="Times New Roman" w:hAnsi="Times New Roman"/>
          <w:sz w:val="20"/>
          <w:szCs w:val="20"/>
        </w:rPr>
        <w:t>kładem są tu produkty pracy, które wymykają się spod rozumnej kontroli ich wytwórców i panując nad nimi, stają się wrogą w</w:t>
      </w:r>
      <w:r w:rsidRPr="00406743">
        <w:rPr>
          <w:rFonts w:ascii="Times New Roman" w:hAnsi="Times New Roman"/>
          <w:sz w:val="20"/>
          <w:szCs w:val="20"/>
        </w:rPr>
        <w:t>o</w:t>
      </w:r>
      <w:r w:rsidRPr="00406743">
        <w:rPr>
          <w:rFonts w:ascii="Times New Roman" w:hAnsi="Times New Roman"/>
          <w:sz w:val="20"/>
          <w:szCs w:val="20"/>
        </w:rPr>
        <w:t xml:space="preserve">bec nich siłą (np. ekonomiczny przymus pracy; dopasowywanie jednostek ludzkich do „ram” życia społecznego, tzw. procedur). Procesowi temu podlegają przedmioty materialne, rzeczy wytworzone przez człowieka, oraz rezultaty duchowe, czyli system pojęć, wartości, systemy ideologiczne. </w:t>
      </w:r>
    </w:p>
    <w:p w:rsidR="00C251C8" w:rsidRPr="00406743" w:rsidRDefault="00C251C8" w:rsidP="001F3E0A">
      <w:pPr>
        <w:pStyle w:val="Tekstprzypisudolnego"/>
        <w:jc w:val="both"/>
        <w:rPr>
          <w:rFonts w:ascii="Times New Roman" w:hAnsi="Times New Roman"/>
        </w:rPr>
      </w:pPr>
      <w:r w:rsidRPr="00406743">
        <w:rPr>
          <w:rFonts w:ascii="Times New Roman" w:hAnsi="Times New Roman"/>
          <w:b/>
        </w:rPr>
        <w:t xml:space="preserve">      Alienację religijną</w:t>
      </w:r>
      <w:r w:rsidRPr="00406743">
        <w:rPr>
          <w:rFonts w:ascii="Times New Roman" w:hAnsi="Times New Roman"/>
        </w:rPr>
        <w:t xml:space="preserve"> opisał L. Feuerbach (1804-1872), w: </w:t>
      </w:r>
      <w:r w:rsidRPr="00406743">
        <w:rPr>
          <w:rFonts w:ascii="Times New Roman" w:hAnsi="Times New Roman"/>
          <w:i/>
          <w:iCs/>
        </w:rPr>
        <w:t>O istocie chrześcijaństwa,</w:t>
      </w:r>
      <w:r w:rsidRPr="00406743">
        <w:rPr>
          <w:rFonts w:ascii="Times New Roman" w:hAnsi="Times New Roman"/>
          <w:iCs/>
        </w:rPr>
        <w:t xml:space="preserve"> PWN, Warszawa 1959;</w:t>
      </w:r>
      <w:r w:rsidRPr="00406743">
        <w:rPr>
          <w:rFonts w:ascii="Times New Roman" w:hAnsi="Times New Roman"/>
          <w:i/>
          <w:iCs/>
        </w:rPr>
        <w:t xml:space="preserve"> Wykłady o istocie religii, </w:t>
      </w:r>
      <w:r w:rsidRPr="00406743">
        <w:rPr>
          <w:rFonts w:ascii="Times New Roman" w:hAnsi="Times New Roman"/>
          <w:iCs/>
        </w:rPr>
        <w:t>PWN, Warszawa 1961</w:t>
      </w:r>
      <w:r w:rsidRPr="00406743">
        <w:rPr>
          <w:rFonts w:ascii="Times New Roman" w:hAnsi="Times New Roman"/>
          <w:i/>
          <w:iCs/>
        </w:rPr>
        <w:t xml:space="preserve">. </w:t>
      </w:r>
      <w:r w:rsidRPr="00406743">
        <w:rPr>
          <w:rFonts w:ascii="Times New Roman" w:hAnsi="Times New Roman"/>
        </w:rPr>
        <w:t xml:space="preserve">Zaś problemy alienacji ekonomicznej najpełniej rozwinął K. Marks (1818 - 1883) w pracy pt.: </w:t>
      </w:r>
      <w:r w:rsidRPr="00406743">
        <w:rPr>
          <w:rFonts w:ascii="Times New Roman" w:hAnsi="Times New Roman"/>
          <w:i/>
          <w:iCs/>
        </w:rPr>
        <w:t xml:space="preserve">Kapitał. Krytyka ekonomii politycznej, </w:t>
      </w:r>
      <w:r w:rsidRPr="00406743">
        <w:rPr>
          <w:rFonts w:ascii="Times New Roman" w:hAnsi="Times New Roman"/>
          <w:iCs/>
        </w:rPr>
        <w:t xml:space="preserve">t. 1. </w:t>
      </w:r>
      <w:r w:rsidRPr="00406743">
        <w:rPr>
          <w:rFonts w:ascii="Times New Roman" w:hAnsi="Times New Roman"/>
          <w:i/>
          <w:iCs/>
        </w:rPr>
        <w:t>Proces wytwarzania kapitału</w:t>
      </w:r>
      <w:r w:rsidRPr="00406743">
        <w:rPr>
          <w:rFonts w:ascii="Times New Roman" w:hAnsi="Times New Roman"/>
          <w:iCs/>
        </w:rPr>
        <w:t xml:space="preserve">, (w:) K. Marks, F. Engels, </w:t>
      </w:r>
      <w:r w:rsidRPr="00406743">
        <w:rPr>
          <w:rFonts w:ascii="Times New Roman" w:hAnsi="Times New Roman"/>
          <w:i/>
          <w:iCs/>
        </w:rPr>
        <w:t>Dzieła,</w:t>
      </w:r>
      <w:r w:rsidRPr="00406743">
        <w:rPr>
          <w:rFonts w:ascii="Times New Roman" w:hAnsi="Times New Roman"/>
          <w:iCs/>
        </w:rPr>
        <w:t xml:space="preserve"> t. 23, KiW, Warszawa 1968.</w:t>
      </w:r>
      <w:r>
        <w:rPr>
          <w:rFonts w:ascii="Times New Roman" w:hAnsi="Times New Roman"/>
          <w:iCs/>
        </w:rPr>
        <w:t xml:space="preserve"> Zob. A. J. Karpiński, </w:t>
      </w:r>
      <w:r w:rsidRPr="00406743">
        <w:rPr>
          <w:rFonts w:ascii="Times New Roman" w:hAnsi="Times New Roman"/>
          <w:i/>
          <w:iCs/>
        </w:rPr>
        <w:t>Alienacja</w:t>
      </w:r>
      <w:r>
        <w:rPr>
          <w:rFonts w:ascii="Times New Roman" w:hAnsi="Times New Roman"/>
          <w:iCs/>
        </w:rPr>
        <w:t xml:space="preserve">, (w:) </w:t>
      </w:r>
      <w:r w:rsidRPr="00406743">
        <w:rPr>
          <w:rFonts w:ascii="Times New Roman" w:hAnsi="Times New Roman"/>
          <w:i/>
          <w:iCs/>
        </w:rPr>
        <w:t>Świat nazwany</w:t>
      </w:r>
      <w:r>
        <w:rPr>
          <w:rFonts w:ascii="Times New Roman" w:hAnsi="Times New Roman"/>
          <w:iCs/>
        </w:rPr>
        <w:t>… dz. cyt.</w:t>
      </w:r>
    </w:p>
  </w:footnote>
  <w:footnote w:id="101">
    <w:p w:rsidR="00C251C8" w:rsidRPr="001F3E0A" w:rsidRDefault="00C251C8" w:rsidP="001F3E0A">
      <w:pPr>
        <w:pStyle w:val="Teksttreci0"/>
        <w:spacing w:before="0" w:line="240" w:lineRule="auto"/>
        <w:rPr>
          <w:rFonts w:ascii="Times New Roman" w:hAnsi="Times New Roman"/>
          <w:sz w:val="20"/>
          <w:szCs w:val="20"/>
        </w:rPr>
      </w:pPr>
      <w:r w:rsidRPr="001F3E0A">
        <w:rPr>
          <w:rStyle w:val="Odwoanieprzypisudolnego"/>
          <w:rFonts w:ascii="Times New Roman" w:hAnsi="Times New Roman"/>
          <w:sz w:val="20"/>
          <w:szCs w:val="20"/>
        </w:rPr>
        <w:footnoteRef/>
      </w:r>
      <w:r w:rsidRPr="001F3E0A">
        <w:rPr>
          <w:rFonts w:ascii="Times New Roman" w:hAnsi="Times New Roman"/>
          <w:b/>
          <w:sz w:val="20"/>
          <w:szCs w:val="20"/>
        </w:rPr>
        <w:t xml:space="preserve">Naśladowanie - </w:t>
      </w:r>
      <w:r w:rsidRPr="001F3E0A">
        <w:rPr>
          <w:rFonts w:ascii="Times New Roman" w:hAnsi="Times New Roman"/>
          <w:sz w:val="20"/>
          <w:szCs w:val="20"/>
        </w:rPr>
        <w:t xml:space="preserve">&lt;gr. </w:t>
      </w:r>
      <w:r w:rsidRPr="001F3E0A">
        <w:rPr>
          <w:rFonts w:ascii="Times New Roman" w:hAnsi="Times New Roman"/>
          <w:i/>
          <w:sz w:val="20"/>
          <w:szCs w:val="20"/>
        </w:rPr>
        <w:t>mimesis</w:t>
      </w:r>
      <w:r w:rsidRPr="001F3E0A">
        <w:rPr>
          <w:rFonts w:ascii="Times New Roman" w:hAnsi="Times New Roman"/>
          <w:sz w:val="20"/>
          <w:szCs w:val="20"/>
        </w:rPr>
        <w:t xml:space="preserve">, łac. </w:t>
      </w:r>
      <w:r w:rsidRPr="001F3E0A">
        <w:rPr>
          <w:rFonts w:ascii="Times New Roman" w:hAnsi="Times New Roman"/>
          <w:i/>
          <w:sz w:val="20"/>
          <w:szCs w:val="20"/>
        </w:rPr>
        <w:t>imitatio</w:t>
      </w:r>
      <w:r w:rsidRPr="001F3E0A">
        <w:rPr>
          <w:rFonts w:ascii="Times New Roman" w:hAnsi="Times New Roman"/>
          <w:sz w:val="20"/>
          <w:szCs w:val="20"/>
        </w:rPr>
        <w:t xml:space="preserve"> = odwzorowywanie oraz gr. </w:t>
      </w:r>
      <w:r w:rsidRPr="001F3E0A">
        <w:rPr>
          <w:rFonts w:ascii="Times New Roman" w:hAnsi="Times New Roman"/>
          <w:i/>
          <w:sz w:val="20"/>
          <w:szCs w:val="20"/>
        </w:rPr>
        <w:t>akoluthein,</w:t>
      </w:r>
      <w:r w:rsidRPr="001F3E0A">
        <w:rPr>
          <w:rFonts w:ascii="Times New Roman" w:hAnsi="Times New Roman"/>
          <w:sz w:val="20"/>
          <w:szCs w:val="20"/>
        </w:rPr>
        <w:t xml:space="preserve"> łac. </w:t>
      </w:r>
      <w:r w:rsidRPr="001F3E0A">
        <w:rPr>
          <w:rFonts w:ascii="Times New Roman" w:hAnsi="Times New Roman"/>
          <w:i/>
          <w:sz w:val="20"/>
          <w:szCs w:val="20"/>
        </w:rPr>
        <w:t>sequor</w:t>
      </w:r>
      <w:r w:rsidRPr="001F3E0A">
        <w:rPr>
          <w:rFonts w:ascii="Times New Roman" w:hAnsi="Times New Roman"/>
          <w:sz w:val="20"/>
          <w:szCs w:val="20"/>
        </w:rPr>
        <w:t xml:space="preserve"> = postępować za kimś&gt;. Odwz</w:t>
      </w:r>
      <w:r w:rsidRPr="001F3E0A">
        <w:rPr>
          <w:rFonts w:ascii="Times New Roman" w:hAnsi="Times New Roman"/>
          <w:sz w:val="20"/>
          <w:szCs w:val="20"/>
        </w:rPr>
        <w:t>o</w:t>
      </w:r>
      <w:r w:rsidRPr="001F3E0A">
        <w:rPr>
          <w:rFonts w:ascii="Times New Roman" w:hAnsi="Times New Roman"/>
          <w:sz w:val="20"/>
          <w:szCs w:val="20"/>
        </w:rPr>
        <w:t xml:space="preserve">rowywanie oryginału, powtarzanie czynności potwierdzających wyznawanie pewnego systemu wartości zgodnie z przekazanym wzorcem przez wiarygodną osobę. W psychologii rodzaj uczenia się i odtwarzania według tego, co uwidocznił nauczyciel. </w:t>
      </w:r>
      <w:r w:rsidRPr="001F3E0A">
        <w:rPr>
          <w:rFonts w:ascii="Times New Roman" w:hAnsi="Times New Roman"/>
          <w:b/>
          <w:sz w:val="20"/>
          <w:szCs w:val="20"/>
        </w:rPr>
        <w:t>Dzie</w:t>
      </w:r>
      <w:r w:rsidRPr="001F3E0A">
        <w:rPr>
          <w:rFonts w:ascii="Times New Roman" w:hAnsi="Times New Roman"/>
          <w:b/>
          <w:sz w:val="20"/>
          <w:szCs w:val="20"/>
        </w:rPr>
        <w:t>c</w:t>
      </w:r>
      <w:r w:rsidRPr="001F3E0A">
        <w:rPr>
          <w:rFonts w:ascii="Times New Roman" w:hAnsi="Times New Roman"/>
          <w:b/>
          <w:sz w:val="20"/>
          <w:szCs w:val="20"/>
        </w:rPr>
        <w:t>ko rozpoczyna swoje samokształcenie od naśladowania</w:t>
      </w:r>
      <w:r w:rsidRPr="001F3E0A">
        <w:rPr>
          <w:rFonts w:ascii="Times New Roman" w:hAnsi="Times New Roman"/>
          <w:sz w:val="20"/>
          <w:szCs w:val="20"/>
        </w:rPr>
        <w:t xml:space="preserve">, dlatego trzeba stwarzać takie warunki, aby dziecko </w:t>
      </w:r>
      <w:proofErr w:type="gramStart"/>
      <w:r w:rsidRPr="001F3E0A">
        <w:rPr>
          <w:rFonts w:ascii="Times New Roman" w:hAnsi="Times New Roman"/>
          <w:sz w:val="20"/>
          <w:szCs w:val="20"/>
        </w:rPr>
        <w:t>miało co</w:t>
      </w:r>
      <w:proofErr w:type="gramEnd"/>
      <w:r w:rsidRPr="001F3E0A">
        <w:rPr>
          <w:rFonts w:ascii="Times New Roman" w:hAnsi="Times New Roman"/>
          <w:sz w:val="20"/>
          <w:szCs w:val="20"/>
        </w:rPr>
        <w:t xml:space="preserve"> i kogo naśladować.</w:t>
      </w:r>
    </w:p>
    <w:p w:rsidR="00C251C8" w:rsidRPr="001F3E0A" w:rsidRDefault="00C251C8" w:rsidP="001F3E0A">
      <w:pPr>
        <w:pStyle w:val="Tekstprzypisudolnego"/>
        <w:jc w:val="both"/>
        <w:rPr>
          <w:rFonts w:ascii="Times New Roman" w:hAnsi="Times New Roman"/>
        </w:rPr>
      </w:pPr>
      <w:r>
        <w:rPr>
          <w:rFonts w:ascii="Times New Roman" w:hAnsi="Times New Roman"/>
        </w:rPr>
        <w:t xml:space="preserve">       </w:t>
      </w:r>
      <w:r w:rsidRPr="001F3E0A">
        <w:rPr>
          <w:rFonts w:ascii="Times New Roman" w:hAnsi="Times New Roman"/>
        </w:rPr>
        <w:t xml:space="preserve">Wyróżnia się </w:t>
      </w:r>
      <w:r w:rsidRPr="001F3E0A">
        <w:rPr>
          <w:rFonts w:ascii="Times New Roman" w:hAnsi="Times New Roman"/>
          <w:b/>
        </w:rPr>
        <w:t>naśladowanie bezpośrednie, synchroniczne</w:t>
      </w:r>
      <w:r w:rsidRPr="001F3E0A">
        <w:rPr>
          <w:rFonts w:ascii="Times New Roman" w:hAnsi="Times New Roman"/>
        </w:rPr>
        <w:t xml:space="preserve">, następujące równolegle lub bezpośrednio po czynności modelu, oraz </w:t>
      </w:r>
      <w:r w:rsidRPr="001F3E0A">
        <w:rPr>
          <w:rFonts w:ascii="Times New Roman" w:hAnsi="Times New Roman"/>
          <w:b/>
        </w:rPr>
        <w:t>odroczone,</w:t>
      </w:r>
      <w:r w:rsidRPr="001F3E0A">
        <w:rPr>
          <w:rFonts w:ascii="Times New Roman" w:hAnsi="Times New Roman"/>
        </w:rPr>
        <w:t xml:space="preserve"> pojawiające się po pewnym czasie od prezentacji. To ostatnie zakłada istnienie </w:t>
      </w:r>
      <w:r w:rsidRPr="001F3E0A">
        <w:rPr>
          <w:rFonts w:ascii="Times New Roman" w:hAnsi="Times New Roman"/>
          <w:b/>
        </w:rPr>
        <w:t>reprezentacji umysłowej czy</w:t>
      </w:r>
      <w:r w:rsidRPr="001F3E0A">
        <w:rPr>
          <w:rFonts w:ascii="Times New Roman" w:hAnsi="Times New Roman"/>
          <w:b/>
        </w:rPr>
        <w:t>n</w:t>
      </w:r>
      <w:r w:rsidRPr="001F3E0A">
        <w:rPr>
          <w:rFonts w:ascii="Times New Roman" w:hAnsi="Times New Roman"/>
          <w:b/>
        </w:rPr>
        <w:t>ności, modelu</w:t>
      </w:r>
      <w:r w:rsidRPr="001F3E0A">
        <w:rPr>
          <w:rFonts w:ascii="Times New Roman" w:hAnsi="Times New Roman"/>
        </w:rPr>
        <w:t xml:space="preserve">. Efektem uczenia się przez naśladowanie wzorca zachowania identycznego (efekt bezpośredni) lub zbliżonego (efekt zgeneralizowany) do zachowania modelu. Naśladowanie pełni istotną funkcję w przekazywaniu treści kultury następnym pokoleniom i stanowi podstawowy </w:t>
      </w:r>
      <w:r w:rsidRPr="001F3E0A">
        <w:rPr>
          <w:rFonts w:ascii="Times New Roman" w:hAnsi="Times New Roman"/>
          <w:b/>
        </w:rPr>
        <w:t>mechanizm dziedziczenia kulturowego.</w:t>
      </w:r>
      <w:r w:rsidRPr="001F3E0A">
        <w:rPr>
          <w:rFonts w:ascii="Times New Roman" w:hAnsi="Times New Roman"/>
        </w:rPr>
        <w:t xml:space="preserve"> Jest ono także jednym ze sposobów edukacji i je</w:t>
      </w:r>
      <w:r w:rsidRPr="001F3E0A">
        <w:rPr>
          <w:rFonts w:ascii="Times New Roman" w:hAnsi="Times New Roman"/>
        </w:rPr>
        <w:t>d</w:t>
      </w:r>
      <w:r w:rsidRPr="001F3E0A">
        <w:rPr>
          <w:rFonts w:ascii="Times New Roman" w:hAnsi="Times New Roman"/>
        </w:rPr>
        <w:t xml:space="preserve">nym z najważniejszych mechanizmów </w:t>
      </w:r>
      <w:r w:rsidRPr="001F3E0A">
        <w:rPr>
          <w:rFonts w:ascii="Times New Roman" w:hAnsi="Times New Roman"/>
          <w:b/>
        </w:rPr>
        <w:t>uczenia się społecznego</w:t>
      </w:r>
      <w:r w:rsidRPr="001F3E0A">
        <w:rPr>
          <w:rFonts w:ascii="Times New Roman" w:hAnsi="Times New Roman"/>
        </w:rPr>
        <w:t xml:space="preserve"> (m.in., zachowań agresywnych i altruistycznych). </w:t>
      </w:r>
    </w:p>
    <w:p w:rsidR="00C251C8" w:rsidRPr="001F3E0A" w:rsidRDefault="00C251C8" w:rsidP="001F3E0A">
      <w:pPr>
        <w:pStyle w:val="Tekstprzypisudolnego"/>
        <w:jc w:val="both"/>
        <w:rPr>
          <w:rFonts w:ascii="Times New Roman" w:hAnsi="Times New Roman"/>
        </w:rPr>
      </w:pPr>
      <w:r>
        <w:rPr>
          <w:rFonts w:ascii="Times New Roman" w:hAnsi="Times New Roman"/>
        </w:rPr>
        <w:t xml:space="preserve">      </w:t>
      </w:r>
      <w:r w:rsidRPr="001F3E0A">
        <w:rPr>
          <w:rFonts w:ascii="Times New Roman" w:hAnsi="Times New Roman"/>
        </w:rPr>
        <w:t>Psychoanalitycy uważają j</w:t>
      </w:r>
      <w:r>
        <w:rPr>
          <w:rFonts w:ascii="Times New Roman" w:hAnsi="Times New Roman"/>
        </w:rPr>
        <w:t>e</w:t>
      </w:r>
      <w:r w:rsidRPr="001F3E0A">
        <w:rPr>
          <w:rFonts w:ascii="Times New Roman" w:hAnsi="Times New Roman"/>
        </w:rPr>
        <w:t xml:space="preserve"> za jedną z </w:t>
      </w:r>
      <w:r w:rsidRPr="001F3E0A">
        <w:rPr>
          <w:rFonts w:ascii="Times New Roman" w:hAnsi="Times New Roman"/>
          <w:b/>
        </w:rPr>
        <w:t>faz procesu empatii</w:t>
      </w:r>
      <w:r>
        <w:rPr>
          <w:rFonts w:ascii="Times New Roman" w:hAnsi="Times New Roman"/>
          <w:b/>
        </w:rPr>
        <w:t xml:space="preserve"> </w:t>
      </w:r>
      <w:r w:rsidRPr="001F3E0A">
        <w:rPr>
          <w:rFonts w:ascii="Times New Roman" w:hAnsi="Times New Roman"/>
        </w:rPr>
        <w:t>(umiejętności wczuwania się w położenie innej osoby, identyf</w:t>
      </w:r>
      <w:r w:rsidRPr="001F3E0A">
        <w:rPr>
          <w:rFonts w:ascii="Times New Roman" w:hAnsi="Times New Roman"/>
        </w:rPr>
        <w:t>i</w:t>
      </w:r>
      <w:r w:rsidRPr="001F3E0A">
        <w:rPr>
          <w:rFonts w:ascii="Times New Roman" w:hAnsi="Times New Roman"/>
        </w:rPr>
        <w:t xml:space="preserve">kowanie się uczuciowe), m.in., automatyczne naśladowanie ekspresji twarzy drugiej osoby i w efekcie doświadczanie podobnego stanu psychicznego). J. Piaget (1896 – 1980) przypisuje </w:t>
      </w:r>
      <w:r w:rsidRPr="001F3E0A">
        <w:rPr>
          <w:rFonts w:ascii="Times New Roman" w:hAnsi="Times New Roman"/>
          <w:b/>
        </w:rPr>
        <w:t>naśladowaniu podstawową rolę w genezie myślenia opartego na sy</w:t>
      </w:r>
      <w:r w:rsidRPr="001F3E0A">
        <w:rPr>
          <w:rFonts w:ascii="Times New Roman" w:hAnsi="Times New Roman"/>
          <w:b/>
        </w:rPr>
        <w:t>m</w:t>
      </w:r>
      <w:r w:rsidRPr="001F3E0A">
        <w:rPr>
          <w:rFonts w:ascii="Times New Roman" w:hAnsi="Times New Roman"/>
          <w:b/>
        </w:rPr>
        <w:t xml:space="preserve">bolach </w:t>
      </w:r>
      <w:r w:rsidRPr="001F3E0A">
        <w:rPr>
          <w:rFonts w:ascii="Times New Roman" w:hAnsi="Times New Roman"/>
        </w:rPr>
        <w:t>(obrazach umysłowych). Jest ono kanałem komunikacji niewerbalnej dzieci z rodzicami. Ma istotne znaczenie w przysw</w:t>
      </w:r>
      <w:r w:rsidRPr="001F3E0A">
        <w:rPr>
          <w:rFonts w:ascii="Times New Roman" w:hAnsi="Times New Roman"/>
        </w:rPr>
        <w:t>a</w:t>
      </w:r>
      <w:r w:rsidRPr="001F3E0A">
        <w:rPr>
          <w:rFonts w:ascii="Times New Roman" w:hAnsi="Times New Roman"/>
        </w:rPr>
        <w:t xml:space="preserve">janiu języka. </w:t>
      </w:r>
      <w:proofErr w:type="gramStart"/>
      <w:r w:rsidRPr="001F3E0A">
        <w:rPr>
          <w:rFonts w:ascii="Times New Roman" w:hAnsi="Times New Roman"/>
        </w:rPr>
        <w:t>Jest więc</w:t>
      </w:r>
      <w:proofErr w:type="gramEnd"/>
      <w:r>
        <w:rPr>
          <w:rFonts w:ascii="Times New Roman" w:hAnsi="Times New Roman"/>
        </w:rPr>
        <w:t>,</w:t>
      </w:r>
      <w:r w:rsidRPr="001F3E0A">
        <w:rPr>
          <w:rFonts w:ascii="Times New Roman" w:hAnsi="Times New Roman"/>
        </w:rPr>
        <w:t xml:space="preserve"> socjalizacją, podstawą formowania się u młodzieży wzorców zachowania i ról społecznych związanych z płcią, oraz kształtowania się postaw i przekonań.</w:t>
      </w:r>
    </w:p>
    <w:p w:rsidR="00C251C8" w:rsidRPr="002B07ED" w:rsidRDefault="00C251C8" w:rsidP="002B07ED">
      <w:pPr>
        <w:pStyle w:val="Tekstprzypisudolnego"/>
        <w:jc w:val="both"/>
        <w:rPr>
          <w:rFonts w:ascii="Times New Roman" w:hAnsi="Times New Roman"/>
        </w:rPr>
      </w:pPr>
      <w:r w:rsidRPr="001F3E0A">
        <w:rPr>
          <w:rFonts w:ascii="Times New Roman" w:hAnsi="Times New Roman"/>
        </w:rPr>
        <w:t xml:space="preserve">     A. Mickiewicz (1798 – 1855) pisze, że </w:t>
      </w:r>
      <w:r w:rsidRPr="001F3E0A">
        <w:rPr>
          <w:rFonts w:ascii="Times New Roman" w:hAnsi="Times New Roman"/>
          <w:b/>
        </w:rPr>
        <w:t>filozofia, czyli „robota inteligencji”,</w:t>
      </w:r>
      <w:r w:rsidRPr="001F3E0A">
        <w:rPr>
          <w:rFonts w:ascii="Times New Roman" w:hAnsi="Times New Roman"/>
        </w:rPr>
        <w:t xml:space="preserve"> która wyłamuje się spod prawideł moralnych, która nie poddaje się warunkom, położonym przez Opatrzność, która mniema, że dosyć jest rozumować i dyskutować, aby otrz</w:t>
      </w:r>
      <w:r w:rsidRPr="001F3E0A">
        <w:rPr>
          <w:rFonts w:ascii="Times New Roman" w:hAnsi="Times New Roman"/>
        </w:rPr>
        <w:t>y</w:t>
      </w:r>
      <w:r w:rsidRPr="001F3E0A">
        <w:rPr>
          <w:rFonts w:ascii="Times New Roman" w:hAnsi="Times New Roman"/>
        </w:rPr>
        <w:t xml:space="preserve">mać prawdę, filozofia taka, wedle powyższego sposobu uważania rzeczy, </w:t>
      </w:r>
      <w:r w:rsidRPr="001F3E0A">
        <w:rPr>
          <w:rFonts w:ascii="Times New Roman" w:hAnsi="Times New Roman"/>
          <w:b/>
        </w:rPr>
        <w:t>jest tylko naśladowaniem</w:t>
      </w:r>
      <w:r w:rsidRPr="001F3E0A">
        <w:rPr>
          <w:rFonts w:ascii="Times New Roman" w:hAnsi="Times New Roman"/>
        </w:rPr>
        <w:t xml:space="preserve">, albo raczej fałszerstwem objawienia. </w:t>
      </w:r>
      <w:r w:rsidRPr="001F3E0A">
        <w:rPr>
          <w:rFonts w:ascii="Times New Roman" w:hAnsi="Times New Roman"/>
          <w:b/>
        </w:rPr>
        <w:t>Mędrcy</w:t>
      </w:r>
      <w:r w:rsidRPr="001F3E0A">
        <w:rPr>
          <w:rFonts w:ascii="Times New Roman" w:hAnsi="Times New Roman"/>
        </w:rPr>
        <w:t xml:space="preserve"> objawiają wielkie prawdy, mędrcy</w:t>
      </w:r>
      <w:r>
        <w:rPr>
          <w:rFonts w:ascii="Times New Roman" w:hAnsi="Times New Roman"/>
        </w:rPr>
        <w:t>,</w:t>
      </w:r>
      <w:r w:rsidRPr="001F3E0A">
        <w:rPr>
          <w:rFonts w:ascii="Times New Roman" w:hAnsi="Times New Roman"/>
        </w:rPr>
        <w:t xml:space="preserve"> czyli </w:t>
      </w:r>
      <w:proofErr w:type="gramStart"/>
      <w:r w:rsidRPr="001F3E0A">
        <w:rPr>
          <w:rFonts w:ascii="Times New Roman" w:hAnsi="Times New Roman"/>
        </w:rPr>
        <w:t>cnotliwi (bo</w:t>
      </w:r>
      <w:proofErr w:type="gramEnd"/>
      <w:r w:rsidRPr="001F3E0A">
        <w:rPr>
          <w:rFonts w:ascii="Times New Roman" w:hAnsi="Times New Roman"/>
        </w:rPr>
        <w:t xml:space="preserve"> po grecku </w:t>
      </w:r>
      <w:r w:rsidRPr="001F3E0A">
        <w:rPr>
          <w:rFonts w:ascii="Times New Roman" w:hAnsi="Times New Roman"/>
          <w:b/>
          <w:i/>
        </w:rPr>
        <w:t>sofos</w:t>
      </w:r>
      <w:r>
        <w:rPr>
          <w:rFonts w:ascii="Times New Roman" w:hAnsi="Times New Roman"/>
          <w:b/>
          <w:i/>
        </w:rPr>
        <w:t xml:space="preserve"> </w:t>
      </w:r>
      <w:r w:rsidRPr="001F3E0A">
        <w:rPr>
          <w:rFonts w:ascii="Times New Roman" w:hAnsi="Times New Roman"/>
        </w:rPr>
        <w:t xml:space="preserve">znaczy jedno i drugie), </w:t>
      </w:r>
      <w:r w:rsidRPr="001F3E0A">
        <w:rPr>
          <w:rFonts w:ascii="Times New Roman" w:hAnsi="Times New Roman"/>
          <w:b/>
        </w:rPr>
        <w:t>ludzie święci, odkrywają wielkie rzeczy</w:t>
      </w:r>
      <w:r w:rsidRPr="001F3E0A">
        <w:rPr>
          <w:rFonts w:ascii="Times New Roman" w:hAnsi="Times New Roman"/>
        </w:rPr>
        <w:t xml:space="preserve">; filozofowie udają, że czynią to samo. „Oto – powiada – znaczenie bajki o </w:t>
      </w:r>
      <w:r w:rsidRPr="001F3E0A">
        <w:rPr>
          <w:rFonts w:ascii="Times New Roman" w:hAnsi="Times New Roman"/>
          <w:b/>
        </w:rPr>
        <w:t>Prometeuszu i Epimet</w:t>
      </w:r>
      <w:r w:rsidRPr="001F3E0A">
        <w:rPr>
          <w:rFonts w:ascii="Times New Roman" w:hAnsi="Times New Roman"/>
          <w:b/>
        </w:rPr>
        <w:t>e</w:t>
      </w:r>
      <w:r w:rsidRPr="001F3E0A">
        <w:rPr>
          <w:rFonts w:ascii="Times New Roman" w:hAnsi="Times New Roman"/>
          <w:b/>
        </w:rPr>
        <w:t xml:space="preserve">uszu. </w:t>
      </w:r>
      <w:r w:rsidRPr="001F3E0A">
        <w:rPr>
          <w:rFonts w:ascii="Times New Roman" w:hAnsi="Times New Roman"/>
        </w:rPr>
        <w:t>Prometeusz dostał ogień z nieba i ogniem tym ożywił człowieka, to jest, dał wiedzę, założył instytucję. Epimeteusz chcąc naśladować brata, stworzył tylko małpę. W rozwoju tedy politycznym narodu ukazują się ludzie, przeniknieni tradycją narodową, i ci prowadzą naród ku jego przyszłości”.</w:t>
      </w:r>
      <w:r>
        <w:rPr>
          <w:rFonts w:ascii="Times New Roman" w:hAnsi="Times New Roman"/>
        </w:rPr>
        <w:t xml:space="preserve"> </w:t>
      </w:r>
      <w:r w:rsidRPr="00593F6D">
        <w:t>A</w:t>
      </w:r>
      <w:r w:rsidRPr="002B07ED">
        <w:rPr>
          <w:rFonts w:ascii="Times New Roman" w:hAnsi="Times New Roman"/>
        </w:rPr>
        <w:t xml:space="preserve">. Mickiewicz, </w:t>
      </w:r>
      <w:r w:rsidRPr="002B07ED">
        <w:rPr>
          <w:rFonts w:ascii="Times New Roman" w:hAnsi="Times New Roman"/>
          <w:i/>
        </w:rPr>
        <w:t>Dzieła prozą</w:t>
      </w:r>
      <w:r w:rsidRPr="002B07ED">
        <w:rPr>
          <w:rFonts w:ascii="Times New Roman" w:hAnsi="Times New Roman"/>
        </w:rPr>
        <w:t xml:space="preserve">, wydał T. Pini, wydanie zupełne, t. V. </w:t>
      </w:r>
      <w:r w:rsidRPr="002B07ED">
        <w:rPr>
          <w:rFonts w:ascii="Times New Roman" w:hAnsi="Times New Roman"/>
          <w:i/>
        </w:rPr>
        <w:t>Wykłady o literat</w:t>
      </w:r>
      <w:r w:rsidRPr="002B07ED">
        <w:rPr>
          <w:rFonts w:ascii="Times New Roman" w:hAnsi="Times New Roman"/>
          <w:i/>
        </w:rPr>
        <w:t>u</w:t>
      </w:r>
      <w:r w:rsidRPr="002B07ED">
        <w:rPr>
          <w:rFonts w:ascii="Times New Roman" w:hAnsi="Times New Roman"/>
          <w:i/>
        </w:rPr>
        <w:t>rach słowiańskich. Rok III i IV</w:t>
      </w:r>
      <w:r w:rsidRPr="002B07ED">
        <w:rPr>
          <w:rFonts w:ascii="Times New Roman" w:hAnsi="Times New Roman"/>
        </w:rPr>
        <w:t xml:space="preserve">, Nakładem Komiteteu Mickiewiczowskiego, Nowogródek 1933, s. 7. Tworzenie </w:t>
      </w:r>
      <w:r w:rsidRPr="002B07ED">
        <w:rPr>
          <w:rFonts w:ascii="Times New Roman" w:hAnsi="Times New Roman"/>
          <w:b/>
        </w:rPr>
        <w:t>szkół filozofic</w:t>
      </w:r>
      <w:r w:rsidRPr="002B07ED">
        <w:rPr>
          <w:rFonts w:ascii="Times New Roman" w:hAnsi="Times New Roman"/>
          <w:b/>
        </w:rPr>
        <w:t>z</w:t>
      </w:r>
      <w:r w:rsidRPr="002B07ED">
        <w:rPr>
          <w:rFonts w:ascii="Times New Roman" w:hAnsi="Times New Roman"/>
          <w:b/>
        </w:rPr>
        <w:t>nych</w:t>
      </w:r>
      <w:r w:rsidRPr="002B07ED">
        <w:rPr>
          <w:rFonts w:ascii="Times New Roman" w:hAnsi="Times New Roman"/>
        </w:rPr>
        <w:t xml:space="preserve">, upowszechnianie wypracowanych doktryn jest wyrazem – zdaniem A. Mickiewicza – „powszechnej taktyki uczniów szkół protestanckich. Wynika ona z głębokiej pogardy dla ludu. </w:t>
      </w:r>
      <w:r w:rsidRPr="002B07ED">
        <w:rPr>
          <w:rFonts w:ascii="Times New Roman" w:hAnsi="Times New Roman"/>
          <w:b/>
        </w:rPr>
        <w:t>Lud</w:t>
      </w:r>
      <w:r w:rsidRPr="002B07ED">
        <w:rPr>
          <w:rFonts w:ascii="Times New Roman" w:hAnsi="Times New Roman"/>
        </w:rPr>
        <w:t xml:space="preserve"> u nich, (u założycieli szkół filozoficznych – A. J. K.) to wszyscy ogółem, którzy nie uczyli się filozofii w uniwersytetach. Temu pospólstwu, temu motłochowi, (można dopowiedzieć: temu „prz</w:t>
      </w:r>
      <w:r w:rsidRPr="002B07ED">
        <w:rPr>
          <w:rFonts w:ascii="Times New Roman" w:hAnsi="Times New Roman"/>
        </w:rPr>
        <w:t>y</w:t>
      </w:r>
      <w:r w:rsidRPr="002B07ED">
        <w:rPr>
          <w:rFonts w:ascii="Times New Roman" w:hAnsi="Times New Roman"/>
        </w:rPr>
        <w:t>padkowemu społeczeństwu” – A. J. K.) nie potrzeba wiele wiedzieć: należy zostawić go w ciemnocie, w przesądach, należy nawet udawać, że podziela się jego przesądy...</w:t>
      </w:r>
      <w:r>
        <w:rPr>
          <w:rFonts w:ascii="Times New Roman" w:hAnsi="Times New Roman"/>
        </w:rPr>
        <w:t xml:space="preserve"> </w:t>
      </w:r>
      <w:r w:rsidRPr="002B07ED">
        <w:rPr>
          <w:rFonts w:ascii="Times New Roman" w:hAnsi="Times New Roman"/>
        </w:rPr>
        <w:t>Wielka to nieznajomość, co jest lud, przede wszystkim, lud słowiański... Trudno go osz</w:t>
      </w:r>
      <w:r w:rsidRPr="002B07ED">
        <w:rPr>
          <w:rFonts w:ascii="Times New Roman" w:hAnsi="Times New Roman"/>
        </w:rPr>
        <w:t>u</w:t>
      </w:r>
      <w:r w:rsidRPr="002B07ED">
        <w:rPr>
          <w:rFonts w:ascii="Times New Roman" w:hAnsi="Times New Roman"/>
        </w:rPr>
        <w:t xml:space="preserve">kać, ma on dziwny instynkt odgadywania fałszu”. Tamże, s. 90. </w:t>
      </w:r>
    </w:p>
    <w:p w:rsidR="00C251C8" w:rsidRPr="001F3E0A" w:rsidRDefault="00C251C8" w:rsidP="001F3E0A">
      <w:pPr>
        <w:spacing w:after="0" w:line="240" w:lineRule="auto"/>
        <w:jc w:val="both"/>
        <w:rPr>
          <w:rFonts w:ascii="Times New Roman" w:hAnsi="Times New Roman"/>
          <w:sz w:val="20"/>
          <w:szCs w:val="20"/>
        </w:rPr>
      </w:pPr>
      <w:r>
        <w:rPr>
          <w:rFonts w:ascii="Times New Roman" w:hAnsi="Times New Roman"/>
          <w:sz w:val="20"/>
          <w:szCs w:val="20"/>
        </w:rPr>
        <w:t xml:space="preserve">     </w:t>
      </w:r>
      <w:r w:rsidRPr="001F3E0A">
        <w:rPr>
          <w:rFonts w:ascii="Times New Roman" w:hAnsi="Times New Roman"/>
          <w:sz w:val="20"/>
          <w:szCs w:val="20"/>
        </w:rPr>
        <w:t xml:space="preserve">Warto zwrócić uwagę na rolę </w:t>
      </w:r>
      <w:r w:rsidRPr="001F3E0A">
        <w:rPr>
          <w:rFonts w:ascii="Times New Roman" w:hAnsi="Times New Roman"/>
          <w:b/>
          <w:sz w:val="20"/>
          <w:szCs w:val="20"/>
        </w:rPr>
        <w:t>Prometeusza w demokracji</w:t>
      </w:r>
      <w:r w:rsidRPr="001F3E0A">
        <w:rPr>
          <w:rFonts w:ascii="Times New Roman" w:hAnsi="Times New Roman"/>
          <w:sz w:val="20"/>
          <w:szCs w:val="20"/>
        </w:rPr>
        <w:t>. „Cechą odróżniającą społeczeństwo demokratyczne od społecze</w:t>
      </w:r>
      <w:r w:rsidRPr="001F3E0A">
        <w:rPr>
          <w:rFonts w:ascii="Times New Roman" w:hAnsi="Times New Roman"/>
          <w:sz w:val="20"/>
          <w:szCs w:val="20"/>
        </w:rPr>
        <w:t>ń</w:t>
      </w:r>
      <w:r w:rsidRPr="001F3E0A">
        <w:rPr>
          <w:rFonts w:ascii="Times New Roman" w:hAnsi="Times New Roman"/>
          <w:sz w:val="20"/>
          <w:szCs w:val="20"/>
        </w:rPr>
        <w:t xml:space="preserve">stwa arystokratycznego – pisze F. Znaniecki (1882 – 1958) – nie jest brak arystokracji – </w:t>
      </w:r>
      <w:proofErr w:type="gramStart"/>
      <w:r w:rsidRPr="001F3E0A">
        <w:rPr>
          <w:rFonts w:ascii="Times New Roman" w:hAnsi="Times New Roman"/>
          <w:sz w:val="20"/>
          <w:szCs w:val="20"/>
        </w:rPr>
        <w:t>arystokracja bowiem</w:t>
      </w:r>
      <w:proofErr w:type="gramEnd"/>
      <w:r>
        <w:rPr>
          <w:rFonts w:ascii="Times New Roman" w:hAnsi="Times New Roman"/>
          <w:sz w:val="20"/>
          <w:szCs w:val="20"/>
        </w:rPr>
        <w:t>,</w:t>
      </w:r>
      <w:r w:rsidRPr="001F3E0A">
        <w:rPr>
          <w:rFonts w:ascii="Times New Roman" w:hAnsi="Times New Roman"/>
          <w:sz w:val="20"/>
          <w:szCs w:val="20"/>
        </w:rPr>
        <w:t xml:space="preserve"> w dosłownym tego słowa znaczeniu, tj. &lt;&lt;panowanie najlepszych&gt;&gt;, jest... </w:t>
      </w:r>
      <w:proofErr w:type="gramStart"/>
      <w:r w:rsidRPr="001F3E0A">
        <w:rPr>
          <w:rFonts w:ascii="Times New Roman" w:hAnsi="Times New Roman"/>
          <w:sz w:val="20"/>
          <w:szCs w:val="20"/>
        </w:rPr>
        <w:t>koniecznym</w:t>
      </w:r>
      <w:proofErr w:type="gramEnd"/>
      <w:r w:rsidRPr="001F3E0A">
        <w:rPr>
          <w:rFonts w:ascii="Times New Roman" w:hAnsi="Times New Roman"/>
          <w:sz w:val="20"/>
          <w:szCs w:val="20"/>
        </w:rPr>
        <w:t xml:space="preserve"> warunkiem życia cywilizacyjnego</w:t>
      </w:r>
      <w:r>
        <w:rPr>
          <w:rFonts w:ascii="Times New Roman" w:hAnsi="Times New Roman"/>
          <w:sz w:val="20"/>
          <w:szCs w:val="20"/>
        </w:rPr>
        <w:t>,</w:t>
      </w:r>
      <w:r w:rsidRPr="001F3E0A">
        <w:rPr>
          <w:rFonts w:ascii="Times New Roman" w:hAnsi="Times New Roman"/>
          <w:sz w:val="20"/>
          <w:szCs w:val="20"/>
        </w:rPr>
        <w:t xml:space="preserve"> lecz rekrutowanie się arystokracji z ludu i jej kontrolowanie przez lud. A w </w:t>
      </w:r>
      <w:r w:rsidRPr="001F3E0A">
        <w:rPr>
          <w:rFonts w:ascii="Times New Roman" w:hAnsi="Times New Roman"/>
          <w:b/>
          <w:sz w:val="20"/>
          <w:szCs w:val="20"/>
        </w:rPr>
        <w:t>ustroju arystokratycznym</w:t>
      </w:r>
      <w:r w:rsidRPr="001F3E0A">
        <w:rPr>
          <w:rFonts w:ascii="Times New Roman" w:hAnsi="Times New Roman"/>
          <w:sz w:val="20"/>
          <w:szCs w:val="20"/>
        </w:rPr>
        <w:t xml:space="preserve"> arystokracja wyznacza swe własne funkcje społeczne oraz funkcje ludu – </w:t>
      </w:r>
      <w:r w:rsidRPr="001F3E0A">
        <w:rPr>
          <w:rFonts w:ascii="Times New Roman" w:hAnsi="Times New Roman"/>
          <w:b/>
          <w:sz w:val="20"/>
          <w:szCs w:val="20"/>
        </w:rPr>
        <w:t>w ustroju demokratycznym funkcje ludu i funkcje arystokracji są wyznaczane przez lud</w:t>
      </w:r>
      <w:r w:rsidRPr="001F3E0A">
        <w:rPr>
          <w:rFonts w:ascii="Times New Roman" w:hAnsi="Times New Roman"/>
          <w:sz w:val="20"/>
          <w:szCs w:val="20"/>
        </w:rPr>
        <w:t xml:space="preserve">. W pierwszym wypadku działalność </w:t>
      </w:r>
      <w:r w:rsidRPr="001F3E0A">
        <w:rPr>
          <w:rFonts w:ascii="Times New Roman" w:hAnsi="Times New Roman"/>
          <w:b/>
          <w:sz w:val="20"/>
          <w:szCs w:val="20"/>
        </w:rPr>
        <w:t>arystokracji</w:t>
      </w:r>
      <w:r w:rsidRPr="001F3E0A">
        <w:rPr>
          <w:rFonts w:ascii="Times New Roman" w:hAnsi="Times New Roman"/>
          <w:sz w:val="20"/>
          <w:szCs w:val="20"/>
        </w:rPr>
        <w:t xml:space="preserve"> zależy od jej składu i </w:t>
      </w:r>
      <w:r w:rsidRPr="001F3E0A">
        <w:rPr>
          <w:rFonts w:ascii="Times New Roman" w:hAnsi="Times New Roman"/>
          <w:b/>
          <w:sz w:val="20"/>
          <w:szCs w:val="20"/>
        </w:rPr>
        <w:t>osobnik należy do arystokracji</w:t>
      </w:r>
      <w:r w:rsidRPr="001F3E0A">
        <w:rPr>
          <w:rFonts w:ascii="Times New Roman" w:hAnsi="Times New Roman"/>
          <w:sz w:val="20"/>
          <w:szCs w:val="20"/>
        </w:rPr>
        <w:t xml:space="preserve"> zanim jeszcze zaczął dzi</w:t>
      </w:r>
      <w:r w:rsidRPr="001F3E0A">
        <w:rPr>
          <w:rFonts w:ascii="Times New Roman" w:hAnsi="Times New Roman"/>
          <w:sz w:val="20"/>
          <w:szCs w:val="20"/>
        </w:rPr>
        <w:t>a</w:t>
      </w:r>
      <w:r w:rsidRPr="001F3E0A">
        <w:rPr>
          <w:rFonts w:ascii="Times New Roman" w:hAnsi="Times New Roman"/>
          <w:sz w:val="20"/>
          <w:szCs w:val="20"/>
        </w:rPr>
        <w:t xml:space="preserve">łać, w drugim – </w:t>
      </w:r>
      <w:r w:rsidRPr="001F3E0A">
        <w:rPr>
          <w:rFonts w:ascii="Times New Roman" w:hAnsi="Times New Roman"/>
          <w:b/>
          <w:sz w:val="20"/>
          <w:szCs w:val="20"/>
        </w:rPr>
        <w:t>skład arystokracji jest uwarunkowany przez jej działalność i osobnik wchodzi do arystokracji na zasadzie swych czynności</w:t>
      </w:r>
      <w:r w:rsidRPr="001F3E0A">
        <w:rPr>
          <w:rFonts w:ascii="Times New Roman" w:hAnsi="Times New Roman"/>
          <w:sz w:val="20"/>
          <w:szCs w:val="20"/>
        </w:rPr>
        <w:t xml:space="preserve">. Taki system oczywiście wymaga: po pierwsze, aby zewnętrzne </w:t>
      </w:r>
      <w:r w:rsidRPr="001F3E0A">
        <w:rPr>
          <w:rFonts w:ascii="Times New Roman" w:hAnsi="Times New Roman"/>
          <w:b/>
          <w:sz w:val="20"/>
          <w:szCs w:val="20"/>
        </w:rPr>
        <w:t>warunki indywidualnego rozwoju były dost</w:t>
      </w:r>
      <w:r w:rsidRPr="001F3E0A">
        <w:rPr>
          <w:rFonts w:ascii="Times New Roman" w:hAnsi="Times New Roman"/>
          <w:b/>
          <w:sz w:val="20"/>
          <w:szCs w:val="20"/>
        </w:rPr>
        <w:t>a</w:t>
      </w:r>
      <w:r w:rsidRPr="001F3E0A">
        <w:rPr>
          <w:rFonts w:ascii="Times New Roman" w:hAnsi="Times New Roman"/>
          <w:b/>
          <w:sz w:val="20"/>
          <w:szCs w:val="20"/>
        </w:rPr>
        <w:t>tecznie zrównane</w:t>
      </w:r>
      <w:r w:rsidRPr="001F3E0A">
        <w:rPr>
          <w:rFonts w:ascii="Times New Roman" w:hAnsi="Times New Roman"/>
          <w:sz w:val="20"/>
          <w:szCs w:val="20"/>
        </w:rPr>
        <w:t xml:space="preserve"> w celu umożliwienia każdemu osobnikowi zdolnemu do przodownictwa osiągnięcie poziomu arystokracji; po drugie, aby lud był zdolny do racjonalnego rozróżnienia pomiędzy funkcjami, które sam spełniać może, a tymi, których pełnienie winno być całkowicie pozostawione </w:t>
      </w:r>
      <w:r w:rsidRPr="001F3E0A">
        <w:rPr>
          <w:rFonts w:ascii="Times New Roman" w:hAnsi="Times New Roman"/>
          <w:b/>
          <w:sz w:val="20"/>
          <w:szCs w:val="20"/>
        </w:rPr>
        <w:t>arystokracji umysłowej</w:t>
      </w:r>
      <w:r w:rsidRPr="001F3E0A">
        <w:rPr>
          <w:rFonts w:ascii="Times New Roman" w:hAnsi="Times New Roman"/>
          <w:sz w:val="20"/>
          <w:szCs w:val="20"/>
        </w:rPr>
        <w:t xml:space="preserve">; po trzecie, jako klasy, </w:t>
      </w:r>
      <w:r w:rsidRPr="001F3E0A">
        <w:rPr>
          <w:rFonts w:ascii="Times New Roman" w:hAnsi="Times New Roman"/>
          <w:b/>
          <w:sz w:val="20"/>
          <w:szCs w:val="20"/>
        </w:rPr>
        <w:t>aby arystokracja szczerze się zgadzała na ustrój demokratyczny i pracowała nie dla własnego swego pożytku, lecz na korzyśćcałego społeczeństwa</w:t>
      </w:r>
      <w:r w:rsidRPr="001F3E0A">
        <w:rPr>
          <w:rFonts w:ascii="Times New Roman" w:hAnsi="Times New Roman"/>
          <w:sz w:val="20"/>
          <w:szCs w:val="20"/>
        </w:rPr>
        <w:t xml:space="preserve">; a wreszcie, aby </w:t>
      </w:r>
      <w:r w:rsidRPr="001F3E0A">
        <w:rPr>
          <w:rFonts w:ascii="Times New Roman" w:hAnsi="Times New Roman"/>
          <w:b/>
          <w:sz w:val="20"/>
          <w:szCs w:val="20"/>
        </w:rPr>
        <w:t xml:space="preserve">lud </w:t>
      </w:r>
      <w:r w:rsidRPr="001F3E0A">
        <w:rPr>
          <w:rFonts w:ascii="Times New Roman" w:hAnsi="Times New Roman"/>
          <w:sz w:val="20"/>
          <w:szCs w:val="20"/>
        </w:rPr>
        <w:t xml:space="preserve">szczerze się zgadzał na przodownictwo arystokracji i pracował również nie dla swego klasowego pożytku, lecz </w:t>
      </w:r>
      <w:r w:rsidRPr="001F3E0A">
        <w:rPr>
          <w:rFonts w:ascii="Times New Roman" w:hAnsi="Times New Roman"/>
          <w:b/>
          <w:sz w:val="20"/>
          <w:szCs w:val="20"/>
        </w:rPr>
        <w:t xml:space="preserve">dla dobra </w:t>
      </w:r>
      <w:proofErr w:type="gramStart"/>
      <w:r w:rsidRPr="001F3E0A">
        <w:rPr>
          <w:rFonts w:ascii="Times New Roman" w:hAnsi="Times New Roman"/>
          <w:b/>
          <w:sz w:val="20"/>
          <w:szCs w:val="20"/>
        </w:rPr>
        <w:t>społeczeństwa jako</w:t>
      </w:r>
      <w:proofErr w:type="gramEnd"/>
      <w:r w:rsidRPr="001F3E0A">
        <w:rPr>
          <w:rFonts w:ascii="Times New Roman" w:hAnsi="Times New Roman"/>
          <w:b/>
          <w:sz w:val="20"/>
          <w:szCs w:val="20"/>
        </w:rPr>
        <w:t xml:space="preserve"> całości</w:t>
      </w:r>
      <w:r w:rsidRPr="001F3E0A">
        <w:rPr>
          <w:rFonts w:ascii="Times New Roman" w:hAnsi="Times New Roman"/>
          <w:sz w:val="20"/>
          <w:szCs w:val="20"/>
        </w:rPr>
        <w:t>”.</w:t>
      </w:r>
      <w:r>
        <w:rPr>
          <w:rFonts w:ascii="Times New Roman" w:hAnsi="Times New Roman"/>
          <w:sz w:val="20"/>
          <w:szCs w:val="20"/>
        </w:rPr>
        <w:t xml:space="preserve"> F. Znaniecki, </w:t>
      </w:r>
      <w:r w:rsidRPr="002B07ED">
        <w:rPr>
          <w:rFonts w:ascii="Times New Roman" w:hAnsi="Times New Roman"/>
          <w:i/>
          <w:sz w:val="20"/>
          <w:szCs w:val="20"/>
        </w:rPr>
        <w:t>Upadek</w:t>
      </w:r>
      <w:r>
        <w:rPr>
          <w:rFonts w:ascii="Times New Roman" w:hAnsi="Times New Roman"/>
          <w:sz w:val="20"/>
          <w:szCs w:val="20"/>
        </w:rPr>
        <w:t>… dz. cyt.</w:t>
      </w:r>
      <w:r w:rsidRPr="001F3E0A">
        <w:rPr>
          <w:rFonts w:ascii="Times New Roman" w:hAnsi="Times New Roman"/>
          <w:sz w:val="20"/>
          <w:szCs w:val="20"/>
        </w:rPr>
        <w:t xml:space="preserve"> </w:t>
      </w:r>
    </w:p>
    <w:p w:rsidR="00C251C8" w:rsidRPr="0078775D" w:rsidRDefault="00C251C8" w:rsidP="0078775D">
      <w:pPr>
        <w:pStyle w:val="Tekstprzypisudolnego"/>
        <w:jc w:val="both"/>
      </w:pPr>
      <w:r>
        <w:rPr>
          <w:rFonts w:ascii="Times New Roman" w:hAnsi="Times New Roman"/>
        </w:rPr>
        <w:t xml:space="preserve">     </w:t>
      </w:r>
      <w:r w:rsidRPr="001F3E0A">
        <w:rPr>
          <w:rFonts w:ascii="Times New Roman" w:hAnsi="Times New Roman"/>
        </w:rPr>
        <w:t>Prometeusz zasłużył na „arystokratyczność” swoją działalnością. Prometeusz przejawia sobą ducha demokracji, która wcale nie przeczy „arystokratyczności”. Tymczasem Epimeteusz „naśladował” brata, chciał być „arystokratą” nie ze względu na swą dzi</w:t>
      </w:r>
      <w:r w:rsidRPr="001F3E0A">
        <w:rPr>
          <w:rFonts w:ascii="Times New Roman" w:hAnsi="Times New Roman"/>
        </w:rPr>
        <w:t>a</w:t>
      </w:r>
      <w:r w:rsidRPr="001F3E0A">
        <w:rPr>
          <w:rFonts w:ascii="Times New Roman" w:hAnsi="Times New Roman"/>
        </w:rPr>
        <w:t xml:space="preserve">łalność, na ujawnianego w niej ducha, ale w wyniku </w:t>
      </w:r>
      <w:r w:rsidRPr="002B07ED">
        <w:rPr>
          <w:rFonts w:ascii="Times New Roman" w:hAnsi="Times New Roman"/>
          <w:b/>
        </w:rPr>
        <w:t>naśladowania</w:t>
      </w:r>
      <w:r w:rsidRPr="001F3E0A">
        <w:rPr>
          <w:rFonts w:ascii="Times New Roman" w:hAnsi="Times New Roman"/>
        </w:rPr>
        <w:t xml:space="preserve">, </w:t>
      </w:r>
      <w:r w:rsidRPr="002B07ED">
        <w:rPr>
          <w:rFonts w:ascii="Times New Roman" w:hAnsi="Times New Roman"/>
          <w:b/>
        </w:rPr>
        <w:t>które jest w istocie małpowaniem</w:t>
      </w:r>
      <w:r w:rsidRPr="001F3E0A">
        <w:rPr>
          <w:rFonts w:ascii="Times New Roman" w:hAnsi="Times New Roman"/>
        </w:rPr>
        <w:t>. O ile Prometeusz był postacią twórczą, o tyle Epimeteusz odtwórczą. Wynik jest – zdaniem Mickiewicza – przesądzony.</w:t>
      </w:r>
      <w:r w:rsidRPr="0078775D">
        <w:t xml:space="preserve"> </w:t>
      </w:r>
      <w:r w:rsidRPr="00593F6D">
        <w:t>„Małpowanie” znaczy be</w:t>
      </w:r>
      <w:r w:rsidRPr="00593F6D">
        <w:t>z</w:t>
      </w:r>
      <w:r w:rsidRPr="00593F6D">
        <w:t>myślnie, ślepo naśladować kogoś, coś, wzorować się na kimś niewolniczo, bezkrytycznie.</w:t>
      </w:r>
    </w:p>
    <w:p w:rsidR="00C251C8" w:rsidRPr="001F3E0A" w:rsidRDefault="00C251C8" w:rsidP="001F3E0A">
      <w:pPr>
        <w:spacing w:after="0" w:line="240" w:lineRule="auto"/>
        <w:jc w:val="both"/>
        <w:rPr>
          <w:rFonts w:ascii="Times New Roman" w:hAnsi="Times New Roman"/>
          <w:sz w:val="20"/>
          <w:szCs w:val="20"/>
        </w:rPr>
      </w:pPr>
      <w:r>
        <w:rPr>
          <w:rFonts w:ascii="Times New Roman" w:hAnsi="Times New Roman"/>
          <w:sz w:val="20"/>
          <w:szCs w:val="20"/>
        </w:rPr>
        <w:t xml:space="preserve">     </w:t>
      </w:r>
      <w:r w:rsidRPr="001F3E0A">
        <w:rPr>
          <w:rFonts w:ascii="Times New Roman" w:hAnsi="Times New Roman"/>
          <w:sz w:val="20"/>
          <w:szCs w:val="20"/>
        </w:rPr>
        <w:t xml:space="preserve">Naśladowanie </w:t>
      </w:r>
      <w:proofErr w:type="gramStart"/>
      <w:r w:rsidRPr="001F3E0A">
        <w:rPr>
          <w:rFonts w:ascii="Times New Roman" w:hAnsi="Times New Roman"/>
          <w:sz w:val="20"/>
          <w:szCs w:val="20"/>
        </w:rPr>
        <w:t>jest więc</w:t>
      </w:r>
      <w:proofErr w:type="gramEnd"/>
      <w:r w:rsidRPr="001F3E0A">
        <w:rPr>
          <w:rFonts w:ascii="Times New Roman" w:hAnsi="Times New Roman"/>
          <w:sz w:val="20"/>
          <w:szCs w:val="20"/>
        </w:rPr>
        <w:t xml:space="preserve"> dziecięcą, ludzi dopiero kształcących się formą działania. W niej możemy dostrzec tylko ducha o</w:t>
      </w:r>
      <w:r w:rsidRPr="001F3E0A">
        <w:rPr>
          <w:rFonts w:ascii="Times New Roman" w:hAnsi="Times New Roman"/>
          <w:sz w:val="20"/>
          <w:szCs w:val="20"/>
        </w:rPr>
        <w:t>d</w:t>
      </w:r>
      <w:r w:rsidRPr="001F3E0A">
        <w:rPr>
          <w:rFonts w:ascii="Times New Roman" w:hAnsi="Times New Roman"/>
          <w:sz w:val="20"/>
          <w:szCs w:val="20"/>
        </w:rPr>
        <w:t>twórczego. Współczesna elita</w:t>
      </w:r>
      <w:r>
        <w:rPr>
          <w:rFonts w:ascii="Times New Roman" w:hAnsi="Times New Roman"/>
          <w:sz w:val="20"/>
          <w:szCs w:val="20"/>
        </w:rPr>
        <w:t xml:space="preserve"> </w:t>
      </w:r>
      <w:r w:rsidRPr="001F3E0A">
        <w:rPr>
          <w:rFonts w:ascii="Times New Roman" w:hAnsi="Times New Roman"/>
          <w:sz w:val="20"/>
          <w:szCs w:val="20"/>
        </w:rPr>
        <w:t>polska „uwiedzona” przez „Dobro-bogactwo”, przez dobra materialne nie pełni funkcji przodującej klasy narodu. Próbuje, co najwyżej, odtwarzać to, co inni już osiągnęli. Prowadzi to do negatywnych dla narodu konsekwencji.</w:t>
      </w:r>
    </w:p>
    <w:p w:rsidR="00C251C8" w:rsidRDefault="00C251C8">
      <w:pPr>
        <w:pStyle w:val="Tekstprzypisudolnego"/>
      </w:pPr>
    </w:p>
  </w:footnote>
  <w:footnote w:id="102">
    <w:p w:rsidR="00C251C8" w:rsidRPr="00B81B39" w:rsidRDefault="00C251C8" w:rsidP="00B81B39">
      <w:pPr>
        <w:pStyle w:val="Tekstprzypisudolnego"/>
        <w:jc w:val="both"/>
        <w:rPr>
          <w:rFonts w:ascii="Times New Roman" w:hAnsi="Times New Roman"/>
        </w:rPr>
      </w:pPr>
      <w:r w:rsidRPr="00B81B39">
        <w:rPr>
          <w:rStyle w:val="Odwoanieprzypisudolnego"/>
          <w:rFonts w:ascii="Times New Roman" w:hAnsi="Times New Roman"/>
        </w:rPr>
        <w:footnoteRef/>
      </w:r>
      <w:r w:rsidRPr="00B81B39">
        <w:rPr>
          <w:rFonts w:ascii="Times New Roman" w:hAnsi="Times New Roman"/>
        </w:rPr>
        <w:t xml:space="preserve">Wykluczeni - &lt;łac. </w:t>
      </w:r>
      <w:proofErr w:type="gramStart"/>
      <w:r w:rsidRPr="00B81B39">
        <w:rPr>
          <w:rFonts w:ascii="Times New Roman" w:hAnsi="Times New Roman"/>
          <w:i/>
        </w:rPr>
        <w:t>homo</w:t>
      </w:r>
      <w:proofErr w:type="gramEnd"/>
      <w:r w:rsidRPr="00B81B39">
        <w:rPr>
          <w:rFonts w:ascii="Times New Roman" w:hAnsi="Times New Roman"/>
          <w:i/>
        </w:rPr>
        <w:t xml:space="preserve"> sacer</w:t>
      </w:r>
      <w:r w:rsidRPr="00B81B39">
        <w:rPr>
          <w:rFonts w:ascii="Times New Roman" w:hAnsi="Times New Roman"/>
        </w:rPr>
        <w:t xml:space="preserve"> = ludzie poświęceni bóstwu; ludzie przeznaczeni na zgubę, przekl</w:t>
      </w:r>
      <w:r>
        <w:rPr>
          <w:rFonts w:ascii="Times New Roman" w:hAnsi="Times New Roman"/>
        </w:rPr>
        <w:t>ę</w:t>
      </w:r>
      <w:r w:rsidRPr="00B81B39">
        <w:rPr>
          <w:rFonts w:ascii="Times New Roman" w:hAnsi="Times New Roman"/>
        </w:rPr>
        <w:t>ci, wstrętni, ohydni, znien</w:t>
      </w:r>
      <w:r w:rsidRPr="00B81B39">
        <w:rPr>
          <w:rFonts w:ascii="Times New Roman" w:hAnsi="Times New Roman"/>
        </w:rPr>
        <w:t>a</w:t>
      </w:r>
      <w:r w:rsidRPr="00B81B39">
        <w:rPr>
          <w:rFonts w:ascii="Times New Roman" w:hAnsi="Times New Roman"/>
        </w:rPr>
        <w:t>widzeni&gt;. Są to ludzie żyj</w:t>
      </w:r>
      <w:r>
        <w:rPr>
          <w:rFonts w:ascii="Times New Roman" w:hAnsi="Times New Roman"/>
        </w:rPr>
        <w:t>ą</w:t>
      </w:r>
      <w:r w:rsidRPr="00B81B39">
        <w:rPr>
          <w:rFonts w:ascii="Times New Roman" w:hAnsi="Times New Roman"/>
        </w:rPr>
        <w:t xml:space="preserve">cy w biedzie, bez perspektyw, w „przedsionkach otchłani”, wyzuci z </w:t>
      </w:r>
      <w:proofErr w:type="gramStart"/>
      <w:r w:rsidRPr="00B81B39">
        <w:rPr>
          <w:rFonts w:ascii="Times New Roman" w:hAnsi="Times New Roman"/>
        </w:rPr>
        <w:t>praw</w:t>
      </w:r>
      <w:proofErr w:type="gramEnd"/>
      <w:r w:rsidRPr="00B81B39">
        <w:rPr>
          <w:rFonts w:ascii="Times New Roman" w:hAnsi="Times New Roman"/>
        </w:rPr>
        <w:t xml:space="preserve"> politycznych, obywate</w:t>
      </w:r>
      <w:r w:rsidRPr="00B81B39">
        <w:rPr>
          <w:rFonts w:ascii="Times New Roman" w:hAnsi="Times New Roman"/>
        </w:rPr>
        <w:t>l</w:t>
      </w:r>
      <w:r w:rsidRPr="00B81B39">
        <w:rPr>
          <w:rFonts w:ascii="Times New Roman" w:hAnsi="Times New Roman"/>
        </w:rPr>
        <w:t xml:space="preserve">skich, ekonomicznych. Jest wiele kręgów wykluczenia, np. wykluczeni z powodów etnicznych, orientacji seksualnej, wyznawania lub nie wyznawania wiary, bycia ateistą. Do wykluczonych zalicza się też kobiety, np. w Ciudad Juárez w Meksyku. Zabija się </w:t>
      </w:r>
      <w:proofErr w:type="gramStart"/>
      <w:r w:rsidRPr="00B81B39">
        <w:rPr>
          <w:rFonts w:ascii="Times New Roman" w:hAnsi="Times New Roman"/>
        </w:rPr>
        <w:t>je dlatego</w:t>
      </w:r>
      <w:proofErr w:type="gramEnd"/>
      <w:r w:rsidRPr="00B81B39">
        <w:rPr>
          <w:rFonts w:ascii="Times New Roman" w:hAnsi="Times New Roman"/>
        </w:rPr>
        <w:t xml:space="preserve">, że są kobietami; biednymi kobietami. Często wykluczenie mylone jest z dyskryminacją. Są to pojęcia współwystępujące. Wykluczeni, wyzyskiwani, naznaczeni zaczęli opuszczać swe domy i szukać lepszego świata. Ruszyła wielka wędrówka – jak przed wiekami – ludów z Bliskiego Wschodu, Azji, Afryki. Wbijają się w europejski, spokojny, syty i beztroski status społeczny.  </w:t>
      </w:r>
      <w:r>
        <w:rPr>
          <w:rFonts w:ascii="Times New Roman" w:hAnsi="Times New Roman"/>
        </w:rPr>
        <w:t>Przypomina to wielką wędrówkę ludów</w:t>
      </w:r>
      <w:r w:rsidRPr="00B81B39">
        <w:rPr>
          <w:rFonts w:ascii="Times New Roman" w:hAnsi="Times New Roman"/>
          <w:color w:val="202122"/>
          <w:shd w:val="clear" w:color="auto" w:fill="FFFFFF"/>
        </w:rPr>
        <w:t> – okres</w:t>
      </w:r>
      <w:r>
        <w:rPr>
          <w:rFonts w:ascii="Times New Roman" w:hAnsi="Times New Roman"/>
          <w:color w:val="202122"/>
          <w:shd w:val="clear" w:color="auto" w:fill="FFFFFF"/>
        </w:rPr>
        <w:t xml:space="preserve"> migracji plemion nazwanych przez Greków i Rzymian barbarzyńskimi: Hunów i Germanów na terytorium Cesarstwa Rzymskiego</w:t>
      </w:r>
      <w:r w:rsidRPr="00B81B39">
        <w:rPr>
          <w:rFonts w:ascii="Times New Roman" w:hAnsi="Times New Roman"/>
          <w:color w:val="202122"/>
          <w:shd w:val="clear" w:color="auto" w:fill="FFFFFF"/>
        </w:rPr>
        <w:t xml:space="preserve"> u schyłku</w:t>
      </w:r>
      <w:r>
        <w:rPr>
          <w:rFonts w:ascii="Times New Roman" w:hAnsi="Times New Roman"/>
          <w:color w:val="202122"/>
          <w:shd w:val="clear" w:color="auto" w:fill="FFFFFF"/>
        </w:rPr>
        <w:t>starożytności</w:t>
      </w:r>
      <w:r w:rsidRPr="00B81B39">
        <w:rPr>
          <w:rFonts w:ascii="Times New Roman" w:hAnsi="Times New Roman"/>
          <w:color w:val="202122"/>
          <w:shd w:val="clear" w:color="auto" w:fill="FFFFFF"/>
        </w:rPr>
        <w:t> i w początkach </w:t>
      </w:r>
      <w:r>
        <w:rPr>
          <w:rFonts w:ascii="Times New Roman" w:hAnsi="Times New Roman"/>
          <w:color w:val="202122"/>
          <w:shd w:val="clear" w:color="auto" w:fill="FFFFFF"/>
        </w:rPr>
        <w:t>średniowiecza</w:t>
      </w:r>
      <w:r w:rsidRPr="00B81B39">
        <w:rPr>
          <w:rFonts w:ascii="Times New Roman" w:hAnsi="Times New Roman"/>
          <w:color w:val="202122"/>
          <w:shd w:val="clear" w:color="auto" w:fill="FFFFFF"/>
        </w:rPr>
        <w:t xml:space="preserve"> (IV–VI wiek). </w:t>
      </w:r>
      <w:r>
        <w:rPr>
          <w:rFonts w:ascii="Times New Roman" w:hAnsi="Times New Roman"/>
          <w:color w:val="202122"/>
          <w:shd w:val="clear" w:color="auto" w:fill="FFFFFF"/>
        </w:rPr>
        <w:t>Obraz ko</w:t>
      </w:r>
      <w:r>
        <w:rPr>
          <w:rFonts w:ascii="Times New Roman" w:hAnsi="Times New Roman"/>
          <w:color w:val="202122"/>
          <w:shd w:val="clear" w:color="auto" w:fill="FFFFFF"/>
        </w:rPr>
        <w:t>n</w:t>
      </w:r>
      <w:r>
        <w:rPr>
          <w:rFonts w:ascii="Times New Roman" w:hAnsi="Times New Roman"/>
          <w:color w:val="202122"/>
          <w:shd w:val="clear" w:color="auto" w:fill="FFFFFF"/>
        </w:rPr>
        <w:t xml:space="preserve">tynentu europejskiego </w:t>
      </w:r>
      <w:r w:rsidRPr="00B81B39">
        <w:rPr>
          <w:rFonts w:ascii="Times New Roman" w:hAnsi="Times New Roman"/>
          <w:color w:val="202122"/>
          <w:shd w:val="clear" w:color="auto" w:fill="FFFFFF"/>
        </w:rPr>
        <w:t>radykalnie odmieni</w:t>
      </w:r>
      <w:r>
        <w:rPr>
          <w:rFonts w:ascii="Times New Roman" w:hAnsi="Times New Roman"/>
          <w:color w:val="202122"/>
          <w:shd w:val="clear" w:color="auto" w:fill="FFFFFF"/>
        </w:rPr>
        <w:t xml:space="preserve">a się, </w:t>
      </w:r>
      <w:r w:rsidRPr="00B81B39">
        <w:rPr>
          <w:rFonts w:ascii="Times New Roman" w:hAnsi="Times New Roman"/>
          <w:color w:val="202122"/>
          <w:shd w:val="clear" w:color="auto" w:fill="FFFFFF"/>
        </w:rPr>
        <w:t>prowadzi do zmian etnicznych</w:t>
      </w:r>
      <w:r>
        <w:rPr>
          <w:rFonts w:ascii="Times New Roman" w:hAnsi="Times New Roman"/>
          <w:color w:val="202122"/>
          <w:shd w:val="clear" w:color="auto" w:fill="FFFFFF"/>
        </w:rPr>
        <w:t xml:space="preserve">. Ale, czy tak, jak wtedy </w:t>
      </w:r>
      <w:r w:rsidRPr="00B81B39">
        <w:rPr>
          <w:rFonts w:ascii="Times New Roman" w:hAnsi="Times New Roman"/>
          <w:color w:val="202122"/>
          <w:shd w:val="clear" w:color="auto" w:fill="FFFFFF"/>
        </w:rPr>
        <w:t xml:space="preserve">wyznaczy koniec </w:t>
      </w:r>
      <w:r>
        <w:rPr>
          <w:rFonts w:ascii="Times New Roman" w:hAnsi="Times New Roman"/>
          <w:color w:val="202122"/>
          <w:shd w:val="clear" w:color="auto" w:fill="FFFFFF"/>
        </w:rPr>
        <w:t>pewnej epoki i wyznaczy nowy porządek, nowy świat</w:t>
      </w:r>
      <w:r w:rsidRPr="00B81B39">
        <w:rPr>
          <w:rFonts w:ascii="Times New Roman" w:hAnsi="Times New Roman"/>
          <w:color w:val="202122"/>
          <w:shd w:val="clear" w:color="auto" w:fill="FFFFFF"/>
        </w:rPr>
        <w:t xml:space="preserve">. </w:t>
      </w:r>
      <w:r w:rsidRPr="00B81B39">
        <w:rPr>
          <w:rFonts w:ascii="Times New Roman" w:hAnsi="Times New Roman"/>
        </w:rPr>
        <w:t xml:space="preserve">Zob. A. Domasławski, </w:t>
      </w:r>
      <w:r w:rsidRPr="00B81B39">
        <w:rPr>
          <w:rFonts w:ascii="Times New Roman" w:hAnsi="Times New Roman"/>
          <w:i/>
        </w:rPr>
        <w:t>Wykluczeni,</w:t>
      </w:r>
      <w:r w:rsidRPr="00B81B39">
        <w:rPr>
          <w:rFonts w:ascii="Times New Roman" w:hAnsi="Times New Roman"/>
        </w:rPr>
        <w:t xml:space="preserve"> Wydawnictwo Wielka Litera, Warszawa 2016</w:t>
      </w:r>
      <w:r>
        <w:rPr>
          <w:rFonts w:ascii="Times New Roman" w:hAnsi="Times New Roman"/>
        </w:rPr>
        <w:t>;</w:t>
      </w:r>
    </w:p>
    <w:p w:rsidR="00C251C8" w:rsidRPr="00B81B39" w:rsidRDefault="002C658E" w:rsidP="00B81B39">
      <w:pPr>
        <w:pStyle w:val="Tekstprzypisudolnego"/>
        <w:jc w:val="both"/>
        <w:rPr>
          <w:rFonts w:ascii="Times New Roman" w:hAnsi="Times New Roman"/>
        </w:rPr>
      </w:pPr>
      <w:hyperlink r:id="rId20" w:history="1">
        <w:r w:rsidR="00C251C8" w:rsidRPr="00B81B39">
          <w:rPr>
            <w:rStyle w:val="Hipercze"/>
            <w:rFonts w:ascii="Times New Roman" w:hAnsi="Times New Roman"/>
          </w:rPr>
          <w:t>https://pl.wikipedia.org/wiki/Ciudad_Ju%C3%A1rez</w:t>
        </w:r>
      </w:hyperlink>
      <w:r w:rsidR="00C251C8" w:rsidRPr="00B81B39">
        <w:rPr>
          <w:rFonts w:ascii="Times New Roman" w:hAnsi="Times New Roman"/>
        </w:rPr>
        <w:t>, dostęp: 12 maja 2021 r.</w:t>
      </w:r>
    </w:p>
  </w:footnote>
  <w:footnote w:id="103">
    <w:p w:rsidR="00C251C8" w:rsidRPr="00967660" w:rsidRDefault="00C251C8" w:rsidP="00967660">
      <w:pPr>
        <w:spacing w:after="0" w:line="240" w:lineRule="auto"/>
        <w:jc w:val="both"/>
        <w:rPr>
          <w:rFonts w:ascii="Times New Roman" w:hAnsi="Times New Roman"/>
          <w:sz w:val="20"/>
          <w:szCs w:val="20"/>
        </w:rPr>
      </w:pPr>
      <w:r w:rsidRPr="00B81B39">
        <w:rPr>
          <w:rStyle w:val="Odwoanieprzypisudolnego"/>
          <w:rFonts w:ascii="Times New Roman" w:hAnsi="Times New Roman"/>
          <w:sz w:val="20"/>
          <w:szCs w:val="20"/>
        </w:rPr>
        <w:footnoteRef/>
      </w:r>
      <w:r w:rsidRPr="00B81B39">
        <w:rPr>
          <w:rFonts w:ascii="Times New Roman" w:hAnsi="Times New Roman"/>
          <w:sz w:val="20"/>
          <w:szCs w:val="20"/>
        </w:rPr>
        <w:t xml:space="preserve">Zob. A. J. Karpiński, </w:t>
      </w:r>
      <w:r w:rsidRPr="00B81B39">
        <w:rPr>
          <w:rFonts w:ascii="Times New Roman" w:hAnsi="Times New Roman"/>
          <w:i/>
          <w:sz w:val="20"/>
          <w:szCs w:val="20"/>
        </w:rPr>
        <w:t>Gra</w:t>
      </w:r>
      <w:r w:rsidRPr="00B81B39">
        <w:rPr>
          <w:rFonts w:ascii="Times New Roman" w:hAnsi="Times New Roman"/>
          <w:sz w:val="20"/>
          <w:szCs w:val="20"/>
        </w:rPr>
        <w:t xml:space="preserve">, (w:) A. J. Karpiński, </w:t>
      </w:r>
      <w:r w:rsidRPr="00B81B39">
        <w:rPr>
          <w:rFonts w:ascii="Times New Roman" w:hAnsi="Times New Roman"/>
          <w:i/>
          <w:sz w:val="20"/>
          <w:szCs w:val="20"/>
        </w:rPr>
        <w:t xml:space="preserve">Świat nazwany… </w:t>
      </w:r>
      <w:r>
        <w:rPr>
          <w:rFonts w:ascii="Times New Roman" w:hAnsi="Times New Roman"/>
          <w:sz w:val="20"/>
          <w:szCs w:val="20"/>
        </w:rPr>
        <w:t>dz. cyt.</w:t>
      </w:r>
    </w:p>
  </w:footnote>
  <w:footnote w:id="104">
    <w:p w:rsidR="00C251C8" w:rsidRPr="00967660" w:rsidRDefault="00C251C8" w:rsidP="00967660">
      <w:pPr>
        <w:pStyle w:val="Tekstprzypisudolnego"/>
        <w:jc w:val="both"/>
        <w:rPr>
          <w:rFonts w:ascii="Times New Roman" w:hAnsi="Times New Roman"/>
        </w:rPr>
      </w:pPr>
      <w:r w:rsidRPr="00967660">
        <w:rPr>
          <w:rStyle w:val="Odwoanieprzypisudolnego"/>
          <w:rFonts w:ascii="Times New Roman" w:hAnsi="Times New Roman"/>
        </w:rPr>
        <w:footnoteRef/>
      </w:r>
      <w:r w:rsidRPr="00967660">
        <w:rPr>
          <w:rFonts w:ascii="Times New Roman" w:hAnsi="Times New Roman"/>
        </w:rPr>
        <w:t xml:space="preserve">Zob. przyp. nr 75 </w:t>
      </w:r>
    </w:p>
  </w:footnote>
  <w:footnote w:id="105">
    <w:p w:rsidR="00C251C8" w:rsidRPr="00967660" w:rsidRDefault="00C251C8" w:rsidP="00967660">
      <w:pPr>
        <w:pStyle w:val="Tekstprzypisudolnego"/>
        <w:jc w:val="both"/>
        <w:rPr>
          <w:rFonts w:ascii="Times New Roman" w:hAnsi="Times New Roman"/>
        </w:rPr>
      </w:pPr>
      <w:r w:rsidRPr="00967660">
        <w:rPr>
          <w:rStyle w:val="Odwoanieprzypisudolnego"/>
          <w:rFonts w:ascii="Times New Roman" w:hAnsi="Times New Roman"/>
        </w:rPr>
        <w:footnoteRef/>
      </w:r>
      <w:r>
        <w:rPr>
          <w:rFonts w:ascii="Times New Roman" w:hAnsi="Times New Roman"/>
        </w:rPr>
        <w:t>F</w:t>
      </w:r>
      <w:r w:rsidRPr="00967660">
        <w:rPr>
          <w:rFonts w:ascii="Times New Roman" w:hAnsi="Times New Roman"/>
          <w:color w:val="202124"/>
          <w:shd w:val="clear" w:color="auto" w:fill="FFFFFF"/>
        </w:rPr>
        <w:t>r. </w:t>
      </w:r>
      <w:r w:rsidRPr="00BB5487">
        <w:rPr>
          <w:rFonts w:ascii="Times New Roman" w:hAnsi="Times New Roman"/>
          <w:i/>
          <w:color w:val="202124"/>
          <w:shd w:val="clear" w:color="auto" w:fill="FFFFFF"/>
        </w:rPr>
        <w:t>l</w:t>
      </w:r>
      <w:r w:rsidRPr="00967660">
        <w:rPr>
          <w:rFonts w:ascii="Times New Roman" w:hAnsi="Times New Roman"/>
          <w:b/>
          <w:bCs/>
          <w:i/>
          <w:color w:val="202124"/>
          <w:shd w:val="clear" w:color="auto" w:fill="FFFFFF"/>
        </w:rPr>
        <w:t>aissez</w:t>
      </w:r>
      <w:r>
        <w:rPr>
          <w:rFonts w:ascii="Times New Roman" w:hAnsi="Times New Roman"/>
          <w:b/>
          <w:bCs/>
          <w:i/>
          <w:color w:val="202124"/>
          <w:shd w:val="clear" w:color="auto" w:fill="FFFFFF"/>
        </w:rPr>
        <w:t xml:space="preserve"> </w:t>
      </w:r>
      <w:r w:rsidRPr="00967660">
        <w:rPr>
          <w:rFonts w:ascii="Times New Roman" w:hAnsi="Times New Roman"/>
          <w:b/>
          <w:bCs/>
          <w:i/>
          <w:color w:val="202124"/>
          <w:shd w:val="clear" w:color="auto" w:fill="FFFFFF"/>
        </w:rPr>
        <w:t>faire</w:t>
      </w:r>
      <w:r w:rsidRPr="00967660">
        <w:rPr>
          <w:rFonts w:ascii="Times New Roman" w:hAnsi="Times New Roman"/>
          <w:color w:val="202124"/>
          <w:shd w:val="clear" w:color="auto" w:fill="FFFFFF"/>
        </w:rPr>
        <w:t> – pozwólcie czynić</w:t>
      </w:r>
      <w:proofErr w:type="gramStart"/>
      <w:r w:rsidRPr="00967660">
        <w:rPr>
          <w:rFonts w:ascii="Times New Roman" w:hAnsi="Times New Roman"/>
          <w:color w:val="202124"/>
          <w:shd w:val="clear" w:color="auto" w:fill="FFFFFF"/>
        </w:rPr>
        <w:t>; </w:t>
      </w:r>
      <w:r w:rsidRPr="00967660">
        <w:rPr>
          <w:rFonts w:ascii="Times New Roman" w:hAnsi="Times New Roman"/>
          <w:b/>
          <w:bCs/>
          <w:i/>
          <w:color w:val="202124"/>
          <w:shd w:val="clear" w:color="auto" w:fill="FFFFFF"/>
        </w:rPr>
        <w:t>laissez</w:t>
      </w:r>
      <w:proofErr w:type="gramEnd"/>
      <w:r w:rsidRPr="00967660">
        <w:rPr>
          <w:rFonts w:ascii="Times New Roman" w:hAnsi="Times New Roman"/>
          <w:i/>
          <w:color w:val="202124"/>
          <w:shd w:val="clear" w:color="auto" w:fill="FFFFFF"/>
        </w:rPr>
        <w:t> passer</w:t>
      </w:r>
      <w:r>
        <w:rPr>
          <w:rFonts w:ascii="Times New Roman" w:hAnsi="Times New Roman"/>
          <w:color w:val="202124"/>
          <w:shd w:val="clear" w:color="auto" w:fill="FFFFFF"/>
        </w:rPr>
        <w:t xml:space="preserve"> – pozwólcie przechodzić</w:t>
      </w:r>
      <w:r w:rsidRPr="00967660">
        <w:rPr>
          <w:rFonts w:ascii="Times New Roman" w:hAnsi="Times New Roman"/>
          <w:color w:val="202124"/>
          <w:shd w:val="clear" w:color="auto" w:fill="FFFFFF"/>
        </w:rPr>
        <w:t xml:space="preserve"> – sformułowany przez francuskich fizjokratów</w:t>
      </w:r>
      <w:r>
        <w:rPr>
          <w:rFonts w:ascii="Times New Roman" w:hAnsi="Times New Roman"/>
          <w:color w:val="202124"/>
          <w:shd w:val="clear" w:color="auto" w:fill="FFFFFF"/>
        </w:rPr>
        <w:t xml:space="preserve"> (zwolenników zdobywania bogactwa drogą rozwijania rolnictwa)</w:t>
      </w:r>
      <w:r w:rsidRPr="00967660">
        <w:rPr>
          <w:rFonts w:ascii="Times New Roman" w:hAnsi="Times New Roman"/>
          <w:color w:val="202124"/>
          <w:shd w:val="clear" w:color="auto" w:fill="FFFFFF"/>
        </w:rPr>
        <w:t>, ale najpełniej zrealizowany w dziewiętnastowiecznej Wielkiej Brytanii</w:t>
      </w:r>
      <w:r>
        <w:rPr>
          <w:rFonts w:ascii="Times New Roman" w:hAnsi="Times New Roman"/>
          <w:color w:val="202124"/>
          <w:shd w:val="clear" w:color="auto" w:fill="FFFFFF"/>
        </w:rPr>
        <w:t xml:space="preserve">. Jest to </w:t>
      </w:r>
      <w:r w:rsidRPr="00967660">
        <w:rPr>
          <w:rFonts w:ascii="Times New Roman" w:hAnsi="Times New Roman"/>
          <w:color w:val="202124"/>
          <w:shd w:val="clear" w:color="auto" w:fill="FFFFFF"/>
        </w:rPr>
        <w:t xml:space="preserve">pogląd filozoficzno-ekonomiczny głoszący </w:t>
      </w:r>
      <w:r>
        <w:rPr>
          <w:rFonts w:ascii="Times New Roman" w:hAnsi="Times New Roman"/>
          <w:color w:val="202124"/>
          <w:shd w:val="clear" w:color="auto" w:fill="FFFFFF"/>
        </w:rPr>
        <w:t xml:space="preserve">absolutną </w:t>
      </w:r>
      <w:r w:rsidRPr="00967660">
        <w:rPr>
          <w:rFonts w:ascii="Times New Roman" w:hAnsi="Times New Roman"/>
          <w:color w:val="202124"/>
          <w:shd w:val="clear" w:color="auto" w:fill="FFFFFF"/>
        </w:rPr>
        <w:t>wolność jednostki w wymiarze społeczno-ekonomicznym.</w:t>
      </w:r>
      <w:r>
        <w:rPr>
          <w:rFonts w:ascii="Times New Roman" w:hAnsi="Times New Roman"/>
          <w:color w:val="202124"/>
          <w:shd w:val="clear" w:color="auto" w:fill="FFFFFF"/>
        </w:rPr>
        <w:t xml:space="preserve"> </w:t>
      </w:r>
      <w:r>
        <w:rPr>
          <w:rFonts w:ascii="Arial" w:hAnsi="Arial" w:cs="Arial"/>
          <w:color w:val="202122"/>
          <w:sz w:val="18"/>
          <w:szCs w:val="18"/>
          <w:shd w:val="clear" w:color="auto" w:fill="FFFFFF"/>
        </w:rPr>
        <w:t>J</w:t>
      </w:r>
      <w:r w:rsidRPr="00967660">
        <w:rPr>
          <w:rFonts w:ascii="Times New Roman" w:hAnsi="Times New Roman"/>
          <w:color w:val="202122"/>
          <w:shd w:val="clear" w:color="auto" w:fill="FFFFFF"/>
        </w:rPr>
        <w:t>edynym regulatorem</w:t>
      </w:r>
      <w:r>
        <w:rPr>
          <w:rFonts w:ascii="Times New Roman" w:hAnsi="Times New Roman"/>
          <w:color w:val="202122"/>
          <w:shd w:val="clear" w:color="auto" w:fill="FFFFFF"/>
        </w:rPr>
        <w:t xml:space="preserve"> stosunków społeczno-politycznych</w:t>
      </w:r>
      <w:r w:rsidRPr="00967660">
        <w:rPr>
          <w:rFonts w:ascii="Times New Roman" w:hAnsi="Times New Roman"/>
          <w:color w:val="202122"/>
          <w:shd w:val="clear" w:color="auto" w:fill="FFFFFF"/>
        </w:rPr>
        <w:t xml:space="preserve"> jest cena</w:t>
      </w:r>
      <w:r>
        <w:rPr>
          <w:rFonts w:ascii="Times New Roman" w:hAnsi="Times New Roman"/>
          <w:color w:val="202122"/>
          <w:shd w:val="clear" w:color="auto" w:fill="FFFFFF"/>
        </w:rPr>
        <w:t xml:space="preserve"> (była ona i jest kryterium prywatyzacji polskiego przemysłu). Państwo nie powinno się wtrącać </w:t>
      </w:r>
      <w:r w:rsidRPr="00967660">
        <w:rPr>
          <w:rFonts w:ascii="Times New Roman" w:hAnsi="Times New Roman"/>
          <w:color w:val="202122"/>
          <w:shd w:val="clear" w:color="auto" w:fill="FFFFFF"/>
        </w:rPr>
        <w:t>w procesy </w:t>
      </w:r>
      <w:r>
        <w:rPr>
          <w:rFonts w:ascii="Times New Roman" w:hAnsi="Times New Roman"/>
          <w:color w:val="202122"/>
          <w:shd w:val="clear" w:color="auto" w:fill="FFFFFF"/>
        </w:rPr>
        <w:t xml:space="preserve">rynkowe, szerzej ekonomiczne. Jest to </w:t>
      </w:r>
      <w:r w:rsidRPr="00967660">
        <w:rPr>
          <w:rFonts w:ascii="Times New Roman" w:hAnsi="Times New Roman"/>
          <w:color w:val="202122"/>
          <w:shd w:val="clear" w:color="auto" w:fill="FFFFFF"/>
        </w:rPr>
        <w:t>przeciwieństwo</w:t>
      </w:r>
      <w:r>
        <w:rPr>
          <w:rFonts w:ascii="Times New Roman" w:hAnsi="Times New Roman"/>
          <w:color w:val="202122"/>
          <w:shd w:val="clear" w:color="auto" w:fill="FFFFFF"/>
        </w:rPr>
        <w:t xml:space="preserve"> interwencjonizmu</w:t>
      </w:r>
      <w:r w:rsidRPr="00967660">
        <w:rPr>
          <w:rFonts w:ascii="Times New Roman" w:hAnsi="Times New Roman"/>
          <w:color w:val="202122"/>
          <w:shd w:val="clear" w:color="auto" w:fill="FFFFFF"/>
        </w:rPr>
        <w:t>. Lesef</w:t>
      </w:r>
      <w:r w:rsidRPr="00967660">
        <w:rPr>
          <w:rFonts w:ascii="Times New Roman" w:hAnsi="Times New Roman"/>
          <w:color w:val="202122"/>
          <w:shd w:val="clear" w:color="auto" w:fill="FFFFFF"/>
        </w:rPr>
        <w:t>e</w:t>
      </w:r>
      <w:r w:rsidRPr="00967660">
        <w:rPr>
          <w:rFonts w:ascii="Times New Roman" w:hAnsi="Times New Roman"/>
          <w:color w:val="202122"/>
          <w:shd w:val="clear" w:color="auto" w:fill="FFFFFF"/>
        </w:rPr>
        <w:t xml:space="preserve">ryzm </w:t>
      </w:r>
      <w:r>
        <w:rPr>
          <w:rFonts w:ascii="Times New Roman" w:hAnsi="Times New Roman"/>
          <w:color w:val="202122"/>
          <w:shd w:val="clear" w:color="auto" w:fill="FFFFFF"/>
        </w:rPr>
        <w:t xml:space="preserve">postuluje tworzenie specjalnych warunków działania społecznego. Tworzą je: </w:t>
      </w:r>
      <w:r w:rsidRPr="00967660">
        <w:rPr>
          <w:rFonts w:ascii="Times New Roman" w:hAnsi="Times New Roman"/>
          <w:color w:val="202122"/>
          <w:shd w:val="clear" w:color="auto" w:fill="FFFFFF"/>
        </w:rPr>
        <w:t>„wolno</w:t>
      </w:r>
      <w:r>
        <w:rPr>
          <w:rFonts w:ascii="Times New Roman" w:hAnsi="Times New Roman"/>
          <w:color w:val="202122"/>
          <w:shd w:val="clear" w:color="auto" w:fill="FFFFFF"/>
        </w:rPr>
        <w:t>ść</w:t>
      </w:r>
      <w:r w:rsidRPr="00967660">
        <w:rPr>
          <w:rFonts w:ascii="Times New Roman" w:hAnsi="Times New Roman"/>
          <w:color w:val="202122"/>
          <w:shd w:val="clear" w:color="auto" w:fill="FFFFFF"/>
        </w:rPr>
        <w:t xml:space="preserve"> osobist</w:t>
      </w:r>
      <w:r>
        <w:rPr>
          <w:rFonts w:ascii="Times New Roman" w:hAnsi="Times New Roman"/>
          <w:color w:val="202122"/>
          <w:shd w:val="clear" w:color="auto" w:fill="FFFFFF"/>
        </w:rPr>
        <w:t>a</w:t>
      </w:r>
      <w:r w:rsidRPr="00967660">
        <w:rPr>
          <w:rFonts w:ascii="Times New Roman" w:hAnsi="Times New Roman"/>
          <w:color w:val="202122"/>
          <w:shd w:val="clear" w:color="auto" w:fill="FFFFFF"/>
        </w:rPr>
        <w:t>”, „równoś</w:t>
      </w:r>
      <w:r>
        <w:rPr>
          <w:rFonts w:ascii="Times New Roman" w:hAnsi="Times New Roman"/>
          <w:color w:val="202122"/>
          <w:shd w:val="clear" w:color="auto" w:fill="FFFFFF"/>
        </w:rPr>
        <w:t>ć</w:t>
      </w:r>
      <w:r w:rsidRPr="00967660">
        <w:rPr>
          <w:rFonts w:ascii="Times New Roman" w:hAnsi="Times New Roman"/>
          <w:color w:val="202122"/>
          <w:shd w:val="clear" w:color="auto" w:fill="FFFFFF"/>
        </w:rPr>
        <w:t xml:space="preserve"> wobec prawa”, </w:t>
      </w:r>
      <w:r>
        <w:rPr>
          <w:rFonts w:ascii="Times New Roman" w:hAnsi="Times New Roman"/>
          <w:color w:val="202122"/>
          <w:shd w:val="clear" w:color="auto" w:fill="FFFFFF"/>
        </w:rPr>
        <w:t xml:space="preserve">świętość </w:t>
      </w:r>
      <w:r w:rsidRPr="00967660">
        <w:rPr>
          <w:rFonts w:ascii="Times New Roman" w:hAnsi="Times New Roman"/>
          <w:color w:val="202122"/>
          <w:shd w:val="clear" w:color="auto" w:fill="FFFFFF"/>
        </w:rPr>
        <w:t>„własności prywatnej”</w:t>
      </w:r>
      <w:r>
        <w:rPr>
          <w:rFonts w:ascii="Times New Roman" w:hAnsi="Times New Roman"/>
          <w:color w:val="202122"/>
          <w:shd w:val="clear" w:color="auto" w:fill="FFFFFF"/>
        </w:rPr>
        <w:t>. Państwo ma być tylko gwarantem</w:t>
      </w:r>
      <w:r w:rsidRPr="00967660">
        <w:rPr>
          <w:rFonts w:ascii="Times New Roman" w:hAnsi="Times New Roman"/>
          <w:color w:val="202122"/>
          <w:shd w:val="clear" w:color="auto" w:fill="FFFFFF"/>
        </w:rPr>
        <w:t xml:space="preserve"> „podstawowych swobód obywatelskich”</w:t>
      </w:r>
      <w:r>
        <w:rPr>
          <w:rFonts w:ascii="Times New Roman" w:hAnsi="Times New Roman"/>
          <w:color w:val="202122"/>
          <w:shd w:val="clear" w:color="auto" w:fill="FFFFFF"/>
        </w:rPr>
        <w:t>,</w:t>
      </w:r>
      <w:r w:rsidRPr="00967660">
        <w:rPr>
          <w:rFonts w:ascii="Times New Roman" w:hAnsi="Times New Roman"/>
          <w:color w:val="202122"/>
          <w:shd w:val="clear" w:color="auto" w:fill="FFFFFF"/>
        </w:rPr>
        <w:t xml:space="preserve"> nie może ingerować w sferę ekonomiczną</w:t>
      </w:r>
      <w:r>
        <w:rPr>
          <w:rFonts w:ascii="Times New Roman" w:hAnsi="Times New Roman"/>
          <w:color w:val="202122"/>
          <w:shd w:val="clear" w:color="auto" w:fill="FFFFFF"/>
        </w:rPr>
        <w:t xml:space="preserve">, tworzyć własnych przedsiębiorstw, a </w:t>
      </w:r>
      <w:proofErr w:type="gramStart"/>
      <w:r>
        <w:rPr>
          <w:rFonts w:ascii="Times New Roman" w:hAnsi="Times New Roman"/>
          <w:color w:val="202122"/>
          <w:shd w:val="clear" w:color="auto" w:fill="FFFFFF"/>
        </w:rPr>
        <w:t>najlepiej jeśli</w:t>
      </w:r>
      <w:proofErr w:type="gramEnd"/>
      <w:r>
        <w:rPr>
          <w:rFonts w:ascii="Times New Roman" w:hAnsi="Times New Roman"/>
          <w:color w:val="202122"/>
          <w:shd w:val="clear" w:color="auto" w:fill="FFFFFF"/>
        </w:rPr>
        <w:t xml:space="preserve"> wszystko, co jeszcze posiada odda w prywatne ręce.</w:t>
      </w:r>
    </w:p>
  </w:footnote>
  <w:footnote w:id="106">
    <w:p w:rsidR="00C251C8" w:rsidRPr="00BB5487" w:rsidRDefault="00C251C8">
      <w:pPr>
        <w:pStyle w:val="Tekstprzypisudolnego"/>
        <w:rPr>
          <w:rFonts w:ascii="Times New Roman" w:hAnsi="Times New Roman"/>
        </w:rPr>
      </w:pPr>
      <w:r w:rsidRPr="00BB5487">
        <w:rPr>
          <w:rStyle w:val="Odwoanieprzypisudolnego"/>
          <w:rFonts w:ascii="Times New Roman" w:hAnsi="Times New Roman"/>
        </w:rPr>
        <w:footnoteRef/>
      </w:r>
      <w:r w:rsidRPr="00BB5487">
        <w:rPr>
          <w:rFonts w:ascii="Times New Roman" w:hAnsi="Times New Roman"/>
        </w:rPr>
        <w:t xml:space="preserve">Zob. L. </w:t>
      </w:r>
      <w:proofErr w:type="gramStart"/>
      <w:r w:rsidRPr="00BB5487">
        <w:rPr>
          <w:rFonts w:ascii="Times New Roman" w:hAnsi="Times New Roman"/>
        </w:rPr>
        <w:t>von</w:t>
      </w:r>
      <w:proofErr w:type="gramEnd"/>
      <w:r w:rsidRPr="00BB5487">
        <w:rPr>
          <w:rFonts w:ascii="Times New Roman" w:hAnsi="Times New Roman"/>
        </w:rPr>
        <w:t xml:space="preserve"> Mises, </w:t>
      </w:r>
      <w:r w:rsidRPr="00BB5487">
        <w:rPr>
          <w:rFonts w:ascii="Times New Roman" w:hAnsi="Times New Roman"/>
          <w:i/>
        </w:rPr>
        <w:t>Biurokracja,</w:t>
      </w:r>
      <w:r w:rsidRPr="00BB5487">
        <w:rPr>
          <w:rFonts w:ascii="Times New Roman" w:hAnsi="Times New Roman"/>
        </w:rPr>
        <w:t xml:space="preserve"> tłum. J. Kłos, Instytut Liberal</w:t>
      </w:r>
      <w:r>
        <w:rPr>
          <w:rFonts w:ascii="Times New Roman" w:hAnsi="Times New Roman"/>
        </w:rPr>
        <w:t>n</w:t>
      </w:r>
      <w:r w:rsidRPr="00BB5487">
        <w:rPr>
          <w:rFonts w:ascii="Times New Roman" w:hAnsi="Times New Roman"/>
        </w:rPr>
        <w:t xml:space="preserve">o – </w:t>
      </w:r>
      <w:r>
        <w:rPr>
          <w:rFonts w:ascii="Times New Roman" w:hAnsi="Times New Roman"/>
        </w:rPr>
        <w:t>K</w:t>
      </w:r>
      <w:r w:rsidRPr="00BB5487">
        <w:rPr>
          <w:rFonts w:ascii="Times New Roman" w:hAnsi="Times New Roman"/>
        </w:rPr>
        <w:t xml:space="preserve">onserwatywny Fijor </w:t>
      </w:r>
      <w:proofErr w:type="gramStart"/>
      <w:r w:rsidRPr="00BB5487">
        <w:rPr>
          <w:rFonts w:ascii="Times New Roman" w:hAnsi="Times New Roman"/>
        </w:rPr>
        <w:t>Publishing Co</w:t>
      </w:r>
      <w:proofErr w:type="gramEnd"/>
      <w:r w:rsidRPr="00BB5487">
        <w:rPr>
          <w:rFonts w:ascii="Times New Roman" w:hAnsi="Times New Roman"/>
        </w:rPr>
        <w:t xml:space="preserve">, Lublin – Chicago – </w:t>
      </w:r>
      <w:r>
        <w:rPr>
          <w:rFonts w:ascii="Times New Roman" w:hAnsi="Times New Roman"/>
        </w:rPr>
        <w:t>W</w:t>
      </w:r>
      <w:r w:rsidRPr="00BB5487">
        <w:rPr>
          <w:rFonts w:ascii="Times New Roman" w:hAnsi="Times New Roman"/>
        </w:rPr>
        <w:t xml:space="preserve">arszawa 2005 </w:t>
      </w:r>
    </w:p>
  </w:footnote>
  <w:footnote w:id="107">
    <w:p w:rsidR="00C251C8" w:rsidRPr="008A023A" w:rsidRDefault="00C251C8" w:rsidP="008A023A">
      <w:pPr>
        <w:spacing w:after="0" w:line="240" w:lineRule="auto"/>
        <w:jc w:val="both"/>
        <w:rPr>
          <w:rFonts w:ascii="Times New Roman" w:hAnsi="Times New Roman"/>
          <w:sz w:val="20"/>
          <w:szCs w:val="20"/>
        </w:rPr>
      </w:pPr>
      <w:r w:rsidRPr="00981548">
        <w:rPr>
          <w:rStyle w:val="Odwoanieprzypisudolnego"/>
          <w:rFonts w:ascii="Times New Roman" w:hAnsi="Times New Roman"/>
          <w:sz w:val="20"/>
          <w:szCs w:val="20"/>
        </w:rPr>
        <w:footnoteRef/>
      </w:r>
      <w:r w:rsidRPr="00981548">
        <w:rPr>
          <w:rFonts w:ascii="Times New Roman" w:hAnsi="Times New Roman"/>
          <w:sz w:val="20"/>
          <w:szCs w:val="20"/>
        </w:rPr>
        <w:t>Panowanie</w:t>
      </w:r>
      <w:r w:rsidRPr="008A023A">
        <w:rPr>
          <w:rFonts w:ascii="Times New Roman" w:hAnsi="Times New Roman"/>
          <w:sz w:val="20"/>
          <w:szCs w:val="20"/>
        </w:rPr>
        <w:t>– wywoływanie przez klasę, grupę, osobę panującą zachowa</w:t>
      </w:r>
      <w:r>
        <w:rPr>
          <w:rFonts w:ascii="Times New Roman" w:hAnsi="Times New Roman"/>
          <w:sz w:val="20"/>
          <w:szCs w:val="20"/>
        </w:rPr>
        <w:t>nia</w:t>
      </w:r>
      <w:r w:rsidRPr="008A023A">
        <w:rPr>
          <w:rFonts w:ascii="Times New Roman" w:hAnsi="Times New Roman"/>
          <w:sz w:val="20"/>
          <w:szCs w:val="20"/>
        </w:rPr>
        <w:t xml:space="preserve"> ekonomicznych, politycznych i ideologicznych zgodnych z jej interesem, wyobrażeniem i wolą. Istotnym elementem panowania jest przemoc.  </w:t>
      </w:r>
    </w:p>
  </w:footnote>
  <w:footnote w:id="108">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Komplikowaniem nazywamy takie działanie, które sprawia, że przedmiot urabiany staje się bardziej skomplikowany niż był przed rozpoczęciem urabiania. „Komplikowanie działań nieżyciowymi przepisami utrudnia ic</w:t>
      </w:r>
      <w:r>
        <w:rPr>
          <w:rFonts w:ascii="Times New Roman" w:hAnsi="Times New Roman"/>
        </w:rPr>
        <w:t>h</w:t>
      </w:r>
      <w:r w:rsidRPr="008A023A">
        <w:rPr>
          <w:rFonts w:ascii="Times New Roman" w:hAnsi="Times New Roman"/>
        </w:rPr>
        <w:t xml:space="preserve"> wykonywanie – pisze T. Pszcz</w:t>
      </w:r>
      <w:r w:rsidRPr="008A023A">
        <w:rPr>
          <w:rFonts w:ascii="Times New Roman" w:hAnsi="Times New Roman"/>
        </w:rPr>
        <w:t>o</w:t>
      </w:r>
      <w:r w:rsidRPr="008A023A">
        <w:rPr>
          <w:rFonts w:ascii="Times New Roman" w:hAnsi="Times New Roman"/>
        </w:rPr>
        <w:t xml:space="preserve">łowski. Komplikowanie ponad niezbędną miarę, przechodzącą w hipertrofię, jest zjawiskiem ujmenym”. T. Pzczołowski, </w:t>
      </w:r>
      <w:r w:rsidRPr="001F5D27">
        <w:rPr>
          <w:rFonts w:ascii="Times New Roman" w:hAnsi="Times New Roman"/>
          <w:i/>
        </w:rPr>
        <w:t>Enc</w:t>
      </w:r>
      <w:r w:rsidRPr="001F5D27">
        <w:rPr>
          <w:rFonts w:ascii="Times New Roman" w:hAnsi="Times New Roman"/>
          <w:i/>
        </w:rPr>
        <w:t>y</w:t>
      </w:r>
      <w:r w:rsidRPr="001F5D27">
        <w:rPr>
          <w:rFonts w:ascii="Times New Roman" w:hAnsi="Times New Roman"/>
          <w:i/>
        </w:rPr>
        <w:t>klopedia prakseologii i teorii organizacji,</w:t>
      </w:r>
      <w:r w:rsidRPr="008A023A">
        <w:rPr>
          <w:rFonts w:ascii="Times New Roman" w:hAnsi="Times New Roman"/>
        </w:rPr>
        <w:t xml:space="preserve"> Wydawnictwo ZNiO, Wrocław. Warszawa. Kraków. Gdańsk 1978. Hipertrofia – prz</w:t>
      </w:r>
      <w:r w:rsidRPr="008A023A">
        <w:rPr>
          <w:rFonts w:ascii="Times New Roman" w:hAnsi="Times New Roman"/>
        </w:rPr>
        <w:t>e</w:t>
      </w:r>
      <w:r w:rsidRPr="008A023A">
        <w:rPr>
          <w:rFonts w:ascii="Times New Roman" w:hAnsi="Times New Roman"/>
        </w:rPr>
        <w:t>rost jakiegoś systemu do nadmiernych rozmiarów prowadzący do utraty przez niego możliwości wykonywania jego funkcji. W przypadku administracji prowadzi to do pojawienia się napięć i deformacji. Otrzymały one już sw</w:t>
      </w:r>
      <w:r>
        <w:rPr>
          <w:rFonts w:ascii="Times New Roman" w:hAnsi="Times New Roman"/>
        </w:rPr>
        <w:t>oje</w:t>
      </w:r>
      <w:r w:rsidRPr="008A023A">
        <w:rPr>
          <w:rFonts w:ascii="Times New Roman" w:hAnsi="Times New Roman"/>
        </w:rPr>
        <w:t xml:space="preserve"> nazwy: „wyuczona nieudo</w:t>
      </w:r>
      <w:r w:rsidRPr="008A023A">
        <w:rPr>
          <w:rFonts w:ascii="Times New Roman" w:hAnsi="Times New Roman"/>
        </w:rPr>
        <w:t>l</w:t>
      </w:r>
      <w:r w:rsidRPr="008A023A">
        <w:rPr>
          <w:rFonts w:ascii="Times New Roman" w:hAnsi="Times New Roman"/>
        </w:rPr>
        <w:t>ność" Th. Veblena (1857 – 1929), J. Deweya (1859 - 1952) „psychoza zawodo</w:t>
      </w:r>
      <w:r w:rsidRPr="008A023A">
        <w:rPr>
          <w:rFonts w:ascii="Times New Roman" w:hAnsi="Times New Roman"/>
        </w:rPr>
        <w:softHyphen/>
        <w:t>wa" czy D. Warnotte'a (1871 – 1949) „skrzywienie zawodowe".</w:t>
      </w:r>
    </w:p>
  </w:footnote>
  <w:footnote w:id="109">
    <w:p w:rsidR="00C251C8" w:rsidRPr="008A023A" w:rsidRDefault="00C251C8" w:rsidP="008A023A">
      <w:pPr>
        <w:spacing w:after="0" w:line="240" w:lineRule="auto"/>
        <w:jc w:val="both"/>
        <w:rPr>
          <w:rFonts w:ascii="Times New Roman" w:hAnsi="Times New Roman"/>
          <w:sz w:val="20"/>
          <w:szCs w:val="20"/>
        </w:rPr>
      </w:pPr>
      <w:r w:rsidRPr="008A023A">
        <w:rPr>
          <w:rStyle w:val="Odwoanieprzypisudolnego"/>
          <w:rFonts w:ascii="Times New Roman" w:hAnsi="Times New Roman"/>
          <w:sz w:val="20"/>
          <w:szCs w:val="20"/>
        </w:rPr>
        <w:footnoteRef/>
      </w:r>
      <w:r w:rsidRPr="008A023A">
        <w:rPr>
          <w:rFonts w:ascii="Times New Roman" w:hAnsi="Times New Roman"/>
          <w:b/>
          <w:sz w:val="20"/>
          <w:szCs w:val="20"/>
        </w:rPr>
        <w:t xml:space="preserve">Mafia - </w:t>
      </w:r>
      <w:r w:rsidRPr="008A023A">
        <w:rPr>
          <w:rFonts w:ascii="Times New Roman" w:hAnsi="Times New Roman"/>
          <w:sz w:val="20"/>
          <w:szCs w:val="20"/>
        </w:rPr>
        <w:t xml:space="preserve">&lt;wł. </w:t>
      </w:r>
      <w:r w:rsidRPr="008A023A">
        <w:rPr>
          <w:rFonts w:ascii="Times New Roman" w:hAnsi="Times New Roman"/>
          <w:i/>
          <w:sz w:val="20"/>
          <w:szCs w:val="20"/>
        </w:rPr>
        <w:t>mafioso</w:t>
      </w:r>
      <w:r w:rsidRPr="008A023A">
        <w:rPr>
          <w:rFonts w:ascii="Times New Roman" w:hAnsi="Times New Roman"/>
          <w:sz w:val="20"/>
          <w:szCs w:val="20"/>
        </w:rPr>
        <w:t xml:space="preserve"> = gangster, śmiały, pewny siebie, przechwałek&gt;. Pierwotnie (w XIX wieku na Sycylii) pojęcie to ozn</w:t>
      </w:r>
      <w:r w:rsidRPr="008A023A">
        <w:rPr>
          <w:rFonts w:ascii="Times New Roman" w:hAnsi="Times New Roman"/>
          <w:sz w:val="20"/>
          <w:szCs w:val="20"/>
        </w:rPr>
        <w:t>a</w:t>
      </w:r>
      <w:r w:rsidRPr="008A023A">
        <w:rPr>
          <w:rFonts w:ascii="Times New Roman" w:hAnsi="Times New Roman"/>
          <w:sz w:val="20"/>
          <w:szCs w:val="20"/>
        </w:rPr>
        <w:t>czało tajną organizację powoływaną dla obrony miejscowej ludności przed najazdami i nadużyciami obcych wojsk lub zbójeckimi napadami. Współcześnie wielka, ponadnarodowa profesjonalna organizacja przestępcza, specjalizująca się w działalności pol</w:t>
      </w:r>
      <w:r w:rsidRPr="008A023A">
        <w:rPr>
          <w:rFonts w:ascii="Times New Roman" w:hAnsi="Times New Roman"/>
          <w:sz w:val="20"/>
          <w:szCs w:val="20"/>
        </w:rPr>
        <w:t>i</w:t>
      </w:r>
      <w:r w:rsidRPr="008A023A">
        <w:rPr>
          <w:rFonts w:ascii="Times New Roman" w:hAnsi="Times New Roman"/>
          <w:sz w:val="20"/>
          <w:szCs w:val="20"/>
        </w:rPr>
        <w:t xml:space="preserve">tycznej, ekonomicznej, ideologicznej i kryminalnej, posługująca się, przemocą w realizacji </w:t>
      </w:r>
      <w:r>
        <w:rPr>
          <w:rFonts w:ascii="Times New Roman" w:hAnsi="Times New Roman"/>
          <w:sz w:val="20"/>
          <w:szCs w:val="20"/>
        </w:rPr>
        <w:t xml:space="preserve">własnych </w:t>
      </w:r>
      <w:r w:rsidRPr="008A023A">
        <w:rPr>
          <w:rFonts w:ascii="Times New Roman" w:hAnsi="Times New Roman"/>
          <w:sz w:val="20"/>
          <w:szCs w:val="20"/>
        </w:rPr>
        <w:t xml:space="preserve">interesów. Działalność mafii zagraża nie tylko prywatnym osobom, ale także aparatowi władzy, bezpieczeństwa wewnętrznego i w konsekwencji suwerenności </w:t>
      </w:r>
      <w:r>
        <w:rPr>
          <w:rFonts w:ascii="Times New Roman" w:hAnsi="Times New Roman"/>
          <w:sz w:val="20"/>
          <w:szCs w:val="20"/>
        </w:rPr>
        <w:t xml:space="preserve">narodu, </w:t>
      </w:r>
      <w:r w:rsidRPr="008A023A">
        <w:rPr>
          <w:rFonts w:ascii="Times New Roman" w:hAnsi="Times New Roman"/>
          <w:sz w:val="20"/>
          <w:szCs w:val="20"/>
        </w:rPr>
        <w:t xml:space="preserve">państwa. </w:t>
      </w:r>
    </w:p>
    <w:p w:rsidR="00C251C8" w:rsidRPr="008A023A" w:rsidRDefault="00C251C8" w:rsidP="008A023A">
      <w:pPr>
        <w:spacing w:after="0" w:line="240" w:lineRule="auto"/>
        <w:jc w:val="both"/>
        <w:rPr>
          <w:rFonts w:ascii="Times New Roman" w:hAnsi="Times New Roman"/>
          <w:sz w:val="20"/>
          <w:szCs w:val="20"/>
        </w:rPr>
      </w:pPr>
      <w:r w:rsidRPr="008A023A">
        <w:rPr>
          <w:rFonts w:ascii="Times New Roman" w:hAnsi="Times New Roman"/>
          <w:b/>
          <w:sz w:val="20"/>
          <w:szCs w:val="20"/>
        </w:rPr>
        <w:t xml:space="preserve">      Organizacja mafijna charakteryzuje się</w:t>
      </w:r>
      <w:r w:rsidRPr="008A023A">
        <w:rPr>
          <w:rFonts w:ascii="Times New Roman" w:hAnsi="Times New Roman"/>
          <w:sz w:val="20"/>
          <w:szCs w:val="20"/>
        </w:rPr>
        <w:t xml:space="preserve">: </w:t>
      </w:r>
      <w:r w:rsidRPr="008A023A">
        <w:rPr>
          <w:rFonts w:ascii="Times New Roman" w:hAnsi="Times New Roman"/>
          <w:b/>
          <w:sz w:val="20"/>
          <w:szCs w:val="20"/>
        </w:rPr>
        <w:t xml:space="preserve">1. </w:t>
      </w:r>
      <w:proofErr w:type="gramStart"/>
      <w:r w:rsidRPr="008A023A">
        <w:rPr>
          <w:rFonts w:ascii="Times New Roman" w:hAnsi="Times New Roman"/>
          <w:sz w:val="20"/>
          <w:szCs w:val="20"/>
        </w:rPr>
        <w:t>wyraźnie</w:t>
      </w:r>
      <w:proofErr w:type="gramEnd"/>
      <w:r w:rsidRPr="008A023A">
        <w:rPr>
          <w:rFonts w:ascii="Times New Roman" w:hAnsi="Times New Roman"/>
          <w:sz w:val="20"/>
          <w:szCs w:val="20"/>
        </w:rPr>
        <w:t xml:space="preserve"> wyodrębnionym kierownictwem stojącym na czele hierarchicznie zorganizowanej struktury; </w:t>
      </w:r>
      <w:r w:rsidRPr="008A023A">
        <w:rPr>
          <w:rFonts w:ascii="Times New Roman" w:hAnsi="Times New Roman"/>
          <w:b/>
          <w:sz w:val="20"/>
          <w:szCs w:val="20"/>
        </w:rPr>
        <w:t xml:space="preserve">2. </w:t>
      </w:r>
      <w:proofErr w:type="gramStart"/>
      <w:r w:rsidRPr="008A023A">
        <w:rPr>
          <w:rFonts w:ascii="Times New Roman" w:hAnsi="Times New Roman"/>
          <w:sz w:val="20"/>
          <w:szCs w:val="20"/>
        </w:rPr>
        <w:t>silnymi</w:t>
      </w:r>
      <w:proofErr w:type="gramEnd"/>
      <w:r w:rsidRPr="008A023A">
        <w:rPr>
          <w:rFonts w:ascii="Times New Roman" w:hAnsi="Times New Roman"/>
          <w:sz w:val="20"/>
          <w:szCs w:val="20"/>
        </w:rPr>
        <w:t xml:space="preserve"> i nieusuwalnymi więziami organizacyjnymi; z mafii można wystąpić tylko poprzez śmierć, zadaną sobie lub przez innych; </w:t>
      </w:r>
      <w:r w:rsidRPr="008A023A">
        <w:rPr>
          <w:rFonts w:ascii="Times New Roman" w:hAnsi="Times New Roman"/>
          <w:b/>
          <w:sz w:val="20"/>
          <w:szCs w:val="20"/>
        </w:rPr>
        <w:t xml:space="preserve">3. </w:t>
      </w:r>
      <w:proofErr w:type="gramStart"/>
      <w:r w:rsidRPr="008A023A">
        <w:rPr>
          <w:rFonts w:ascii="Times New Roman" w:hAnsi="Times New Roman"/>
          <w:sz w:val="20"/>
          <w:szCs w:val="20"/>
        </w:rPr>
        <w:t>ścisłym</w:t>
      </w:r>
      <w:proofErr w:type="gramEnd"/>
      <w:r w:rsidRPr="008A023A">
        <w:rPr>
          <w:rFonts w:ascii="Times New Roman" w:hAnsi="Times New Roman"/>
          <w:sz w:val="20"/>
          <w:szCs w:val="20"/>
        </w:rPr>
        <w:t xml:space="preserve"> planowaniem działań przestępczych; </w:t>
      </w:r>
      <w:r w:rsidRPr="008A023A">
        <w:rPr>
          <w:rFonts w:ascii="Times New Roman" w:hAnsi="Times New Roman"/>
          <w:b/>
          <w:sz w:val="20"/>
          <w:szCs w:val="20"/>
        </w:rPr>
        <w:t xml:space="preserve">4. </w:t>
      </w:r>
      <w:proofErr w:type="gramStart"/>
      <w:r w:rsidRPr="008A023A">
        <w:rPr>
          <w:rFonts w:ascii="Times New Roman" w:hAnsi="Times New Roman"/>
          <w:sz w:val="20"/>
          <w:szCs w:val="20"/>
        </w:rPr>
        <w:t>głęboką</w:t>
      </w:r>
      <w:proofErr w:type="gramEnd"/>
      <w:r w:rsidRPr="008A023A">
        <w:rPr>
          <w:rFonts w:ascii="Times New Roman" w:hAnsi="Times New Roman"/>
          <w:sz w:val="20"/>
          <w:szCs w:val="20"/>
        </w:rPr>
        <w:t xml:space="preserve"> konspiracją podejmowanych działań, zarówno w ich planowaniu, jak i wykonywaniu; </w:t>
      </w:r>
      <w:r w:rsidRPr="008A023A">
        <w:rPr>
          <w:rFonts w:ascii="Times New Roman" w:hAnsi="Times New Roman"/>
          <w:b/>
          <w:sz w:val="20"/>
          <w:szCs w:val="20"/>
        </w:rPr>
        <w:t xml:space="preserve">5. </w:t>
      </w:r>
      <w:proofErr w:type="gramStart"/>
      <w:r w:rsidRPr="008A023A">
        <w:rPr>
          <w:rFonts w:ascii="Times New Roman" w:hAnsi="Times New Roman"/>
          <w:sz w:val="20"/>
          <w:szCs w:val="20"/>
        </w:rPr>
        <w:t>podejmowaniem</w:t>
      </w:r>
      <w:proofErr w:type="gramEnd"/>
      <w:r w:rsidRPr="008A023A">
        <w:rPr>
          <w:rFonts w:ascii="Times New Roman" w:hAnsi="Times New Roman"/>
          <w:sz w:val="20"/>
          <w:szCs w:val="20"/>
        </w:rPr>
        <w:t>, wyłącznie, tylko takich działań, które przynoszą zysk na</w:t>
      </w:r>
      <w:r w:rsidRPr="008A023A">
        <w:rPr>
          <w:rFonts w:ascii="Times New Roman" w:hAnsi="Times New Roman"/>
          <w:sz w:val="20"/>
          <w:szCs w:val="20"/>
        </w:rPr>
        <w:t>d</w:t>
      </w:r>
      <w:r w:rsidRPr="008A023A">
        <w:rPr>
          <w:rFonts w:ascii="Times New Roman" w:hAnsi="Times New Roman"/>
          <w:sz w:val="20"/>
          <w:szCs w:val="20"/>
        </w:rPr>
        <w:t xml:space="preserve">zwyczajny; </w:t>
      </w:r>
      <w:r w:rsidRPr="008A023A">
        <w:rPr>
          <w:rFonts w:ascii="Times New Roman" w:hAnsi="Times New Roman"/>
          <w:b/>
          <w:sz w:val="20"/>
          <w:szCs w:val="20"/>
        </w:rPr>
        <w:t xml:space="preserve">6. </w:t>
      </w:r>
      <w:proofErr w:type="gramStart"/>
      <w:r w:rsidRPr="008A023A">
        <w:rPr>
          <w:rFonts w:ascii="Times New Roman" w:hAnsi="Times New Roman"/>
          <w:sz w:val="20"/>
          <w:szCs w:val="20"/>
        </w:rPr>
        <w:t>organizowaniem</w:t>
      </w:r>
      <w:proofErr w:type="gramEnd"/>
      <w:r w:rsidRPr="008A023A">
        <w:rPr>
          <w:rFonts w:ascii="Times New Roman" w:hAnsi="Times New Roman"/>
          <w:sz w:val="20"/>
          <w:szCs w:val="20"/>
        </w:rPr>
        <w:t xml:space="preserve"> pomocy socjalnej dla rodzin członków mafii, którzy zostali zabici w tzw. akcjach lub trafili do więzienia. Pomoc organizowana jest również dla tych, którzy utracili wolność. Sprowadza się ona głównie do zapewnienia okr</w:t>
      </w:r>
      <w:r w:rsidRPr="008A023A">
        <w:rPr>
          <w:rFonts w:ascii="Times New Roman" w:hAnsi="Times New Roman"/>
          <w:sz w:val="20"/>
          <w:szCs w:val="20"/>
        </w:rPr>
        <w:t>e</w:t>
      </w:r>
      <w:r w:rsidRPr="008A023A">
        <w:rPr>
          <w:rFonts w:ascii="Times New Roman" w:hAnsi="Times New Roman"/>
          <w:sz w:val="20"/>
          <w:szCs w:val="20"/>
        </w:rPr>
        <w:t xml:space="preserve">ślonych warunków w więzieniu oraz do „wydobycia ich”; </w:t>
      </w:r>
      <w:r w:rsidRPr="008A023A">
        <w:rPr>
          <w:rFonts w:ascii="Times New Roman" w:hAnsi="Times New Roman"/>
          <w:b/>
          <w:sz w:val="20"/>
          <w:szCs w:val="20"/>
        </w:rPr>
        <w:t xml:space="preserve">7. </w:t>
      </w:r>
      <w:proofErr w:type="gramStart"/>
      <w:r w:rsidRPr="008A023A">
        <w:rPr>
          <w:rFonts w:ascii="Times New Roman" w:hAnsi="Times New Roman"/>
          <w:sz w:val="20"/>
          <w:szCs w:val="20"/>
        </w:rPr>
        <w:t>podziałem</w:t>
      </w:r>
      <w:proofErr w:type="gramEnd"/>
      <w:r w:rsidRPr="008A023A">
        <w:rPr>
          <w:rFonts w:ascii="Times New Roman" w:hAnsi="Times New Roman"/>
          <w:sz w:val="20"/>
          <w:szCs w:val="20"/>
        </w:rPr>
        <w:t xml:space="preserve"> ról i zysków; </w:t>
      </w:r>
      <w:r w:rsidRPr="008A023A">
        <w:rPr>
          <w:rFonts w:ascii="Times New Roman" w:hAnsi="Times New Roman"/>
          <w:b/>
          <w:sz w:val="20"/>
          <w:szCs w:val="20"/>
        </w:rPr>
        <w:t xml:space="preserve">8. </w:t>
      </w:r>
      <w:proofErr w:type="gramStart"/>
      <w:r w:rsidRPr="008A023A">
        <w:rPr>
          <w:rFonts w:ascii="Times New Roman" w:hAnsi="Times New Roman"/>
          <w:sz w:val="20"/>
          <w:szCs w:val="20"/>
        </w:rPr>
        <w:t>wyodrębnieniem</w:t>
      </w:r>
      <w:proofErr w:type="gramEnd"/>
      <w:r w:rsidRPr="008A023A">
        <w:rPr>
          <w:rFonts w:ascii="Times New Roman" w:hAnsi="Times New Roman"/>
          <w:sz w:val="20"/>
          <w:szCs w:val="20"/>
        </w:rPr>
        <w:t xml:space="preserve"> grup do zadań specja</w:t>
      </w:r>
      <w:r w:rsidRPr="008A023A">
        <w:rPr>
          <w:rFonts w:ascii="Times New Roman" w:hAnsi="Times New Roman"/>
          <w:sz w:val="20"/>
          <w:szCs w:val="20"/>
        </w:rPr>
        <w:t>l</w:t>
      </w:r>
      <w:r w:rsidRPr="008A023A">
        <w:rPr>
          <w:rFonts w:ascii="Times New Roman" w:hAnsi="Times New Roman"/>
          <w:sz w:val="20"/>
          <w:szCs w:val="20"/>
        </w:rPr>
        <w:t xml:space="preserve">nych: np., wywiadowczych, kontrwywiadowczych, wykonujących egzekucje; pozyskanych informatorów; grup korumpowanych, umożliwiających na wielką skalę korupcję wiązaną z przestępstwami „białych kołnierzyków”, itp.; </w:t>
      </w:r>
      <w:r w:rsidRPr="008A023A">
        <w:rPr>
          <w:rFonts w:ascii="Times New Roman" w:hAnsi="Times New Roman"/>
          <w:b/>
          <w:sz w:val="20"/>
          <w:szCs w:val="20"/>
        </w:rPr>
        <w:t xml:space="preserve">9. </w:t>
      </w:r>
      <w:r w:rsidRPr="008A023A">
        <w:rPr>
          <w:rFonts w:ascii="Times New Roman" w:hAnsi="Times New Roman"/>
          <w:sz w:val="20"/>
          <w:szCs w:val="20"/>
        </w:rPr>
        <w:t>metodami pracy są: groźba, przemoc, podstęp, szantaż; pozyskiwanie osób wpływowych z różnych kręgów, korupcja na wielką skalę, powiązaną z przestę</w:t>
      </w:r>
      <w:r w:rsidRPr="008A023A">
        <w:rPr>
          <w:rFonts w:ascii="Times New Roman" w:hAnsi="Times New Roman"/>
          <w:sz w:val="20"/>
          <w:szCs w:val="20"/>
        </w:rPr>
        <w:t>p</w:t>
      </w:r>
      <w:r w:rsidRPr="008A023A">
        <w:rPr>
          <w:rFonts w:ascii="Times New Roman" w:hAnsi="Times New Roman"/>
          <w:sz w:val="20"/>
          <w:szCs w:val="20"/>
        </w:rPr>
        <w:t xml:space="preserve">stwami tzw. białych kołnierzyków, złotej przestępczości i szarej strefy, fizyczne unieszkodliwianie i kompromitowanie osób, które nie podporządkowują się mafii; </w:t>
      </w:r>
      <w:r w:rsidRPr="008A023A">
        <w:rPr>
          <w:rFonts w:ascii="Times New Roman" w:hAnsi="Times New Roman"/>
          <w:b/>
          <w:sz w:val="20"/>
          <w:szCs w:val="20"/>
        </w:rPr>
        <w:t xml:space="preserve">10. </w:t>
      </w:r>
      <w:proofErr w:type="gramStart"/>
      <w:r w:rsidRPr="008A023A">
        <w:rPr>
          <w:rFonts w:ascii="Times New Roman" w:hAnsi="Times New Roman"/>
          <w:sz w:val="20"/>
          <w:szCs w:val="20"/>
        </w:rPr>
        <w:t>legalizowaniem</w:t>
      </w:r>
      <w:proofErr w:type="gramEnd"/>
      <w:r w:rsidRPr="008A023A">
        <w:rPr>
          <w:rFonts w:ascii="Times New Roman" w:hAnsi="Times New Roman"/>
          <w:sz w:val="20"/>
          <w:szCs w:val="20"/>
        </w:rPr>
        <w:t xml:space="preserve"> zarobionych pieniędzy, tzw. pranie brudnych pieniędzy.       </w:t>
      </w:r>
    </w:p>
  </w:footnote>
  <w:footnote w:id="110">
    <w:p w:rsidR="00C251C8" w:rsidRPr="008A023A" w:rsidRDefault="00C251C8" w:rsidP="008A023A">
      <w:pPr>
        <w:spacing w:after="0" w:line="240" w:lineRule="auto"/>
        <w:jc w:val="both"/>
        <w:rPr>
          <w:rFonts w:ascii="Times New Roman" w:hAnsi="Times New Roman"/>
          <w:sz w:val="20"/>
          <w:szCs w:val="20"/>
        </w:rPr>
      </w:pPr>
      <w:r w:rsidRPr="008A023A">
        <w:rPr>
          <w:rStyle w:val="Odwoanieprzypisudolnego"/>
          <w:rFonts w:ascii="Times New Roman" w:hAnsi="Times New Roman"/>
          <w:sz w:val="20"/>
          <w:szCs w:val="20"/>
        </w:rPr>
        <w:footnoteRef/>
      </w:r>
      <w:r w:rsidRPr="008A023A">
        <w:rPr>
          <w:rFonts w:ascii="Times New Roman" w:hAnsi="Times New Roman"/>
          <w:sz w:val="20"/>
          <w:szCs w:val="20"/>
        </w:rPr>
        <w:t>Oto ks. prof. </w:t>
      </w:r>
      <w:r>
        <w:rPr>
          <w:rFonts w:ascii="Times New Roman" w:hAnsi="Times New Roman"/>
          <w:sz w:val="20"/>
          <w:szCs w:val="20"/>
        </w:rPr>
        <w:t xml:space="preserve">dr hab. </w:t>
      </w:r>
      <w:r w:rsidRPr="008A023A">
        <w:rPr>
          <w:rFonts w:ascii="Times New Roman" w:hAnsi="Times New Roman"/>
          <w:sz w:val="20"/>
          <w:szCs w:val="20"/>
        </w:rPr>
        <w:t>Cz. S. Bartnik charakteryzując rzeczywistość polską, pisze: „...</w:t>
      </w:r>
      <w:proofErr w:type="gramStart"/>
      <w:r w:rsidRPr="008A023A">
        <w:rPr>
          <w:rFonts w:ascii="Times New Roman" w:hAnsi="Times New Roman"/>
          <w:sz w:val="20"/>
          <w:szCs w:val="20"/>
        </w:rPr>
        <w:t>rozlały</w:t>
      </w:r>
      <w:proofErr w:type="gramEnd"/>
      <w:r w:rsidRPr="008A023A">
        <w:rPr>
          <w:rFonts w:ascii="Times New Roman" w:hAnsi="Times New Roman"/>
          <w:sz w:val="20"/>
          <w:szCs w:val="20"/>
        </w:rPr>
        <w:t xml:space="preserve"> się męty, które wewnątrz były zgn</w:t>
      </w:r>
      <w:r w:rsidRPr="008A023A">
        <w:rPr>
          <w:rFonts w:ascii="Times New Roman" w:hAnsi="Times New Roman"/>
          <w:sz w:val="20"/>
          <w:szCs w:val="20"/>
        </w:rPr>
        <w:t>i</w:t>
      </w:r>
      <w:r w:rsidRPr="008A023A">
        <w:rPr>
          <w:rFonts w:ascii="Times New Roman" w:hAnsi="Times New Roman"/>
          <w:sz w:val="20"/>
          <w:szCs w:val="20"/>
        </w:rPr>
        <w:t xml:space="preserve">łe, a które dawniej trzymał w ryzach mróz terroru i strachu. Rozlała się demoralizacja, przestępczość i głupota. Wpadliśmy w pułapkę tworzenia </w:t>
      </w:r>
      <w:r w:rsidRPr="008A023A">
        <w:rPr>
          <w:rFonts w:ascii="Times New Roman" w:hAnsi="Times New Roman"/>
          <w:b/>
          <w:sz w:val="20"/>
          <w:szCs w:val="20"/>
        </w:rPr>
        <w:t>instytucji demokratycznych przedwczesnych</w:t>
      </w:r>
      <w:r w:rsidRPr="008A023A">
        <w:rPr>
          <w:rFonts w:ascii="Times New Roman" w:hAnsi="Times New Roman"/>
          <w:sz w:val="20"/>
          <w:szCs w:val="20"/>
        </w:rPr>
        <w:t>, np. znam samorządy, które pieniądze społeczne, grube milia</w:t>
      </w:r>
      <w:r w:rsidRPr="008A023A">
        <w:rPr>
          <w:rFonts w:ascii="Times New Roman" w:hAnsi="Times New Roman"/>
          <w:sz w:val="20"/>
          <w:szCs w:val="20"/>
        </w:rPr>
        <w:t>r</w:t>
      </w:r>
      <w:r w:rsidRPr="008A023A">
        <w:rPr>
          <w:rFonts w:ascii="Times New Roman" w:hAnsi="Times New Roman"/>
          <w:sz w:val="20"/>
          <w:szCs w:val="20"/>
        </w:rPr>
        <w:t>dy, grabią dla siebie i dla swych rodzin lub kumpli alkoholików i nie działają żadne instytucje kontrolne. Zdemoralizowane są niemal wszystkie urzędy i służby społeczne. Nowi &gt;&gt;panowie i właściciele Polski&lt;&lt; nie dopuszczają do uchwalenia prawoda</w:t>
      </w:r>
      <w:r w:rsidRPr="008A023A">
        <w:rPr>
          <w:rFonts w:ascii="Times New Roman" w:hAnsi="Times New Roman"/>
          <w:sz w:val="20"/>
          <w:szCs w:val="20"/>
        </w:rPr>
        <w:t>w</w:t>
      </w:r>
      <w:r w:rsidRPr="008A023A">
        <w:rPr>
          <w:rFonts w:ascii="Times New Roman" w:hAnsi="Times New Roman"/>
          <w:sz w:val="20"/>
          <w:szCs w:val="20"/>
        </w:rPr>
        <w:t>stwa ratowniczego, bo nie będą mogli grabić i czynić sobie z Polski kolonii. Jeszcze za komunizmu, aferzystów i przestępców powstrzymywał jakiś strach, dziś oni się już nie boją &gt;&gt;w imię demokracji&lt;&lt;, a boją się ludzie uczciwi i właśnie robotnicy polscy. Pseudobiznesmeni nie chcą uwłaszczać robotników, bo wtedy Polski nie da się kolonizować przez nie-Polaków, albo przez rodz</w:t>
      </w:r>
      <w:r w:rsidRPr="008A023A">
        <w:rPr>
          <w:rFonts w:ascii="Times New Roman" w:hAnsi="Times New Roman"/>
          <w:sz w:val="20"/>
          <w:szCs w:val="20"/>
        </w:rPr>
        <w:t>i</w:t>
      </w:r>
      <w:r w:rsidRPr="008A023A">
        <w:rPr>
          <w:rFonts w:ascii="Times New Roman" w:hAnsi="Times New Roman"/>
          <w:sz w:val="20"/>
          <w:szCs w:val="20"/>
        </w:rPr>
        <w:t>mych drapieżników i przestępców. Dziki kapitalizm i neoliberalizm chce, by robotnicy polscy nie przestali być niewolnikami, rzekomo w imię &gt;&gt;logiki drogi do wolnego rynku i dobrobytu&lt;&lt;. W tych celach jest rozwijana wyraźna ideologia nie tylko ant</w:t>
      </w:r>
      <w:r w:rsidRPr="008A023A">
        <w:rPr>
          <w:rFonts w:ascii="Times New Roman" w:hAnsi="Times New Roman"/>
          <w:sz w:val="20"/>
          <w:szCs w:val="20"/>
        </w:rPr>
        <w:t>y</w:t>
      </w:r>
      <w:r w:rsidRPr="008A023A">
        <w:rPr>
          <w:rFonts w:ascii="Times New Roman" w:hAnsi="Times New Roman"/>
          <w:sz w:val="20"/>
          <w:szCs w:val="20"/>
        </w:rPr>
        <w:t xml:space="preserve">solidarnościowa, ale i antyrobotnicza. Jest to ta sama ideologia, która atakuje także Kościół, polskość, niezależność od Rosji i wieś. Jednym z głównych chwytów jest napuszczanie na siebie w mas mediach: &gt;&gt;Solidarności&lt;&lt;, Kościoła, wsi, prezydenta, miasta, policji, wojska. Kto winien? Nie stalinizm, nie PRL, nie przestępcy, nie głupcy polityczni, </w:t>
      </w:r>
      <w:proofErr w:type="gramStart"/>
      <w:r w:rsidRPr="008A023A">
        <w:rPr>
          <w:rFonts w:ascii="Times New Roman" w:hAnsi="Times New Roman"/>
          <w:sz w:val="20"/>
          <w:szCs w:val="20"/>
        </w:rPr>
        <w:t xml:space="preserve">lecz ... </w:t>
      </w:r>
      <w:proofErr w:type="gramEnd"/>
      <w:r w:rsidRPr="008A023A">
        <w:rPr>
          <w:rFonts w:ascii="Times New Roman" w:hAnsi="Times New Roman"/>
          <w:sz w:val="20"/>
          <w:szCs w:val="20"/>
        </w:rPr>
        <w:t>Kościół. Są bezczelne próby zwaśnienia nauczycielstwa z Kościołem, a także świata lekarskiego i wojska. Jednocześnie chce się &gt;&gt;Solidarność&lt;&lt; us</w:t>
      </w:r>
      <w:r w:rsidRPr="008A023A">
        <w:rPr>
          <w:rFonts w:ascii="Times New Roman" w:hAnsi="Times New Roman"/>
          <w:sz w:val="20"/>
          <w:szCs w:val="20"/>
        </w:rPr>
        <w:t>u</w:t>
      </w:r>
      <w:r w:rsidRPr="008A023A">
        <w:rPr>
          <w:rFonts w:ascii="Times New Roman" w:hAnsi="Times New Roman"/>
          <w:sz w:val="20"/>
          <w:szCs w:val="20"/>
        </w:rPr>
        <w:t>nąć za wszelką cenę ze sceny politycznej, spychając ją do drobnych spraw związkowych, przy czym czeka się na dogodny m</w:t>
      </w:r>
      <w:r w:rsidRPr="008A023A">
        <w:rPr>
          <w:rFonts w:ascii="Times New Roman" w:hAnsi="Times New Roman"/>
          <w:sz w:val="20"/>
          <w:szCs w:val="20"/>
        </w:rPr>
        <w:t>o</w:t>
      </w:r>
      <w:r w:rsidRPr="008A023A">
        <w:rPr>
          <w:rFonts w:ascii="Times New Roman" w:hAnsi="Times New Roman"/>
          <w:sz w:val="20"/>
          <w:szCs w:val="20"/>
        </w:rPr>
        <w:t xml:space="preserve">ment, żeby jej w ogóle zakazać. Świat społeczno-robotniczy nie ma dostatecznej wiedzy o mechanizmach politycznych. Ale i przeciwnicy świata robotniczego nie wiedzą jednego: a mianowicie, że robotnik polski i tę najcięższą próbę ognia wygra”. Ks. prof. dr hab. Cz. S. Bartnik, </w:t>
      </w:r>
      <w:r w:rsidRPr="008A023A">
        <w:rPr>
          <w:rFonts w:ascii="Times New Roman" w:hAnsi="Times New Roman"/>
          <w:i/>
          <w:sz w:val="20"/>
          <w:szCs w:val="20"/>
        </w:rPr>
        <w:t>Teologia społeczno-polityczna</w:t>
      </w:r>
      <w:r w:rsidRPr="008A023A">
        <w:rPr>
          <w:rFonts w:ascii="Times New Roman" w:hAnsi="Times New Roman"/>
          <w:sz w:val="20"/>
          <w:szCs w:val="20"/>
        </w:rPr>
        <w:t>, (w:)</w:t>
      </w:r>
      <w:r w:rsidRPr="008A023A">
        <w:rPr>
          <w:rFonts w:ascii="Times New Roman" w:hAnsi="Times New Roman"/>
          <w:i/>
          <w:sz w:val="20"/>
          <w:szCs w:val="20"/>
        </w:rPr>
        <w:t xml:space="preserve"> Dzieła zebrane</w:t>
      </w:r>
      <w:r w:rsidRPr="008A023A">
        <w:rPr>
          <w:rFonts w:ascii="Times New Roman" w:hAnsi="Times New Roman"/>
          <w:sz w:val="20"/>
          <w:szCs w:val="20"/>
        </w:rPr>
        <w:t xml:space="preserve">, t. II, Lublin 1998. </w:t>
      </w:r>
    </w:p>
  </w:footnote>
  <w:footnote w:id="111">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 xml:space="preserve">Zob. F. Znaniecki, </w:t>
      </w:r>
      <w:r w:rsidRPr="008A023A">
        <w:rPr>
          <w:rFonts w:ascii="Times New Roman" w:hAnsi="Times New Roman"/>
          <w:i/>
        </w:rPr>
        <w:t>Wstęp do socjologii</w:t>
      </w:r>
      <w:r w:rsidRPr="008A023A">
        <w:rPr>
          <w:rFonts w:ascii="Times New Roman" w:hAnsi="Times New Roman"/>
        </w:rPr>
        <w:t xml:space="preserve">, opracowanie tekstu i wprowadzenie S. Burakowski, PWN, Warszawa 1988, s. 236. </w:t>
      </w:r>
    </w:p>
  </w:footnote>
  <w:footnote w:id="112">
    <w:p w:rsidR="00C251C8" w:rsidRPr="008A023A" w:rsidRDefault="00C251C8" w:rsidP="008A023A">
      <w:pPr>
        <w:spacing w:after="0" w:line="240" w:lineRule="auto"/>
        <w:jc w:val="both"/>
        <w:rPr>
          <w:rFonts w:ascii="Times New Roman" w:hAnsi="Times New Roman"/>
          <w:sz w:val="20"/>
          <w:szCs w:val="20"/>
        </w:rPr>
      </w:pPr>
      <w:r w:rsidRPr="008A023A">
        <w:rPr>
          <w:rStyle w:val="Odwoanieprzypisudolnego"/>
          <w:rFonts w:ascii="Times New Roman" w:hAnsi="Times New Roman"/>
          <w:sz w:val="20"/>
          <w:szCs w:val="20"/>
        </w:rPr>
        <w:footnoteRef/>
      </w:r>
      <w:r w:rsidRPr="008A023A">
        <w:rPr>
          <w:rFonts w:ascii="Times New Roman" w:hAnsi="Times New Roman"/>
          <w:sz w:val="20"/>
          <w:szCs w:val="20"/>
        </w:rPr>
        <w:t>Kontrola</w:t>
      </w:r>
      <w:r w:rsidRPr="008A023A">
        <w:rPr>
          <w:rFonts w:ascii="Times New Roman" w:hAnsi="Times New Roman"/>
          <w:b/>
          <w:sz w:val="20"/>
          <w:szCs w:val="20"/>
        </w:rPr>
        <w:t xml:space="preserve"> – </w:t>
      </w:r>
      <w:r w:rsidRPr="008A023A">
        <w:rPr>
          <w:rFonts w:ascii="Times New Roman" w:hAnsi="Times New Roman"/>
          <w:sz w:val="20"/>
          <w:szCs w:val="20"/>
        </w:rPr>
        <w:t>porównanie wyników działania z jego celem (zadaniem) po to, by dokonać oceny prakseologicznej i wprowadz</w:t>
      </w:r>
      <w:r>
        <w:rPr>
          <w:rFonts w:ascii="Times New Roman" w:hAnsi="Times New Roman"/>
          <w:sz w:val="20"/>
          <w:szCs w:val="20"/>
        </w:rPr>
        <w:t>ić</w:t>
      </w:r>
      <w:r w:rsidRPr="008A023A">
        <w:rPr>
          <w:rFonts w:ascii="Times New Roman" w:hAnsi="Times New Roman"/>
          <w:sz w:val="20"/>
          <w:szCs w:val="20"/>
        </w:rPr>
        <w:t xml:space="preserve"> ewentualn</w:t>
      </w:r>
      <w:r>
        <w:rPr>
          <w:rFonts w:ascii="Times New Roman" w:hAnsi="Times New Roman"/>
          <w:sz w:val="20"/>
          <w:szCs w:val="20"/>
        </w:rPr>
        <w:t>e</w:t>
      </w:r>
      <w:r w:rsidRPr="008A023A">
        <w:rPr>
          <w:rFonts w:ascii="Times New Roman" w:hAnsi="Times New Roman"/>
          <w:sz w:val="20"/>
          <w:szCs w:val="20"/>
        </w:rPr>
        <w:t xml:space="preserve"> korekt</w:t>
      </w:r>
      <w:r>
        <w:rPr>
          <w:rFonts w:ascii="Times New Roman" w:hAnsi="Times New Roman"/>
          <w:sz w:val="20"/>
          <w:szCs w:val="20"/>
        </w:rPr>
        <w:t>y</w:t>
      </w:r>
      <w:r w:rsidRPr="008A023A">
        <w:rPr>
          <w:rFonts w:ascii="Times New Roman" w:hAnsi="Times New Roman"/>
          <w:sz w:val="20"/>
          <w:szCs w:val="20"/>
        </w:rPr>
        <w:t xml:space="preserve"> w </w:t>
      </w:r>
      <w:r>
        <w:rPr>
          <w:rFonts w:ascii="Times New Roman" w:hAnsi="Times New Roman"/>
          <w:sz w:val="20"/>
          <w:szCs w:val="20"/>
        </w:rPr>
        <w:t>kolejnym</w:t>
      </w:r>
      <w:r w:rsidRPr="008A023A">
        <w:rPr>
          <w:rFonts w:ascii="Times New Roman" w:hAnsi="Times New Roman"/>
          <w:sz w:val="20"/>
          <w:szCs w:val="20"/>
        </w:rPr>
        <w:t xml:space="preserve"> działani</w:t>
      </w:r>
      <w:r>
        <w:rPr>
          <w:rFonts w:ascii="Times New Roman" w:hAnsi="Times New Roman"/>
          <w:sz w:val="20"/>
          <w:szCs w:val="20"/>
        </w:rPr>
        <w:t>u</w:t>
      </w:r>
      <w:r w:rsidRPr="008A023A">
        <w:rPr>
          <w:rFonts w:ascii="Times New Roman" w:hAnsi="Times New Roman"/>
          <w:sz w:val="20"/>
          <w:szCs w:val="20"/>
        </w:rPr>
        <w:t xml:space="preserve">, bądź jego członów, a także pewnych działających jednostek ludzkich. Kontrola jest trzecim etapem: po preparacji działania i jego realizacji. Zob. A. J. Karpiński, </w:t>
      </w:r>
      <w:r w:rsidRPr="008A023A">
        <w:rPr>
          <w:rFonts w:ascii="Times New Roman" w:hAnsi="Times New Roman"/>
          <w:i/>
          <w:sz w:val="20"/>
          <w:szCs w:val="20"/>
        </w:rPr>
        <w:t>Kontrola</w:t>
      </w:r>
      <w:r w:rsidRPr="008A023A">
        <w:rPr>
          <w:rFonts w:ascii="Times New Roman" w:hAnsi="Times New Roman"/>
          <w:sz w:val="20"/>
          <w:szCs w:val="20"/>
        </w:rPr>
        <w:t xml:space="preserve">, (w:) </w:t>
      </w:r>
      <w:r w:rsidRPr="008A023A">
        <w:rPr>
          <w:rFonts w:ascii="Times New Roman" w:hAnsi="Times New Roman"/>
          <w:i/>
          <w:sz w:val="20"/>
          <w:szCs w:val="20"/>
        </w:rPr>
        <w:t>Świat nazwany</w:t>
      </w:r>
      <w:r w:rsidRPr="008A023A">
        <w:rPr>
          <w:rFonts w:ascii="Times New Roman" w:hAnsi="Times New Roman"/>
          <w:sz w:val="20"/>
          <w:szCs w:val="20"/>
        </w:rPr>
        <w:t xml:space="preserve">…dz. cyt. </w:t>
      </w:r>
    </w:p>
  </w:footnote>
  <w:footnote w:id="113">
    <w:p w:rsidR="00C251C8" w:rsidRPr="00542B9A" w:rsidRDefault="00C251C8" w:rsidP="00542B9A">
      <w:pPr>
        <w:pStyle w:val="Tekstprzypisudolnego"/>
        <w:jc w:val="both"/>
        <w:rPr>
          <w:rFonts w:ascii="Times New Roman" w:hAnsi="Times New Roman"/>
        </w:rPr>
      </w:pPr>
      <w:r w:rsidRPr="00542B9A">
        <w:rPr>
          <w:rStyle w:val="Odwoanieprzypisudolnego"/>
          <w:rFonts w:ascii="Times New Roman" w:hAnsi="Times New Roman"/>
        </w:rPr>
        <w:footnoteRef/>
      </w:r>
      <w:r w:rsidRPr="00542B9A">
        <w:rPr>
          <w:rFonts w:ascii="Times New Roman" w:hAnsi="Times New Roman"/>
        </w:rPr>
        <w:t xml:space="preserve">Zob. przyp. </w:t>
      </w:r>
      <w:r>
        <w:rPr>
          <w:rFonts w:ascii="Times New Roman" w:hAnsi="Times New Roman"/>
        </w:rPr>
        <w:t>7</w:t>
      </w:r>
      <w:r w:rsidRPr="00542B9A">
        <w:rPr>
          <w:rFonts w:ascii="Times New Roman" w:hAnsi="Times New Roman"/>
        </w:rPr>
        <w:t>9</w:t>
      </w:r>
      <w:r>
        <w:rPr>
          <w:rFonts w:ascii="Times New Roman" w:hAnsi="Times New Roman"/>
        </w:rPr>
        <w:t>; 99.</w:t>
      </w:r>
      <w:r w:rsidRPr="00542B9A">
        <w:rPr>
          <w:rFonts w:ascii="Times New Roman" w:hAnsi="Times New Roman"/>
        </w:rPr>
        <w:t xml:space="preserve">. </w:t>
      </w:r>
    </w:p>
  </w:footnote>
  <w:footnote w:id="114">
    <w:p w:rsidR="00C251C8" w:rsidRPr="008041E3" w:rsidRDefault="00C251C8" w:rsidP="008041E3">
      <w:pPr>
        <w:spacing w:after="0" w:line="240" w:lineRule="auto"/>
        <w:jc w:val="both"/>
        <w:rPr>
          <w:rFonts w:ascii="Times New Roman" w:hAnsi="Times New Roman"/>
          <w:sz w:val="20"/>
          <w:szCs w:val="20"/>
        </w:rPr>
      </w:pPr>
      <w:r w:rsidRPr="008A023A">
        <w:rPr>
          <w:rStyle w:val="Odwoanieprzypisudolnego"/>
          <w:rFonts w:ascii="Times New Roman" w:hAnsi="Times New Roman"/>
          <w:sz w:val="20"/>
          <w:szCs w:val="20"/>
        </w:rPr>
        <w:footnoteRef/>
      </w:r>
      <w:r w:rsidRPr="008A023A">
        <w:rPr>
          <w:rFonts w:ascii="Times New Roman" w:hAnsi="Times New Roman"/>
          <w:sz w:val="20"/>
          <w:szCs w:val="20"/>
        </w:rPr>
        <w:t xml:space="preserve">Przywódca umiejscawia swoje praktyczne działanie w filozofii - nauce </w:t>
      </w:r>
      <w:r w:rsidRPr="008A023A">
        <w:rPr>
          <w:rFonts w:ascii="Times New Roman" w:hAnsi="Times New Roman"/>
          <w:b/>
          <w:sz w:val="20"/>
          <w:szCs w:val="20"/>
        </w:rPr>
        <w:t>o mądrości (sofiologii</w:t>
      </w:r>
      <w:r w:rsidRPr="008A023A">
        <w:rPr>
          <w:rFonts w:ascii="Times New Roman" w:hAnsi="Times New Roman"/>
          <w:sz w:val="20"/>
          <w:szCs w:val="20"/>
        </w:rPr>
        <w:t>), tj. o tym, co dobre, dlatego, że jest dobre i zło, bo jest złe. Mądrości treścią jest praktyka moralna jednostek ludzkich spełniana we wzrastaniu w człowieczeńsk</w:t>
      </w:r>
      <w:r w:rsidRPr="008A023A">
        <w:rPr>
          <w:rFonts w:ascii="Times New Roman" w:hAnsi="Times New Roman"/>
          <w:sz w:val="20"/>
          <w:szCs w:val="20"/>
        </w:rPr>
        <w:t>o</w:t>
      </w:r>
      <w:r w:rsidRPr="008A023A">
        <w:rPr>
          <w:rFonts w:ascii="Times New Roman" w:hAnsi="Times New Roman"/>
          <w:sz w:val="20"/>
          <w:szCs w:val="20"/>
        </w:rPr>
        <w:t xml:space="preserve">ści. Stosując F. Znanieckiego (1882 – 1858) </w:t>
      </w:r>
      <w:r w:rsidRPr="008A023A">
        <w:rPr>
          <w:rFonts w:ascii="Times New Roman" w:hAnsi="Times New Roman"/>
          <w:b/>
          <w:sz w:val="20"/>
          <w:szCs w:val="20"/>
        </w:rPr>
        <w:t>współczynnik humanistyczny</w:t>
      </w:r>
      <w:r w:rsidRPr="008A023A">
        <w:rPr>
          <w:rFonts w:ascii="Times New Roman" w:hAnsi="Times New Roman"/>
          <w:sz w:val="20"/>
          <w:szCs w:val="20"/>
        </w:rPr>
        <w:t xml:space="preserve"> zauważamy, że wzrastanie jednostek ludzkich w człowieczeńskości jest materializacją stosunków społecznych w </w:t>
      </w:r>
      <w:r w:rsidRPr="008A023A">
        <w:rPr>
          <w:rFonts w:ascii="Times New Roman" w:hAnsi="Times New Roman"/>
          <w:b/>
          <w:sz w:val="20"/>
          <w:szCs w:val="20"/>
        </w:rPr>
        <w:t>jedność</w:t>
      </w:r>
      <w:r w:rsidRPr="008A023A">
        <w:rPr>
          <w:rFonts w:ascii="Times New Roman" w:hAnsi="Times New Roman"/>
          <w:sz w:val="20"/>
          <w:szCs w:val="20"/>
        </w:rPr>
        <w:t xml:space="preserve"> tego, co istotowe, abstrakcyjne i tego, co jednostkowe, przejawowe. Proces ten znosi absolutystyczne ujęcie jednostki ludzkiej (indywidualizm, liberalizm, neoliberalizm) lub </w:t>
      </w:r>
      <w:proofErr w:type="gramStart"/>
      <w:r w:rsidRPr="008A023A">
        <w:rPr>
          <w:rFonts w:ascii="Times New Roman" w:hAnsi="Times New Roman"/>
          <w:sz w:val="20"/>
          <w:szCs w:val="20"/>
        </w:rPr>
        <w:t>społecze</w:t>
      </w:r>
      <w:r w:rsidRPr="008A023A">
        <w:rPr>
          <w:rFonts w:ascii="Times New Roman" w:hAnsi="Times New Roman"/>
          <w:sz w:val="20"/>
          <w:szCs w:val="20"/>
        </w:rPr>
        <w:t>ń</w:t>
      </w:r>
      <w:r w:rsidRPr="008A023A">
        <w:rPr>
          <w:rFonts w:ascii="Times New Roman" w:hAnsi="Times New Roman"/>
          <w:sz w:val="20"/>
          <w:szCs w:val="20"/>
        </w:rPr>
        <w:t>stwa jako</w:t>
      </w:r>
      <w:proofErr w:type="gramEnd"/>
      <w:r w:rsidRPr="008A023A">
        <w:rPr>
          <w:rFonts w:ascii="Times New Roman" w:hAnsi="Times New Roman"/>
          <w:sz w:val="20"/>
          <w:szCs w:val="20"/>
        </w:rPr>
        <w:t xml:space="preserve"> Wielkich Ogólności (komunizm, państwo budowane neokonserwatywne, neoliberalizm). Wzrastanie jest wędrówką jednostek ludzkich od wartości formalno–logicznych, poprzez formalno–symboliczne, opisywanych pojęciem Dobra Wspólnego, </w:t>
      </w:r>
      <w:r w:rsidRPr="008041E3">
        <w:rPr>
          <w:rFonts w:ascii="Times New Roman" w:hAnsi="Times New Roman"/>
          <w:sz w:val="20"/>
          <w:szCs w:val="20"/>
        </w:rPr>
        <w:t xml:space="preserve">do wartości teoretyczno–przedmiotowych - będących urzeczywistnianiem Dobra Wspólnego. Zob. więcej: A. J. Karpiński, </w:t>
      </w:r>
      <w:r w:rsidRPr="008041E3">
        <w:rPr>
          <w:rFonts w:ascii="Times New Roman" w:hAnsi="Times New Roman"/>
          <w:i/>
          <w:sz w:val="20"/>
          <w:szCs w:val="20"/>
        </w:rPr>
        <w:t>Prz</w:t>
      </w:r>
      <w:r w:rsidRPr="008041E3">
        <w:rPr>
          <w:rFonts w:ascii="Times New Roman" w:hAnsi="Times New Roman"/>
          <w:i/>
          <w:sz w:val="20"/>
          <w:szCs w:val="20"/>
        </w:rPr>
        <w:t>y</w:t>
      </w:r>
      <w:r w:rsidRPr="008041E3">
        <w:rPr>
          <w:rFonts w:ascii="Times New Roman" w:hAnsi="Times New Roman"/>
          <w:i/>
          <w:sz w:val="20"/>
          <w:szCs w:val="20"/>
        </w:rPr>
        <w:t>wódca</w:t>
      </w:r>
      <w:r w:rsidRPr="008041E3">
        <w:rPr>
          <w:rFonts w:ascii="Times New Roman" w:hAnsi="Times New Roman"/>
          <w:sz w:val="20"/>
          <w:szCs w:val="20"/>
        </w:rPr>
        <w:t xml:space="preserve">, (w:) </w:t>
      </w:r>
      <w:r w:rsidRPr="008041E3">
        <w:rPr>
          <w:rFonts w:ascii="Times New Roman" w:hAnsi="Times New Roman"/>
          <w:i/>
          <w:sz w:val="20"/>
          <w:szCs w:val="20"/>
        </w:rPr>
        <w:t>Świat nazwany</w:t>
      </w:r>
      <w:r w:rsidRPr="008041E3">
        <w:rPr>
          <w:rFonts w:ascii="Times New Roman" w:hAnsi="Times New Roman"/>
          <w:sz w:val="20"/>
          <w:szCs w:val="20"/>
        </w:rPr>
        <w:t xml:space="preserve">… dz. cyt. </w:t>
      </w:r>
    </w:p>
    <w:p w:rsidR="00C251C8" w:rsidRDefault="00C251C8" w:rsidP="008041E3">
      <w:pPr>
        <w:spacing w:after="0" w:line="240" w:lineRule="auto"/>
        <w:jc w:val="both"/>
        <w:rPr>
          <w:rFonts w:ascii="Times New Roman" w:hAnsi="Times New Roman"/>
          <w:sz w:val="20"/>
          <w:szCs w:val="20"/>
        </w:rPr>
      </w:pPr>
      <w:r w:rsidRPr="008041E3">
        <w:rPr>
          <w:rFonts w:ascii="Times New Roman" w:hAnsi="Times New Roman"/>
          <w:sz w:val="20"/>
          <w:szCs w:val="20"/>
        </w:rPr>
        <w:t xml:space="preserve">     Współczynnika humanistyczny F. Znanieckiego (zob. F. Znaniecki, Wstęp do socjologii, PWN, Warszawa 1988) jest pojęciem, przez które rozumie on to, iż </w:t>
      </w:r>
      <w:r w:rsidRPr="008041E3">
        <w:rPr>
          <w:rFonts w:ascii="Times New Roman" w:hAnsi="Times New Roman"/>
          <w:b/>
          <w:sz w:val="20"/>
          <w:szCs w:val="20"/>
        </w:rPr>
        <w:t>1.</w:t>
      </w:r>
      <w:r w:rsidRPr="008041E3">
        <w:rPr>
          <w:rFonts w:ascii="Times New Roman" w:hAnsi="Times New Roman"/>
          <w:sz w:val="20"/>
          <w:szCs w:val="20"/>
        </w:rPr>
        <w:t xml:space="preserve"> „...</w:t>
      </w:r>
      <w:proofErr w:type="gramStart"/>
      <w:r w:rsidRPr="008041E3">
        <w:rPr>
          <w:rFonts w:ascii="Times New Roman" w:hAnsi="Times New Roman"/>
          <w:sz w:val="20"/>
          <w:szCs w:val="20"/>
        </w:rPr>
        <w:t>badacz</w:t>
      </w:r>
      <w:proofErr w:type="gramEnd"/>
      <w:r w:rsidRPr="008041E3">
        <w:rPr>
          <w:rFonts w:ascii="Times New Roman" w:hAnsi="Times New Roman"/>
          <w:sz w:val="20"/>
          <w:szCs w:val="20"/>
        </w:rPr>
        <w:t xml:space="preserve"> rozpatruje je (badane zjawiska – A. J. K.) jako </w:t>
      </w:r>
      <w:r w:rsidRPr="008041E3">
        <w:rPr>
          <w:rFonts w:ascii="Times New Roman" w:hAnsi="Times New Roman"/>
          <w:b/>
          <w:sz w:val="20"/>
          <w:szCs w:val="20"/>
        </w:rPr>
        <w:t>czyjeś świadome zjawiska</w:t>
      </w:r>
      <w:r w:rsidRPr="008041E3">
        <w:rPr>
          <w:rFonts w:ascii="Times New Roman" w:hAnsi="Times New Roman"/>
          <w:sz w:val="20"/>
          <w:szCs w:val="20"/>
        </w:rPr>
        <w:t>, a więc o</w:t>
      </w:r>
      <w:r w:rsidRPr="008041E3">
        <w:rPr>
          <w:rFonts w:ascii="Times New Roman" w:hAnsi="Times New Roman"/>
          <w:sz w:val="20"/>
          <w:szCs w:val="20"/>
        </w:rPr>
        <w:t>d</w:t>
      </w:r>
      <w:r w:rsidRPr="008041E3">
        <w:rPr>
          <w:rFonts w:ascii="Times New Roman" w:hAnsi="Times New Roman"/>
          <w:sz w:val="20"/>
          <w:szCs w:val="20"/>
        </w:rPr>
        <w:t>nosi je do empirycznych podmiotów, tj. osobników i zbiorowisk doświadczających i działających, i bierze je w tym charakterze, jaki faktycznie posiadają w ludzkim doświadczeniu i działaniu” (tamże, s</w:t>
      </w:r>
      <w:proofErr w:type="gramStart"/>
      <w:r w:rsidRPr="008041E3">
        <w:rPr>
          <w:rFonts w:ascii="Times New Roman" w:hAnsi="Times New Roman"/>
          <w:sz w:val="20"/>
          <w:szCs w:val="20"/>
        </w:rPr>
        <w:t>. 192). Przedstawiona</w:t>
      </w:r>
      <w:proofErr w:type="gramEnd"/>
      <w:r w:rsidRPr="008041E3">
        <w:rPr>
          <w:rFonts w:ascii="Times New Roman" w:hAnsi="Times New Roman"/>
          <w:sz w:val="20"/>
          <w:szCs w:val="20"/>
        </w:rPr>
        <w:t xml:space="preserve"> treść pojęcia „współczynnika h</w:t>
      </w:r>
      <w:r w:rsidRPr="008041E3">
        <w:rPr>
          <w:rFonts w:ascii="Times New Roman" w:hAnsi="Times New Roman"/>
          <w:sz w:val="20"/>
          <w:szCs w:val="20"/>
        </w:rPr>
        <w:t>u</w:t>
      </w:r>
      <w:r w:rsidRPr="008041E3">
        <w:rPr>
          <w:rFonts w:ascii="Times New Roman" w:hAnsi="Times New Roman"/>
          <w:sz w:val="20"/>
          <w:szCs w:val="20"/>
        </w:rPr>
        <w:t xml:space="preserve">manistycznego” jest jednym z założeń </w:t>
      </w:r>
      <w:r w:rsidRPr="008041E3">
        <w:rPr>
          <w:rFonts w:ascii="Times New Roman" w:hAnsi="Times New Roman"/>
          <w:b/>
          <w:sz w:val="20"/>
          <w:szCs w:val="20"/>
        </w:rPr>
        <w:t>wiedzy humanistycznej</w:t>
      </w:r>
      <w:r w:rsidRPr="008041E3">
        <w:rPr>
          <w:rFonts w:ascii="Times New Roman" w:hAnsi="Times New Roman"/>
          <w:sz w:val="20"/>
          <w:szCs w:val="20"/>
        </w:rPr>
        <w:t xml:space="preserve">. Kolejnymi są przekonania, że </w:t>
      </w:r>
      <w:r w:rsidRPr="008041E3">
        <w:rPr>
          <w:rFonts w:ascii="Times New Roman" w:hAnsi="Times New Roman"/>
          <w:b/>
          <w:sz w:val="20"/>
          <w:szCs w:val="20"/>
        </w:rPr>
        <w:t>2</w:t>
      </w:r>
      <w:r w:rsidRPr="008041E3">
        <w:rPr>
          <w:rFonts w:ascii="Times New Roman" w:hAnsi="Times New Roman"/>
          <w:sz w:val="20"/>
          <w:szCs w:val="20"/>
        </w:rPr>
        <w:t xml:space="preserve">. „świat kultury składa się z przedmiotów i czynności; przy tym przedmioty są </w:t>
      </w:r>
      <w:proofErr w:type="gramStart"/>
      <w:r w:rsidRPr="008041E3">
        <w:rPr>
          <w:rFonts w:ascii="Times New Roman" w:hAnsi="Times New Roman"/>
          <w:sz w:val="20"/>
          <w:szCs w:val="20"/>
        </w:rPr>
        <w:t>realne jako</w:t>
      </w:r>
      <w:proofErr w:type="gramEnd"/>
      <w:r w:rsidRPr="008041E3">
        <w:rPr>
          <w:rFonts w:ascii="Times New Roman" w:hAnsi="Times New Roman"/>
          <w:sz w:val="20"/>
          <w:szCs w:val="20"/>
        </w:rPr>
        <w:t xml:space="preserve"> człony systemów przedmiotów, czynności są idealne jako człony systemów czynności. </w:t>
      </w:r>
      <w:r w:rsidRPr="008041E3">
        <w:rPr>
          <w:rFonts w:ascii="Times New Roman" w:hAnsi="Times New Roman"/>
          <w:b/>
          <w:sz w:val="20"/>
          <w:szCs w:val="20"/>
        </w:rPr>
        <w:t>3</w:t>
      </w:r>
      <w:r w:rsidRPr="008041E3">
        <w:rPr>
          <w:rFonts w:ascii="Times New Roman" w:hAnsi="Times New Roman"/>
          <w:sz w:val="20"/>
          <w:szCs w:val="20"/>
        </w:rPr>
        <w:t>. Każdy przedmiot jest aktualnym lub potencjalnym przedmiotem czynności, czyli wartością; każda czy</w:t>
      </w:r>
      <w:r w:rsidRPr="008041E3">
        <w:rPr>
          <w:rFonts w:ascii="Times New Roman" w:hAnsi="Times New Roman"/>
          <w:sz w:val="20"/>
          <w:szCs w:val="20"/>
        </w:rPr>
        <w:t>n</w:t>
      </w:r>
      <w:r w:rsidRPr="008041E3">
        <w:rPr>
          <w:rFonts w:ascii="Times New Roman" w:hAnsi="Times New Roman"/>
          <w:sz w:val="20"/>
          <w:szCs w:val="20"/>
        </w:rPr>
        <w:t xml:space="preserve">ność aktualnie lub potencjalnie działa na przedmioty, </w:t>
      </w:r>
      <w:r w:rsidRPr="008041E3">
        <w:rPr>
          <w:rFonts w:ascii="Times New Roman" w:hAnsi="Times New Roman"/>
          <w:b/>
          <w:sz w:val="20"/>
          <w:szCs w:val="20"/>
        </w:rPr>
        <w:t>czyli wyraża się w aktach,</w:t>
      </w:r>
      <w:r w:rsidRPr="008041E3">
        <w:rPr>
          <w:rFonts w:ascii="Times New Roman" w:hAnsi="Times New Roman"/>
          <w:sz w:val="20"/>
          <w:szCs w:val="20"/>
        </w:rPr>
        <w:t xml:space="preserve"> wywierających wpływ realny”</w:t>
      </w:r>
      <w:r>
        <w:rPr>
          <w:rFonts w:ascii="Times New Roman" w:hAnsi="Times New Roman"/>
          <w:sz w:val="20"/>
          <w:szCs w:val="20"/>
        </w:rPr>
        <w:t xml:space="preserve">. Tamże. </w:t>
      </w:r>
    </w:p>
    <w:p w:rsidR="00C251C8" w:rsidRPr="008A023A" w:rsidRDefault="00C251C8" w:rsidP="00B211D8">
      <w:pPr>
        <w:pStyle w:val="Tekstprzypisudolnego"/>
        <w:jc w:val="both"/>
        <w:rPr>
          <w:rFonts w:ascii="Times New Roman" w:hAnsi="Times New Roman"/>
        </w:rPr>
      </w:pPr>
      <w:r w:rsidRPr="008041E3">
        <w:rPr>
          <w:rFonts w:ascii="Times New Roman" w:hAnsi="Times New Roman"/>
        </w:rPr>
        <w:t xml:space="preserve">W </w:t>
      </w:r>
      <w:r w:rsidRPr="008041E3">
        <w:rPr>
          <w:rFonts w:ascii="Times New Roman" w:hAnsi="Times New Roman"/>
          <w:i/>
        </w:rPr>
        <w:t>Słowniku socjologii i nauk społecznych</w:t>
      </w:r>
      <w:r w:rsidRPr="008041E3">
        <w:rPr>
          <w:rFonts w:ascii="Times New Roman" w:hAnsi="Times New Roman"/>
        </w:rPr>
        <w:t xml:space="preserve">, G. Marshall (red), Wydawnictwo Naukowe PWN, Warszawa 2005, na s. 314 pisze się, że „Istnieją trzy ogólne </w:t>
      </w:r>
      <w:r w:rsidRPr="008041E3">
        <w:rPr>
          <w:rFonts w:ascii="Times New Roman" w:hAnsi="Times New Roman"/>
          <w:b/>
        </w:rPr>
        <w:t xml:space="preserve">koncepcje dotyczące przedmiotu zainteresowań </w:t>
      </w:r>
      <w:proofErr w:type="gramStart"/>
      <w:r w:rsidRPr="008041E3">
        <w:rPr>
          <w:rFonts w:ascii="Times New Roman" w:hAnsi="Times New Roman"/>
          <w:b/>
        </w:rPr>
        <w:t>socjologii</w:t>
      </w:r>
      <w:r w:rsidRPr="008041E3">
        <w:rPr>
          <w:rFonts w:ascii="Times New Roman" w:hAnsi="Times New Roman"/>
        </w:rPr>
        <w:t xml:space="preserve"> ... </w:t>
      </w:r>
      <w:proofErr w:type="gramEnd"/>
      <w:r>
        <w:rPr>
          <w:rFonts w:ascii="Times New Roman" w:hAnsi="Times New Roman"/>
        </w:rPr>
        <w:t>N</w:t>
      </w:r>
      <w:r w:rsidRPr="008041E3">
        <w:rPr>
          <w:rFonts w:ascii="Times New Roman" w:hAnsi="Times New Roman"/>
        </w:rPr>
        <w:t xml:space="preserve">ie wykluczają się one </w:t>
      </w:r>
      <w:proofErr w:type="gramStart"/>
      <w:r w:rsidRPr="008041E3">
        <w:rPr>
          <w:rFonts w:ascii="Times New Roman" w:hAnsi="Times New Roman"/>
        </w:rPr>
        <w:t>wzajemnie ...</w:t>
      </w:r>
      <w:proofErr w:type="gramEnd"/>
      <w:r w:rsidRPr="008041E3">
        <w:rPr>
          <w:rFonts w:ascii="Times New Roman" w:hAnsi="Times New Roman"/>
        </w:rPr>
        <w:t xml:space="preserve">Pierwsza stwierdza, że </w:t>
      </w:r>
      <w:r w:rsidRPr="008041E3">
        <w:rPr>
          <w:rFonts w:ascii="Times New Roman" w:hAnsi="Times New Roman"/>
          <w:b/>
        </w:rPr>
        <w:t>właściwym przedmiotem socjologii jest struktura społeczna</w:t>
      </w:r>
      <w:r w:rsidRPr="008041E3">
        <w:rPr>
          <w:rFonts w:ascii="Times New Roman" w:hAnsi="Times New Roman"/>
        </w:rPr>
        <w:t>, czyli wzory relacji mające byt niezale</w:t>
      </w:r>
      <w:r w:rsidRPr="008041E3">
        <w:rPr>
          <w:rFonts w:ascii="Times New Roman" w:hAnsi="Times New Roman"/>
        </w:rPr>
        <w:t>ż</w:t>
      </w:r>
      <w:r w:rsidRPr="008041E3">
        <w:rPr>
          <w:rFonts w:ascii="Times New Roman" w:hAnsi="Times New Roman"/>
        </w:rPr>
        <w:t>ny, ponad jednostkami lub grupami, które w danym momencie zajmują w tych strukturach określone pozycje: np. pozycje istniej</w:t>
      </w:r>
      <w:r w:rsidRPr="008041E3">
        <w:rPr>
          <w:rFonts w:ascii="Times New Roman" w:hAnsi="Times New Roman"/>
        </w:rPr>
        <w:t>ą</w:t>
      </w:r>
      <w:r w:rsidRPr="008041E3">
        <w:rPr>
          <w:rFonts w:ascii="Times New Roman" w:hAnsi="Times New Roman"/>
        </w:rPr>
        <w:t>ce w rodzinie małej (matka, ojciec, dzieci) mogą pozostawać niezmienione z pokolenia na pokolenie i w różnych krajach, niez</w:t>
      </w:r>
      <w:r w:rsidRPr="008041E3">
        <w:rPr>
          <w:rFonts w:ascii="Times New Roman" w:hAnsi="Times New Roman"/>
        </w:rPr>
        <w:t>a</w:t>
      </w:r>
      <w:r w:rsidRPr="008041E3">
        <w:rPr>
          <w:rFonts w:ascii="Times New Roman" w:hAnsi="Times New Roman"/>
        </w:rPr>
        <w:t xml:space="preserve">leżnie od konkretnych jednostek, które zajmują lub nie zajmują tych pozycji. </w:t>
      </w:r>
      <w:r w:rsidRPr="008041E3">
        <w:rPr>
          <w:rFonts w:ascii="Times New Roman" w:hAnsi="Times New Roman"/>
          <w:b/>
        </w:rPr>
        <w:t>Istnieją dwie główne wersje tego podejścia: mar</w:t>
      </w:r>
      <w:r w:rsidRPr="008041E3">
        <w:rPr>
          <w:rFonts w:ascii="Times New Roman" w:hAnsi="Times New Roman"/>
          <w:b/>
        </w:rPr>
        <w:t>k</w:t>
      </w:r>
      <w:r w:rsidRPr="008041E3">
        <w:rPr>
          <w:rFonts w:ascii="Times New Roman" w:hAnsi="Times New Roman"/>
          <w:b/>
        </w:rPr>
        <w:t>sizm</w:t>
      </w:r>
      <w:r w:rsidRPr="008041E3">
        <w:rPr>
          <w:rFonts w:ascii="Times New Roman" w:hAnsi="Times New Roman"/>
        </w:rPr>
        <w:t xml:space="preserve">, który wprowadza struktury sposobów produkcji oraz strukturalny </w:t>
      </w:r>
      <w:r w:rsidRPr="008041E3">
        <w:rPr>
          <w:rFonts w:ascii="Times New Roman" w:hAnsi="Times New Roman"/>
          <w:b/>
        </w:rPr>
        <w:t>funkcjonalizm T. Parsonsa</w:t>
      </w:r>
      <w:r w:rsidRPr="008041E3">
        <w:rPr>
          <w:rFonts w:ascii="Times New Roman" w:hAnsi="Times New Roman"/>
        </w:rPr>
        <w:t xml:space="preserve"> (1902 – 1979), który operuje systemami, podsystemami oraz strukturami ról. </w:t>
      </w:r>
      <w:r w:rsidRPr="008041E3">
        <w:rPr>
          <w:rFonts w:ascii="Times New Roman" w:hAnsi="Times New Roman"/>
          <w:b/>
        </w:rPr>
        <w:t xml:space="preserve">Druga </w:t>
      </w:r>
      <w:r w:rsidRPr="008041E3">
        <w:rPr>
          <w:rFonts w:ascii="Times New Roman" w:hAnsi="Times New Roman"/>
        </w:rPr>
        <w:t xml:space="preserve">perspektywa uznaje, że właściwy przedmiot socjologii leży w czymś, co możemy za Durkheimem (1858 – 1917) nazwać </w:t>
      </w:r>
      <w:r w:rsidRPr="008041E3">
        <w:rPr>
          <w:rFonts w:ascii="Times New Roman" w:hAnsi="Times New Roman"/>
          <w:b/>
        </w:rPr>
        <w:t>wyobrażeniami zbiorowymi</w:t>
      </w:r>
      <w:r w:rsidRPr="008041E3">
        <w:rPr>
          <w:rFonts w:ascii="Times New Roman" w:hAnsi="Times New Roman"/>
        </w:rPr>
        <w:t>: są to znaczenia oraz sposoby poznawczego organ</w:t>
      </w:r>
      <w:r w:rsidRPr="008041E3">
        <w:rPr>
          <w:rFonts w:ascii="Times New Roman" w:hAnsi="Times New Roman"/>
        </w:rPr>
        <w:t>i</w:t>
      </w:r>
      <w:r w:rsidRPr="008041E3">
        <w:rPr>
          <w:rFonts w:ascii="Times New Roman" w:hAnsi="Times New Roman"/>
        </w:rPr>
        <w:t>zowania świata, mające byt ponadjednostkowy i ciągły, jednostki zaś podlegają socjalizacji do nich. Język jest przykładem par</w:t>
      </w:r>
      <w:r w:rsidRPr="008041E3">
        <w:rPr>
          <w:rFonts w:ascii="Times New Roman" w:hAnsi="Times New Roman"/>
        </w:rPr>
        <w:t>a</w:t>
      </w:r>
      <w:r w:rsidRPr="008041E3">
        <w:rPr>
          <w:rFonts w:ascii="Times New Roman" w:hAnsi="Times New Roman"/>
        </w:rPr>
        <w:t>dygmatycznym: istnieje przed naszym urodzeniem, trwa po naszej śmierci i jako jednostki możemy go zmienić tylko w niewie</w:t>
      </w:r>
      <w:r w:rsidRPr="008041E3">
        <w:rPr>
          <w:rFonts w:ascii="Times New Roman" w:hAnsi="Times New Roman"/>
        </w:rPr>
        <w:t>l</w:t>
      </w:r>
      <w:r w:rsidRPr="008041E3">
        <w:rPr>
          <w:rFonts w:ascii="Times New Roman" w:hAnsi="Times New Roman"/>
        </w:rPr>
        <w:t>kim stopniu lub wcale. Wiele współczesnych prac strukturalistycznych i postmodernistycznych można uważać za część tej trad</w:t>
      </w:r>
      <w:r w:rsidRPr="008041E3">
        <w:rPr>
          <w:rFonts w:ascii="Times New Roman" w:hAnsi="Times New Roman"/>
        </w:rPr>
        <w:t>y</w:t>
      </w:r>
      <w:r w:rsidRPr="008041E3">
        <w:rPr>
          <w:rFonts w:ascii="Times New Roman" w:hAnsi="Times New Roman"/>
        </w:rPr>
        <w:t>cji.Dlaorientacji</w:t>
      </w:r>
      <w:r>
        <w:rPr>
          <w:rFonts w:ascii="Times New Roman" w:hAnsi="Times New Roman"/>
        </w:rPr>
        <w:t xml:space="preserve"> </w:t>
      </w:r>
      <w:r w:rsidRPr="008041E3">
        <w:rPr>
          <w:rFonts w:ascii="Times New Roman" w:hAnsi="Times New Roman"/>
          <w:b/>
        </w:rPr>
        <w:t>trzeciej</w:t>
      </w:r>
      <w:r w:rsidRPr="008041E3">
        <w:rPr>
          <w:rFonts w:ascii="Times New Roman" w:hAnsi="Times New Roman"/>
        </w:rPr>
        <w:t xml:space="preserve"> właściwym przedmiotem uwagi socjologa jest </w:t>
      </w:r>
      <w:r w:rsidRPr="008041E3">
        <w:rPr>
          <w:rFonts w:ascii="Times New Roman" w:hAnsi="Times New Roman"/>
          <w:b/>
        </w:rPr>
        <w:t>znaczące działanie społeczne</w:t>
      </w:r>
      <w:r w:rsidRPr="008041E3">
        <w:rPr>
          <w:rFonts w:ascii="Times New Roman" w:hAnsi="Times New Roman"/>
        </w:rPr>
        <w:t xml:space="preserve"> w rozumieniu M. Webera (1864 – 1920). Założeniem jawnym lub ukrytym tego podejścia jest </w:t>
      </w:r>
      <w:r w:rsidRPr="008041E3">
        <w:rPr>
          <w:rFonts w:ascii="Times New Roman" w:hAnsi="Times New Roman"/>
          <w:b/>
        </w:rPr>
        <w:t>brak czegoś takiego jak społeczeństwo; istnieją tylko je</w:t>
      </w:r>
      <w:r w:rsidRPr="008041E3">
        <w:rPr>
          <w:rFonts w:ascii="Times New Roman" w:hAnsi="Times New Roman"/>
          <w:b/>
        </w:rPr>
        <w:t>d</w:t>
      </w:r>
      <w:r w:rsidRPr="008041E3">
        <w:rPr>
          <w:rFonts w:ascii="Times New Roman" w:hAnsi="Times New Roman"/>
          <w:b/>
        </w:rPr>
        <w:t>nostki i grupy wchodzące ze sobą w związki społeczne</w:t>
      </w:r>
      <w:r w:rsidRPr="008041E3">
        <w:rPr>
          <w:rFonts w:ascii="Times New Roman" w:hAnsi="Times New Roman"/>
        </w:rPr>
        <w:t>. Sposoby badania takich interakcji są bardzo różne, w tym weberowska analiza działania racjonalnego oraz związków pomiędzy przekonaniami a działaniami...”</w:t>
      </w:r>
      <w:r>
        <w:rPr>
          <w:rFonts w:ascii="Times New Roman" w:hAnsi="Times New Roman"/>
        </w:rPr>
        <w:t>.</w:t>
      </w:r>
    </w:p>
  </w:footnote>
  <w:footnote w:id="115">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60042E">
        <w:rPr>
          <w:rFonts w:ascii="Times New Roman" w:hAnsi="Times New Roman"/>
          <w:b/>
        </w:rPr>
        <w:t>Statystyka</w:t>
      </w:r>
      <w:r w:rsidRPr="008A023A">
        <w:rPr>
          <w:rFonts w:ascii="Times New Roman" w:hAnsi="Times New Roman"/>
        </w:rPr>
        <w:t xml:space="preserve"> nie może być jedyną podstawą dla podejmowania decyzji, szczególnie ekonomicznych. Jest </w:t>
      </w:r>
      <w:proofErr w:type="gramStart"/>
      <w:r w:rsidRPr="008A023A">
        <w:rPr>
          <w:rFonts w:ascii="Times New Roman" w:hAnsi="Times New Roman"/>
        </w:rPr>
        <w:t>tak dlatego</w:t>
      </w:r>
      <w:proofErr w:type="gramEnd"/>
      <w:r w:rsidRPr="008A023A">
        <w:rPr>
          <w:rFonts w:ascii="Times New Roman" w:hAnsi="Times New Roman"/>
        </w:rPr>
        <w:t>, że statyst</w:t>
      </w:r>
      <w:r w:rsidRPr="008A023A">
        <w:rPr>
          <w:rFonts w:ascii="Times New Roman" w:hAnsi="Times New Roman"/>
        </w:rPr>
        <w:t>y</w:t>
      </w:r>
      <w:r w:rsidRPr="008A023A">
        <w:rPr>
          <w:rFonts w:ascii="Times New Roman" w:hAnsi="Times New Roman"/>
        </w:rPr>
        <w:t>ka dużo wie, ale mało rozumie. Przeciętność statystyczną należy zastąpić opisem jedność tego, co abstrakcyjne, np. tezą: człowiek jest wartością najwyższą z tym, co jest konkretem tu i teraz, np. ograniczenie własnego indywidualnego egoizmu na rzecz zach</w:t>
      </w:r>
      <w:r w:rsidRPr="008A023A">
        <w:rPr>
          <w:rFonts w:ascii="Times New Roman" w:hAnsi="Times New Roman"/>
        </w:rPr>
        <w:t>o</w:t>
      </w:r>
      <w:r w:rsidRPr="008A023A">
        <w:rPr>
          <w:rFonts w:ascii="Times New Roman" w:hAnsi="Times New Roman"/>
        </w:rPr>
        <w:t xml:space="preserve">wania filantropijnego. Taką czynność jednej osoby jest zawsze różna od analogicznej czynności drugiej osoby. </w:t>
      </w:r>
      <w:r>
        <w:rPr>
          <w:rFonts w:ascii="Times New Roman" w:hAnsi="Times New Roman"/>
        </w:rPr>
        <w:t xml:space="preserve">Jedna czyni coś z wielkim poświęceniem, a druga tylko z przymusu. </w:t>
      </w:r>
      <w:r w:rsidRPr="008A023A">
        <w:rPr>
          <w:rFonts w:ascii="Times New Roman" w:hAnsi="Times New Roman"/>
        </w:rPr>
        <w:t xml:space="preserve">W tym wysiłku niezbędne </w:t>
      </w:r>
      <w:proofErr w:type="gramStart"/>
      <w:r w:rsidRPr="008A023A">
        <w:rPr>
          <w:rFonts w:ascii="Times New Roman" w:hAnsi="Times New Roman"/>
        </w:rPr>
        <w:t xml:space="preserve">jest </w:t>
      </w:r>
      <w:r>
        <w:rPr>
          <w:rFonts w:ascii="Times New Roman" w:hAnsi="Times New Roman"/>
        </w:rPr>
        <w:t>więc</w:t>
      </w:r>
      <w:proofErr w:type="gramEnd"/>
      <w:r>
        <w:rPr>
          <w:rFonts w:ascii="Times New Roman" w:hAnsi="Times New Roman"/>
        </w:rPr>
        <w:t xml:space="preserve"> </w:t>
      </w:r>
      <w:r w:rsidRPr="008A023A">
        <w:rPr>
          <w:rFonts w:ascii="Times New Roman" w:hAnsi="Times New Roman"/>
        </w:rPr>
        <w:t>każdorazowe rozpoznanie własnej eg</w:t>
      </w:r>
      <w:r w:rsidRPr="008A023A">
        <w:rPr>
          <w:rFonts w:ascii="Times New Roman" w:hAnsi="Times New Roman"/>
        </w:rPr>
        <w:t>o</w:t>
      </w:r>
      <w:r w:rsidRPr="008A023A">
        <w:rPr>
          <w:rFonts w:ascii="Times New Roman" w:hAnsi="Times New Roman"/>
        </w:rPr>
        <w:t>istyczności i posiadanie wyćwiczonych metod jej przezwyciężania</w:t>
      </w:r>
      <w:r>
        <w:rPr>
          <w:rFonts w:ascii="Times New Roman" w:hAnsi="Times New Roman"/>
        </w:rPr>
        <w:t xml:space="preserve"> przez jednostki ludzkie, ale najpierw w odniesieniu do siebie</w:t>
      </w:r>
      <w:r w:rsidRPr="008A023A">
        <w:rPr>
          <w:rFonts w:ascii="Times New Roman" w:hAnsi="Times New Roman"/>
        </w:rPr>
        <w:t xml:space="preserve">. Stan ten osiąga osobistość.  </w:t>
      </w:r>
    </w:p>
  </w:footnote>
  <w:footnote w:id="116">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60042E">
        <w:rPr>
          <w:rFonts w:ascii="Times New Roman" w:hAnsi="Times New Roman"/>
          <w:b/>
        </w:rPr>
        <w:t>Misja</w:t>
      </w:r>
      <w:r w:rsidRPr="008A023A">
        <w:rPr>
          <w:rFonts w:ascii="Times New Roman" w:hAnsi="Times New Roman"/>
        </w:rPr>
        <w:t xml:space="preserve"> jest tą działalnością jednych ludzi – misjonarzy, która wyzwala innych z jakiejś ich ograniczoności lub jest załatwieniem sprawy, rozwiązaniem problemu. </w:t>
      </w:r>
      <w:r>
        <w:rPr>
          <w:rFonts w:ascii="Times New Roman" w:hAnsi="Times New Roman"/>
        </w:rPr>
        <w:t xml:space="preserve">Nie trzeba mylić misji z uprawianiem czynności imperialnych. Wielu Polaków zesłanych przez cara Rosji zasłużyło się w tworzeniu kultury rosyjskiej. </w:t>
      </w:r>
      <w:r w:rsidRPr="008A023A">
        <w:rPr>
          <w:rFonts w:ascii="Times New Roman" w:hAnsi="Times New Roman"/>
        </w:rPr>
        <w:t>Na przykład, Stefan Żeromski powiada, że misja jest posłannictwem, odpowiedzialnym zadaniem do spełnienia, ważnym zleceniem do wykonania. Pisał: „jeździł w misjach sekretnych do kurii rzy</w:t>
      </w:r>
      <w:r w:rsidRPr="008A023A">
        <w:rPr>
          <w:rFonts w:ascii="Times New Roman" w:hAnsi="Times New Roman"/>
        </w:rPr>
        <w:t>m</w:t>
      </w:r>
      <w:r w:rsidRPr="008A023A">
        <w:rPr>
          <w:rFonts w:ascii="Times New Roman" w:hAnsi="Times New Roman"/>
        </w:rPr>
        <w:t xml:space="preserve">skiej i na dwór cesarza”.S. Żeromski, </w:t>
      </w:r>
      <w:r w:rsidRPr="008A023A">
        <w:rPr>
          <w:rFonts w:ascii="Times New Roman" w:hAnsi="Times New Roman"/>
          <w:i/>
        </w:rPr>
        <w:t>Wiatr od morza</w:t>
      </w:r>
      <w:r w:rsidRPr="008A023A">
        <w:rPr>
          <w:rFonts w:ascii="Times New Roman" w:hAnsi="Times New Roman"/>
        </w:rPr>
        <w:t xml:space="preserve">, Czytelnik, Warszawa 1949, s. 130. Zob. Więcej A. J. Karpiński, </w:t>
      </w:r>
      <w:r w:rsidRPr="008A023A">
        <w:rPr>
          <w:rFonts w:ascii="Times New Roman" w:hAnsi="Times New Roman"/>
          <w:i/>
        </w:rPr>
        <w:t>Misja,</w:t>
      </w:r>
      <w:r w:rsidRPr="008A023A">
        <w:rPr>
          <w:rFonts w:ascii="Times New Roman" w:hAnsi="Times New Roman"/>
        </w:rPr>
        <w:t xml:space="preserve"> (w:) </w:t>
      </w:r>
      <w:r w:rsidRPr="008A023A">
        <w:rPr>
          <w:rFonts w:ascii="Times New Roman" w:hAnsi="Times New Roman"/>
          <w:i/>
        </w:rPr>
        <w:t>Świat nazwany</w:t>
      </w:r>
      <w:r w:rsidRPr="008A023A">
        <w:rPr>
          <w:rFonts w:ascii="Times New Roman" w:hAnsi="Times New Roman"/>
        </w:rPr>
        <w:t xml:space="preserve">… dz. cyt. </w:t>
      </w:r>
    </w:p>
  </w:footnote>
  <w:footnote w:id="117">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 xml:space="preserve">Marek Aureliusz, </w:t>
      </w:r>
      <w:r w:rsidRPr="008A023A">
        <w:rPr>
          <w:rFonts w:ascii="Times New Roman" w:hAnsi="Times New Roman"/>
          <w:i/>
        </w:rPr>
        <w:t>Z historii i psychologii etyki</w:t>
      </w:r>
      <w:r w:rsidRPr="008A023A">
        <w:rPr>
          <w:rFonts w:ascii="Times New Roman" w:hAnsi="Times New Roman"/>
        </w:rPr>
        <w:t xml:space="preserve">, Lwów i Warszawa 1922, IV, 3; V, 16; cyt. za H. Elzenberg, </w:t>
      </w:r>
      <w:r w:rsidRPr="008A023A">
        <w:rPr>
          <w:rFonts w:ascii="Times New Roman" w:hAnsi="Times New Roman"/>
          <w:i/>
        </w:rPr>
        <w:t>Z historii filozofii</w:t>
      </w:r>
      <w:r w:rsidRPr="008A023A">
        <w:rPr>
          <w:rFonts w:ascii="Times New Roman" w:hAnsi="Times New Roman"/>
        </w:rPr>
        <w:t xml:space="preserve">, Wybór, opracowanie i wprowadzenie M. Woroniecki, Wydawnictwo Znak, Kraków 1995, s. 113. </w:t>
      </w:r>
    </w:p>
  </w:footnote>
  <w:footnote w:id="118">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 xml:space="preserve">Indie brytyjskie były regionem W. Brytanii, który </w:t>
      </w:r>
      <w:r w:rsidRPr="00EA0BC3">
        <w:rPr>
          <w:rFonts w:ascii="Times New Roman" w:hAnsi="Times New Roman"/>
        </w:rPr>
        <w:t>w latach 1858 -1947</w:t>
      </w:r>
      <w:r w:rsidRPr="008A023A">
        <w:rPr>
          <w:rFonts w:ascii="Times New Roman" w:hAnsi="Times New Roman"/>
        </w:rPr>
        <w:t xml:space="preserve"> był pod władzą Brytyjczyków. Składał się z Indii, Pak</w:t>
      </w:r>
      <w:r w:rsidRPr="008A023A">
        <w:rPr>
          <w:rFonts w:ascii="Times New Roman" w:hAnsi="Times New Roman"/>
        </w:rPr>
        <w:t>i</w:t>
      </w:r>
      <w:r w:rsidRPr="008A023A">
        <w:rPr>
          <w:rFonts w:ascii="Times New Roman" w:hAnsi="Times New Roman"/>
        </w:rPr>
        <w:t>stanu, Nepalu, Bangladeszu, części Bhutanu i Mjanmy. Indie współtworzą Ruch Państw Niezaangażowanych, skupia</w:t>
      </w:r>
      <w:r>
        <w:rPr>
          <w:rFonts w:ascii="Times New Roman" w:hAnsi="Times New Roman"/>
        </w:rPr>
        <w:t>jący</w:t>
      </w:r>
      <w:r w:rsidRPr="008A023A">
        <w:rPr>
          <w:rFonts w:ascii="Times New Roman" w:hAnsi="Times New Roman"/>
        </w:rPr>
        <w:t xml:space="preserve"> ponad 100 państw </w:t>
      </w:r>
      <w:r>
        <w:rPr>
          <w:rFonts w:ascii="Times New Roman" w:hAnsi="Times New Roman"/>
        </w:rPr>
        <w:t>s</w:t>
      </w:r>
      <w:r w:rsidRPr="008A023A">
        <w:rPr>
          <w:rFonts w:ascii="Times New Roman" w:hAnsi="Times New Roman"/>
        </w:rPr>
        <w:t>poza NATO i UW. Inicjatywa wyszła od Mahatmy Gandhiego. Państwa te szukały pośredniej drogi. Rozpoczął je na przełomie lat 40 i 50 premier Indii, Jawaharlal Nehru (1889 – 1964). Przyłączyli się inni. Twórcy ruchu pos</w:t>
      </w:r>
      <w:r>
        <w:rPr>
          <w:rFonts w:ascii="Times New Roman" w:hAnsi="Times New Roman"/>
        </w:rPr>
        <w:t>t</w:t>
      </w:r>
      <w:r w:rsidRPr="008A023A">
        <w:rPr>
          <w:rFonts w:ascii="Times New Roman" w:hAnsi="Times New Roman"/>
        </w:rPr>
        <w:t xml:space="preserve">ulowali pacyfizm i opór przeciwko przemocy. Przyjęli hasło </w:t>
      </w:r>
      <w:r w:rsidRPr="008A023A">
        <w:rPr>
          <w:rFonts w:ascii="Times New Roman" w:hAnsi="Times New Roman"/>
          <w:b/>
        </w:rPr>
        <w:t>decydowania demokratycznego</w:t>
      </w:r>
      <w:r>
        <w:rPr>
          <w:rFonts w:ascii="Times New Roman" w:hAnsi="Times New Roman"/>
          <w:b/>
        </w:rPr>
        <w:t xml:space="preserve"> </w:t>
      </w:r>
      <w:r w:rsidRPr="008A023A">
        <w:rPr>
          <w:rFonts w:ascii="Times New Roman" w:hAnsi="Times New Roman"/>
        </w:rPr>
        <w:t>polegaj</w:t>
      </w:r>
      <w:r>
        <w:rPr>
          <w:rFonts w:ascii="Times New Roman" w:hAnsi="Times New Roman"/>
        </w:rPr>
        <w:t>ą</w:t>
      </w:r>
      <w:r w:rsidRPr="008A023A">
        <w:rPr>
          <w:rFonts w:ascii="Times New Roman" w:hAnsi="Times New Roman"/>
        </w:rPr>
        <w:t>cego na porozumieniu w stosunkach międz</w:t>
      </w:r>
      <w:r w:rsidRPr="008A023A">
        <w:rPr>
          <w:rFonts w:ascii="Times New Roman" w:hAnsi="Times New Roman"/>
        </w:rPr>
        <w:t>y</w:t>
      </w:r>
      <w:r w:rsidRPr="008A023A">
        <w:rPr>
          <w:rFonts w:ascii="Times New Roman" w:hAnsi="Times New Roman"/>
        </w:rPr>
        <w:t xml:space="preserve">narodowych poprzez: wywieranie wpływu na decyzje ONZ; utrzymanie niepodległości państw, uchronienie się od satelizacji, opór przeciwko przemocy.  </w:t>
      </w:r>
      <w:hyperlink r:id="rId21" w:history="1">
        <w:r w:rsidRPr="008A023A">
          <w:rPr>
            <w:rStyle w:val="Hipercze"/>
            <w:rFonts w:ascii="Times New Roman" w:hAnsi="Times New Roman"/>
          </w:rPr>
          <w:t>https://pl.wikipedia.org/wiki/Ruch_Pa%C5%84stw_Niezaanga%C5%BCowanych</w:t>
        </w:r>
      </w:hyperlink>
      <w:r w:rsidRPr="008A023A">
        <w:rPr>
          <w:rFonts w:ascii="Times New Roman" w:hAnsi="Times New Roman"/>
        </w:rPr>
        <w:t xml:space="preserve">, dostęp: 15. </w:t>
      </w:r>
      <w:proofErr w:type="gramStart"/>
      <w:r w:rsidRPr="008A023A">
        <w:rPr>
          <w:rFonts w:ascii="Times New Roman" w:hAnsi="Times New Roman"/>
        </w:rPr>
        <w:t>o</w:t>
      </w:r>
      <w:proofErr w:type="gramEnd"/>
      <w:r w:rsidRPr="008A023A">
        <w:rPr>
          <w:rFonts w:ascii="Times New Roman" w:hAnsi="Times New Roman"/>
        </w:rPr>
        <w:t>4. 2021.</w:t>
      </w:r>
    </w:p>
    <w:p w:rsidR="00C251C8" w:rsidRPr="008A023A" w:rsidRDefault="002C658E" w:rsidP="008A023A">
      <w:pPr>
        <w:pStyle w:val="Tekstprzypisudolnego"/>
        <w:jc w:val="both"/>
        <w:rPr>
          <w:rFonts w:ascii="Times New Roman" w:hAnsi="Times New Roman"/>
        </w:rPr>
      </w:pPr>
      <w:hyperlink r:id="rId22" w:history="1">
        <w:r w:rsidR="00C251C8" w:rsidRPr="008A023A">
          <w:rPr>
            <w:rStyle w:val="Hipercze"/>
            <w:rFonts w:ascii="Times New Roman" w:hAnsi="Times New Roman"/>
          </w:rPr>
          <w:t>https://www.google.com/search?q=indie+kolonia+wielkiej+brytanii&amp;oq=Indie+-+kolonia+W.+Brytanii&amp;aqs=chrome.1.69i57j0i22i30.18467j0j7&amp;sourceid=chrome&amp;ie=UTF-8</w:t>
        </w:r>
      </w:hyperlink>
      <w:r w:rsidR="00C251C8" w:rsidRPr="008A023A">
        <w:rPr>
          <w:rFonts w:ascii="Times New Roman" w:hAnsi="Times New Roman"/>
        </w:rPr>
        <w:t xml:space="preserve">. </w:t>
      </w:r>
      <w:proofErr w:type="gramStart"/>
      <w:r w:rsidR="00C251C8" w:rsidRPr="008A023A">
        <w:rPr>
          <w:rFonts w:ascii="Times New Roman" w:hAnsi="Times New Roman"/>
        </w:rPr>
        <w:t>data</w:t>
      </w:r>
      <w:proofErr w:type="gramEnd"/>
      <w:r w:rsidR="00C251C8" w:rsidRPr="008A023A">
        <w:rPr>
          <w:rFonts w:ascii="Times New Roman" w:hAnsi="Times New Roman"/>
        </w:rPr>
        <w:t xml:space="preserve"> dostępu 15.</w:t>
      </w:r>
      <w:proofErr w:type="gramStart"/>
      <w:r w:rsidR="00C251C8" w:rsidRPr="008A023A">
        <w:rPr>
          <w:rFonts w:ascii="Times New Roman" w:hAnsi="Times New Roman"/>
        </w:rPr>
        <w:t>o</w:t>
      </w:r>
      <w:proofErr w:type="gramEnd"/>
      <w:r w:rsidR="00C251C8" w:rsidRPr="008A023A">
        <w:rPr>
          <w:rFonts w:ascii="Times New Roman" w:hAnsi="Times New Roman"/>
        </w:rPr>
        <w:t xml:space="preserve">4.2021. </w:t>
      </w:r>
    </w:p>
    <w:p w:rsidR="00C251C8" w:rsidRPr="008A023A" w:rsidRDefault="00C251C8" w:rsidP="008A023A">
      <w:pPr>
        <w:pStyle w:val="Tekstprzypisudolnego"/>
        <w:jc w:val="both"/>
        <w:rPr>
          <w:rFonts w:ascii="Times New Roman" w:hAnsi="Times New Roman"/>
        </w:rPr>
      </w:pPr>
    </w:p>
  </w:footnote>
  <w:footnote w:id="119">
    <w:p w:rsidR="00C251C8" w:rsidRDefault="00C251C8" w:rsidP="006F7D04">
      <w:pPr>
        <w:pStyle w:val="Tekstprzypisudolnego"/>
        <w:jc w:val="both"/>
      </w:pPr>
      <w:r>
        <w:rPr>
          <w:rStyle w:val="Odwoanieprzypisudolnego"/>
        </w:rPr>
        <w:footnoteRef/>
      </w:r>
      <w:r w:rsidRPr="00323574">
        <w:rPr>
          <w:rFonts w:ascii="Times New Roman" w:hAnsi="Times New Roman"/>
        </w:rPr>
        <w:t xml:space="preserve">J. Szczepański, </w:t>
      </w:r>
      <w:r w:rsidRPr="00323574">
        <w:rPr>
          <w:rFonts w:ascii="Times New Roman" w:hAnsi="Times New Roman"/>
          <w:i/>
        </w:rPr>
        <w:t>Ludzie i instytucje. Powstanie ustroju Polski Ludowej i przekształcenia społeczeństwa polskiego,</w:t>
      </w:r>
      <w:r w:rsidRPr="00323574">
        <w:rPr>
          <w:rFonts w:ascii="Times New Roman" w:hAnsi="Times New Roman"/>
        </w:rPr>
        <w:t xml:space="preserve"> (w:) </w:t>
      </w:r>
      <w:r w:rsidRPr="00323574">
        <w:rPr>
          <w:rFonts w:ascii="Times New Roman" w:hAnsi="Times New Roman"/>
          <w:i/>
        </w:rPr>
        <w:t xml:space="preserve">Ludzie i instytucje. Stawanie się ładu społecznego. Pamiętnik IX Ogólnopolskiego Zjazdu Socjologicznego, </w:t>
      </w:r>
      <w:r w:rsidRPr="00323574">
        <w:rPr>
          <w:rFonts w:ascii="Times New Roman" w:hAnsi="Times New Roman"/>
        </w:rPr>
        <w:t>Lublin, 27 – 30 VI 1994, do druku przygotowali A. Sułek i J. Styk przy współpracy I. Machaj, Wydawnictwo Uniwersytetu Marii Curie - Skłodowskiej, Lublin 1995, s. 18</w:t>
      </w:r>
    </w:p>
  </w:footnote>
  <w:footnote w:id="120">
    <w:p w:rsidR="00C251C8" w:rsidRPr="00363272" w:rsidRDefault="00C251C8" w:rsidP="00363272">
      <w:pPr>
        <w:spacing w:after="0" w:line="240" w:lineRule="auto"/>
        <w:jc w:val="both"/>
        <w:rPr>
          <w:rFonts w:ascii="Times New Roman" w:eastAsia="Times New Roman" w:hAnsi="Times New Roman"/>
          <w:sz w:val="20"/>
          <w:szCs w:val="20"/>
          <w:lang w:eastAsia="pl-PL"/>
        </w:rPr>
      </w:pPr>
      <w:r w:rsidRPr="00363272">
        <w:rPr>
          <w:rStyle w:val="Odwoanieprzypisudolnego"/>
          <w:rFonts w:ascii="Times New Roman" w:hAnsi="Times New Roman"/>
          <w:sz w:val="20"/>
          <w:szCs w:val="20"/>
        </w:rPr>
        <w:footnoteRef/>
      </w:r>
      <w:r w:rsidRPr="00363272">
        <w:rPr>
          <w:rFonts w:ascii="Times New Roman" w:eastAsia="Times New Roman" w:hAnsi="Times New Roman"/>
          <w:b/>
          <w:sz w:val="20"/>
          <w:szCs w:val="20"/>
          <w:lang w:eastAsia="pl-PL"/>
        </w:rPr>
        <w:t xml:space="preserve">Koło - </w:t>
      </w:r>
      <w:r w:rsidRPr="00363272">
        <w:rPr>
          <w:rFonts w:ascii="Times New Roman" w:eastAsia="Times New Roman" w:hAnsi="Times New Roman"/>
          <w:sz w:val="20"/>
          <w:szCs w:val="20"/>
          <w:lang w:eastAsia="pl-PL"/>
        </w:rPr>
        <w:t>wśród anegdot o uczonych znajdziemy i tę, w której głównymi bohaterami są studenci i prof. T. Kotarbiński (1886 – 1981). Prowadził on egzamin z logiki. I kiedy wszedł pierwszy student, profesor podniósł się z krzesła, podszedł do tablicy i nar</w:t>
      </w:r>
      <w:r w:rsidRPr="00363272">
        <w:rPr>
          <w:rFonts w:ascii="Times New Roman" w:eastAsia="Times New Roman" w:hAnsi="Times New Roman"/>
          <w:sz w:val="20"/>
          <w:szCs w:val="20"/>
          <w:lang w:eastAsia="pl-PL"/>
        </w:rPr>
        <w:t>y</w:t>
      </w:r>
      <w:r w:rsidRPr="00363272">
        <w:rPr>
          <w:rFonts w:ascii="Times New Roman" w:eastAsia="Times New Roman" w:hAnsi="Times New Roman"/>
          <w:sz w:val="20"/>
          <w:szCs w:val="20"/>
          <w:lang w:eastAsia="pl-PL"/>
        </w:rPr>
        <w:t xml:space="preserve">sował koło. Po czym odwrócił się do studenta i zadał pytanie: Proszę Pana, niech Pan znajdzie początek tego </w:t>
      </w:r>
      <w:r w:rsidRPr="00363272">
        <w:rPr>
          <w:rFonts w:ascii="Times New Roman" w:eastAsia="Times New Roman" w:hAnsi="Times New Roman"/>
          <w:b/>
          <w:sz w:val="20"/>
          <w:szCs w:val="20"/>
          <w:lang w:eastAsia="pl-PL"/>
        </w:rPr>
        <w:t>koła; gdzie jest jego początek</w:t>
      </w:r>
      <w:r w:rsidRPr="00363272">
        <w:rPr>
          <w:rFonts w:ascii="Times New Roman" w:eastAsia="Times New Roman" w:hAnsi="Times New Roman"/>
          <w:sz w:val="20"/>
          <w:szCs w:val="20"/>
          <w:lang w:eastAsia="pl-PL"/>
        </w:rPr>
        <w:t>? Student zrobiwszy „egzaminacyjną minę - wyraz twarzy studenta”, zaczął myśleć. Po jakimś czasie rzekł: Nie wiem. Profesor wpisał w indeksie ocenę niedostateczną. I tak stało się z kilkunastoma następnymi studentami. Aż jeden wpadł na p</w:t>
      </w:r>
      <w:r w:rsidRPr="00363272">
        <w:rPr>
          <w:rFonts w:ascii="Times New Roman" w:eastAsia="Times New Roman" w:hAnsi="Times New Roman"/>
          <w:sz w:val="20"/>
          <w:szCs w:val="20"/>
          <w:lang w:eastAsia="pl-PL"/>
        </w:rPr>
        <w:t>o</w:t>
      </w:r>
      <w:r w:rsidRPr="00363272">
        <w:rPr>
          <w:rFonts w:ascii="Times New Roman" w:eastAsia="Times New Roman" w:hAnsi="Times New Roman"/>
          <w:sz w:val="20"/>
          <w:szCs w:val="20"/>
          <w:lang w:eastAsia="pl-PL"/>
        </w:rPr>
        <w:t xml:space="preserve">mysł, aby na pytanie odpowiedzieć pytaniem. I </w:t>
      </w:r>
      <w:proofErr w:type="gramStart"/>
      <w:r w:rsidRPr="00363272">
        <w:rPr>
          <w:rFonts w:ascii="Times New Roman" w:eastAsia="Times New Roman" w:hAnsi="Times New Roman"/>
          <w:sz w:val="20"/>
          <w:szCs w:val="20"/>
          <w:lang w:eastAsia="pl-PL"/>
        </w:rPr>
        <w:t>pyta więc</w:t>
      </w:r>
      <w:proofErr w:type="gramEnd"/>
      <w:r w:rsidRPr="00363272">
        <w:rPr>
          <w:rFonts w:ascii="Times New Roman" w:eastAsia="Times New Roman" w:hAnsi="Times New Roman"/>
          <w:sz w:val="20"/>
          <w:szCs w:val="20"/>
          <w:lang w:eastAsia="pl-PL"/>
        </w:rPr>
        <w:t xml:space="preserve"> Pana Profesora: Panie Profesorze, a gdzie jest koniec koła? Tam, gdzie Pan Profesor uzna, że jest koniec, tam będzie początek koła. Student otrzymał ocenę bardzo dobrą. A Profesor ucieszył się, że przynajmniej jeden student stara się myśleć. </w:t>
      </w:r>
    </w:p>
    <w:p w:rsidR="00C251C8" w:rsidRDefault="00C251C8">
      <w:pPr>
        <w:pStyle w:val="Tekstprzypisudolnego"/>
      </w:pPr>
    </w:p>
  </w:footnote>
  <w:footnote w:id="121">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 xml:space="preserve">W wystąpieniu W. Putina w Davos 28 stycznia 2021 roku odnajdujemy analogiczne niezbędne elementy ładu społecznego, które uczynią opłacalnym rozwój nowoczesnej gospodarki, w której </w:t>
      </w:r>
      <w:r w:rsidRPr="008A023A">
        <w:rPr>
          <w:rFonts w:ascii="Times New Roman" w:hAnsi="Times New Roman"/>
          <w:b/>
        </w:rPr>
        <w:t xml:space="preserve">ludzie są </w:t>
      </w:r>
      <w:proofErr w:type="gramStart"/>
      <w:r w:rsidRPr="008A023A">
        <w:rPr>
          <w:rFonts w:ascii="Times New Roman" w:hAnsi="Times New Roman"/>
          <w:b/>
        </w:rPr>
        <w:t>postrzegani jako</w:t>
      </w:r>
      <w:proofErr w:type="gramEnd"/>
      <w:r w:rsidRPr="008A023A">
        <w:rPr>
          <w:rFonts w:ascii="Times New Roman" w:hAnsi="Times New Roman"/>
          <w:b/>
        </w:rPr>
        <w:t xml:space="preserve"> cel, a nie środek</w:t>
      </w:r>
      <w:r w:rsidRPr="008A023A">
        <w:rPr>
          <w:rFonts w:ascii="Times New Roman" w:hAnsi="Times New Roman"/>
        </w:rPr>
        <w:t xml:space="preserve">. Elementy te przedstawia G. Cimek w krytycznym artykule pt.: </w:t>
      </w:r>
      <w:r w:rsidRPr="008A023A">
        <w:rPr>
          <w:rFonts w:ascii="Times New Roman" w:hAnsi="Times New Roman"/>
          <w:i/>
        </w:rPr>
        <w:t>Dugina Manifest Wielkiego Przebudzenia czy Uśpienia?,</w:t>
      </w:r>
      <w:r w:rsidRPr="008A023A">
        <w:rPr>
          <w:rFonts w:ascii="Times New Roman" w:hAnsi="Times New Roman"/>
        </w:rPr>
        <w:t xml:space="preserve"> „Myśl Polska”, nr 15-16 (2339/2340) z 11 - 18 kwietnia 2021 r, s. 9. Tymi priorytetami rozwoju społecznego </w:t>
      </w:r>
      <w:proofErr w:type="gramStart"/>
      <w:r w:rsidRPr="008A023A">
        <w:rPr>
          <w:rFonts w:ascii="Times New Roman" w:hAnsi="Times New Roman"/>
        </w:rPr>
        <w:t>są: „… aby</w:t>
      </w:r>
      <w:proofErr w:type="gramEnd"/>
      <w:r w:rsidRPr="008A023A">
        <w:rPr>
          <w:rFonts w:ascii="Times New Roman" w:hAnsi="Times New Roman"/>
        </w:rPr>
        <w:t xml:space="preserve"> każdy posiadał komfortowe warunki życia, w tym mieszkania; niedrogą infrastrukturę transportową, energetyczna i u</w:t>
      </w:r>
      <w:r>
        <w:rPr>
          <w:rFonts w:ascii="Times New Roman" w:hAnsi="Times New Roman"/>
        </w:rPr>
        <w:t>ż</w:t>
      </w:r>
      <w:r w:rsidRPr="008A023A">
        <w:rPr>
          <w:rFonts w:ascii="Times New Roman" w:hAnsi="Times New Roman"/>
        </w:rPr>
        <w:t>yteczności publicznej; dobrobyt środ</w:t>
      </w:r>
      <w:r w:rsidRPr="008A023A">
        <w:rPr>
          <w:rFonts w:ascii="Times New Roman" w:hAnsi="Times New Roman"/>
        </w:rPr>
        <w:t>o</w:t>
      </w:r>
      <w:r w:rsidRPr="008A023A">
        <w:rPr>
          <w:rFonts w:ascii="Times New Roman" w:hAnsi="Times New Roman"/>
        </w:rPr>
        <w:t>wiska; pewność, że będzie miał pracę, która zapewni trwały wzrost dochodów; przyzwoity standard życia, dostęp do efektywnego systemu kształcenia ustawicznego; godną emeryturę i świadczenia socjalne, skuteczną opieką medyczną wysokiej jakości; pa</w:t>
      </w:r>
      <w:r w:rsidRPr="008A023A">
        <w:rPr>
          <w:rFonts w:ascii="Times New Roman" w:hAnsi="Times New Roman"/>
        </w:rPr>
        <w:t>ń</w:t>
      </w:r>
      <w:r w:rsidRPr="008A023A">
        <w:rPr>
          <w:rFonts w:ascii="Times New Roman" w:hAnsi="Times New Roman"/>
        </w:rPr>
        <w:t>stwowy system opieki zdrowotnej gwarantujący dostęp do nowoczesnych usług medycznych, możliwość uzyskania godnej eduk</w:t>
      </w:r>
      <w:r w:rsidRPr="008A023A">
        <w:rPr>
          <w:rFonts w:ascii="Times New Roman" w:hAnsi="Times New Roman"/>
        </w:rPr>
        <w:t>a</w:t>
      </w:r>
      <w:r w:rsidRPr="008A023A">
        <w:rPr>
          <w:rFonts w:ascii="Times New Roman" w:hAnsi="Times New Roman"/>
        </w:rPr>
        <w:t xml:space="preserve">cji i realizacji swojego potencjału przez każde dziecko na planecie Ziemia!”.   </w:t>
      </w:r>
    </w:p>
  </w:footnote>
  <w:footnote w:id="122">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 xml:space="preserve">Zob. Z. Bauman, </w:t>
      </w:r>
      <w:r w:rsidRPr="008A023A">
        <w:rPr>
          <w:rFonts w:ascii="Times New Roman" w:hAnsi="Times New Roman"/>
          <w:i/>
        </w:rPr>
        <w:t>Socjalizm. Utopia w działaniu</w:t>
      </w:r>
      <w:r w:rsidRPr="008A023A">
        <w:rPr>
          <w:rFonts w:ascii="Times New Roman" w:hAnsi="Times New Roman"/>
        </w:rPr>
        <w:t>, przełożył M. Bogdan, Wydawnictwo Krytyki Politycznej, Warszawa 2010; J. Kochan,</w:t>
      </w:r>
      <w:r w:rsidRPr="008A023A">
        <w:rPr>
          <w:rStyle w:val="StopkaKursywa"/>
          <w:sz w:val="20"/>
          <w:szCs w:val="20"/>
        </w:rPr>
        <w:t xml:space="preserve"> Socjalizm,</w:t>
      </w:r>
      <w:r w:rsidRPr="008A023A">
        <w:rPr>
          <w:rFonts w:ascii="Times New Roman" w:hAnsi="Times New Roman"/>
        </w:rPr>
        <w:t xml:space="preserve"> Wydawnictwo Naukowe SCHOLAR, Warszawa 2013. </w:t>
      </w:r>
    </w:p>
  </w:footnote>
  <w:footnote w:id="123">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Wzorowo, sumiennie i odpowiedzialnie wykonywać swe obowiązki – nie w sposób urzędniczy, tj. wyuczonej bezradności. „</w:t>
      </w:r>
      <w:proofErr w:type="gramStart"/>
      <w:r w:rsidRPr="008A023A">
        <w:rPr>
          <w:rFonts w:ascii="Times New Roman" w:hAnsi="Times New Roman"/>
        </w:rPr>
        <w:t>wielką</w:t>
      </w:r>
      <w:proofErr w:type="gramEnd"/>
      <w:r w:rsidRPr="008A023A">
        <w:rPr>
          <w:rFonts w:ascii="Times New Roman" w:hAnsi="Times New Roman"/>
        </w:rPr>
        <w:t xml:space="preserve"> masz spełn</w:t>
      </w:r>
      <w:r>
        <w:rPr>
          <w:rFonts w:ascii="Times New Roman" w:hAnsi="Times New Roman"/>
        </w:rPr>
        <w:t>i</w:t>
      </w:r>
      <w:r w:rsidRPr="008A023A">
        <w:rPr>
          <w:rFonts w:ascii="Times New Roman" w:hAnsi="Times New Roman"/>
        </w:rPr>
        <w:t>ć w swej ojczy</w:t>
      </w:r>
      <w:r>
        <w:rPr>
          <w:rFonts w:ascii="Times New Roman" w:hAnsi="Times New Roman"/>
        </w:rPr>
        <w:t>ź</w:t>
      </w:r>
      <w:r w:rsidRPr="008A023A">
        <w:rPr>
          <w:rFonts w:ascii="Times New Roman" w:hAnsi="Times New Roman"/>
        </w:rPr>
        <w:t xml:space="preserve">nie sprawę (J. Słowacki, </w:t>
      </w:r>
      <w:r w:rsidRPr="008A023A">
        <w:rPr>
          <w:rFonts w:ascii="Times New Roman" w:hAnsi="Times New Roman"/>
          <w:i/>
        </w:rPr>
        <w:t>Król Duch</w:t>
      </w:r>
      <w:r w:rsidRPr="008A023A">
        <w:rPr>
          <w:rFonts w:ascii="Times New Roman" w:hAnsi="Times New Roman"/>
        </w:rPr>
        <w:t>, 58). Spełniać czyjeś nadzieje; urzeczywistniać się, zis</w:t>
      </w:r>
      <w:r w:rsidRPr="008A023A">
        <w:rPr>
          <w:rFonts w:ascii="Times New Roman" w:hAnsi="Times New Roman"/>
        </w:rPr>
        <w:t>z</w:t>
      </w:r>
      <w:r w:rsidRPr="008A023A">
        <w:rPr>
          <w:rFonts w:ascii="Times New Roman" w:hAnsi="Times New Roman"/>
        </w:rPr>
        <w:t xml:space="preserve">czać. „Wszystkie jego życzenia, wszystkie marzenia spełniały się, ledwie je wyrazić zdołał”. S. Żeromski, </w:t>
      </w:r>
      <w:r w:rsidRPr="008A023A">
        <w:rPr>
          <w:rFonts w:ascii="Times New Roman" w:hAnsi="Times New Roman"/>
          <w:i/>
        </w:rPr>
        <w:t>Uroda życia. Powieść</w:t>
      </w:r>
      <w:r w:rsidRPr="008A023A">
        <w:rPr>
          <w:rFonts w:ascii="Times New Roman" w:hAnsi="Times New Roman"/>
        </w:rPr>
        <w:t xml:space="preserve">, Czytelnik, Warszawa 1948, s. 77. Miara się spełniła. Koniec waszych nieprawości. S. Staszic, </w:t>
      </w:r>
      <w:r w:rsidRPr="008A023A">
        <w:rPr>
          <w:rFonts w:ascii="Times New Roman" w:hAnsi="Times New Roman"/>
          <w:i/>
        </w:rPr>
        <w:t>Przestrogi dla Polski</w:t>
      </w:r>
      <w:r w:rsidRPr="008A023A">
        <w:rPr>
          <w:rFonts w:ascii="Times New Roman" w:hAnsi="Times New Roman"/>
        </w:rPr>
        <w:t xml:space="preserve">, Krakowska Spółka Wydawnicza, Biblioteka Narodowa, seria I, nr 98, s. 172.  </w:t>
      </w:r>
    </w:p>
  </w:footnote>
  <w:footnote w:id="124">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 xml:space="preserve">Zob. K. Marks, </w:t>
      </w:r>
      <w:r w:rsidRPr="008A023A">
        <w:rPr>
          <w:rFonts w:ascii="Times New Roman" w:hAnsi="Times New Roman"/>
          <w:i/>
        </w:rPr>
        <w:t>Rękopisy ekonomiczno – filozoficzne z 1844 roku,</w:t>
      </w:r>
      <w:r w:rsidRPr="008A023A">
        <w:rPr>
          <w:rFonts w:ascii="Times New Roman" w:hAnsi="Times New Roman"/>
        </w:rPr>
        <w:t xml:space="preserve"> (w:) K. Mars, F. Engels, </w:t>
      </w:r>
      <w:r w:rsidRPr="008A023A">
        <w:rPr>
          <w:rFonts w:ascii="Times New Roman" w:hAnsi="Times New Roman"/>
          <w:i/>
        </w:rPr>
        <w:t>Dzieła</w:t>
      </w:r>
      <w:r w:rsidRPr="008A023A">
        <w:rPr>
          <w:rFonts w:ascii="Times New Roman" w:hAnsi="Times New Roman"/>
        </w:rPr>
        <w:t xml:space="preserve">, t. 1, KiW, Warszawa 1960, s. 497 – 639 (MED 1, 497 – 639).  </w:t>
      </w:r>
    </w:p>
  </w:footnote>
  <w:footnote w:id="125">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 xml:space="preserve">Zob. </w:t>
      </w:r>
      <w:r w:rsidRPr="008A023A">
        <w:rPr>
          <w:rFonts w:ascii="Times New Roman" w:hAnsi="Times New Roman"/>
          <w:i/>
        </w:rPr>
        <w:t>K. Marks do Ludwika Feuerbacha z 12 sierpnia 1844 r.,</w:t>
      </w:r>
      <w:r w:rsidRPr="008A023A">
        <w:rPr>
          <w:rFonts w:ascii="Times New Roman" w:hAnsi="Times New Roman"/>
        </w:rPr>
        <w:t xml:space="preserve"> MED 1, 640. </w:t>
      </w:r>
    </w:p>
  </w:footnote>
  <w:footnote w:id="126">
    <w:p w:rsidR="00C251C8" w:rsidRPr="008A023A" w:rsidRDefault="00C251C8" w:rsidP="008A023A">
      <w:pPr>
        <w:spacing w:after="0" w:line="240" w:lineRule="auto"/>
        <w:jc w:val="both"/>
        <w:rPr>
          <w:rFonts w:ascii="Times New Roman" w:eastAsia="Times New Roman" w:hAnsi="Times New Roman"/>
          <w:sz w:val="20"/>
          <w:szCs w:val="20"/>
          <w:lang w:eastAsia="pl-PL"/>
        </w:rPr>
      </w:pPr>
      <w:r w:rsidRPr="008A023A">
        <w:rPr>
          <w:rStyle w:val="Odwoanieprzypisudolnego"/>
          <w:rFonts w:ascii="Times New Roman" w:hAnsi="Times New Roman"/>
          <w:sz w:val="20"/>
          <w:szCs w:val="20"/>
        </w:rPr>
        <w:footnoteRef/>
      </w:r>
      <w:r w:rsidRPr="008A023A">
        <w:rPr>
          <w:rFonts w:ascii="Times New Roman" w:eastAsia="Times New Roman" w:hAnsi="Times New Roman"/>
          <w:sz w:val="20"/>
          <w:szCs w:val="20"/>
          <w:lang w:eastAsia="pl-PL"/>
        </w:rPr>
        <w:t>Zob. A. J. Karpiński, Wola, (w:) Świat nazwany… dz. cyt.</w:t>
      </w:r>
    </w:p>
  </w:footnote>
  <w:footnote w:id="127">
    <w:p w:rsidR="00C251C8" w:rsidRPr="008A023A" w:rsidRDefault="00C251C8" w:rsidP="008A023A">
      <w:pPr>
        <w:pStyle w:val="Stopka1"/>
        <w:spacing w:line="240" w:lineRule="auto"/>
        <w:rPr>
          <w:rFonts w:ascii="Times New Roman" w:hAnsi="Times New Roman"/>
          <w:sz w:val="20"/>
          <w:szCs w:val="20"/>
        </w:rPr>
      </w:pPr>
      <w:r w:rsidRPr="008A023A">
        <w:rPr>
          <w:rFonts w:ascii="Times New Roman" w:hAnsi="Times New Roman"/>
          <w:sz w:val="20"/>
          <w:szCs w:val="20"/>
          <w:vertAlign w:val="superscript"/>
        </w:rPr>
        <w:footnoteRef/>
      </w:r>
      <w:r w:rsidRPr="008A023A">
        <w:rPr>
          <w:rFonts w:ascii="Times New Roman" w:hAnsi="Times New Roman"/>
          <w:sz w:val="20"/>
          <w:szCs w:val="20"/>
        </w:rPr>
        <w:t>Zob. B. Krygier,</w:t>
      </w:r>
      <w:r w:rsidRPr="008A023A">
        <w:rPr>
          <w:rStyle w:val="StopkaKursywa"/>
          <w:sz w:val="20"/>
          <w:szCs w:val="20"/>
        </w:rPr>
        <w:t xml:space="preserve"> Człowiek na nowo,</w:t>
      </w:r>
      <w:r w:rsidRPr="008A023A">
        <w:rPr>
          <w:rFonts w:ascii="Times New Roman" w:hAnsi="Times New Roman"/>
          <w:sz w:val="20"/>
          <w:szCs w:val="20"/>
        </w:rPr>
        <w:t xml:space="preserve"> Warszawa 2009. Zob. przejawy krytyki współczesnej polskiej szkoły w pracach: K. Denek,</w:t>
      </w:r>
      <w:r w:rsidRPr="008A023A">
        <w:rPr>
          <w:rStyle w:val="StopkaKursywa"/>
          <w:sz w:val="20"/>
          <w:szCs w:val="20"/>
        </w:rPr>
        <w:t xml:space="preserve"> Wpływ ekonomii i neoliberalizmu na edukacją,</w:t>
      </w:r>
      <w:r w:rsidRPr="008A023A">
        <w:rPr>
          <w:rFonts w:ascii="Times New Roman" w:hAnsi="Times New Roman"/>
          <w:sz w:val="20"/>
          <w:szCs w:val="20"/>
        </w:rPr>
        <w:t xml:space="preserve"> „Zeszyty Naukowe Koszalińskiej Wyższej Szkoły Nauk Humanistycznych", Z</w:t>
      </w:r>
      <w:r w:rsidRPr="008A023A">
        <w:rPr>
          <w:rFonts w:ascii="Times New Roman" w:hAnsi="Times New Roman"/>
          <w:sz w:val="20"/>
          <w:szCs w:val="20"/>
        </w:rPr>
        <w:t>e</w:t>
      </w:r>
      <w:r w:rsidRPr="008A023A">
        <w:rPr>
          <w:rFonts w:ascii="Times New Roman" w:hAnsi="Times New Roman"/>
          <w:sz w:val="20"/>
          <w:szCs w:val="20"/>
        </w:rPr>
        <w:t>szyt nr 8,</w:t>
      </w:r>
      <w:r w:rsidRPr="008A023A">
        <w:rPr>
          <w:rStyle w:val="StopkaKursywa"/>
          <w:sz w:val="20"/>
          <w:szCs w:val="20"/>
        </w:rPr>
        <w:t xml:space="preserve"> Problemy nauk społecznych,</w:t>
      </w:r>
      <w:r w:rsidRPr="008A023A">
        <w:rPr>
          <w:rFonts w:ascii="Times New Roman" w:hAnsi="Times New Roman"/>
          <w:sz w:val="20"/>
          <w:szCs w:val="20"/>
        </w:rPr>
        <w:t xml:space="preserve"> Koszalin 2011, s. 11- 41; E. Potulicka, J. Rutkowiak, Neoliberalne</w:t>
      </w:r>
      <w:r w:rsidRPr="008A023A">
        <w:rPr>
          <w:rStyle w:val="StopkaKursywa"/>
          <w:sz w:val="20"/>
          <w:szCs w:val="20"/>
        </w:rPr>
        <w:t xml:space="preserve"> uwikłania edukacji,</w:t>
      </w:r>
      <w:r w:rsidRPr="008A023A">
        <w:rPr>
          <w:rFonts w:ascii="Times New Roman" w:hAnsi="Times New Roman"/>
          <w:sz w:val="20"/>
          <w:szCs w:val="20"/>
        </w:rPr>
        <w:t xml:space="preserve"> Kraków 2010; S. Kozyr-Kowalski,</w:t>
      </w:r>
      <w:r w:rsidRPr="008A023A">
        <w:rPr>
          <w:rStyle w:val="StopkaKursywa"/>
          <w:sz w:val="20"/>
          <w:szCs w:val="20"/>
        </w:rPr>
        <w:t xml:space="preserve"> Uniwersytet a rynek,</w:t>
      </w:r>
      <w:r w:rsidRPr="008A023A">
        <w:rPr>
          <w:rFonts w:ascii="Times New Roman" w:hAnsi="Times New Roman"/>
          <w:sz w:val="20"/>
          <w:szCs w:val="20"/>
        </w:rPr>
        <w:t xml:space="preserve"> Poznań 2005; M. Nussbaum,</w:t>
      </w:r>
      <w:r w:rsidRPr="008A023A">
        <w:rPr>
          <w:rStyle w:val="StopkaKursywa"/>
          <w:sz w:val="20"/>
          <w:szCs w:val="20"/>
        </w:rPr>
        <w:t xml:space="preserve"> W trosce o człowieczeństwo. Klasyczna obrona reformy kształcenia ogólnego,</w:t>
      </w:r>
      <w:r w:rsidRPr="008A023A">
        <w:rPr>
          <w:rFonts w:ascii="Times New Roman" w:hAnsi="Times New Roman"/>
          <w:sz w:val="20"/>
          <w:szCs w:val="20"/>
        </w:rPr>
        <w:t xml:space="preserve"> Wrocław 2008; J. Szacki,</w:t>
      </w:r>
      <w:r w:rsidRPr="008A023A">
        <w:rPr>
          <w:rStyle w:val="StopkaKursywa"/>
          <w:sz w:val="20"/>
          <w:szCs w:val="20"/>
        </w:rPr>
        <w:t xml:space="preserve"> Przedmowa do wydania polskiego,</w:t>
      </w:r>
      <w:r w:rsidRPr="008A023A">
        <w:rPr>
          <w:rFonts w:ascii="Times New Roman" w:hAnsi="Times New Roman"/>
          <w:sz w:val="20"/>
          <w:szCs w:val="20"/>
        </w:rPr>
        <w:t xml:space="preserve"> (w:) M. Nussbaum,</w:t>
      </w:r>
      <w:r w:rsidRPr="008A023A">
        <w:rPr>
          <w:rStyle w:val="StopkaKursywa"/>
          <w:sz w:val="20"/>
          <w:szCs w:val="20"/>
        </w:rPr>
        <w:t xml:space="preserve"> W trosce o człowieczeństwo. Klasyczna obrona reformy kształcenia ogólnego,</w:t>
      </w:r>
      <w:r w:rsidRPr="008A023A">
        <w:rPr>
          <w:rFonts w:ascii="Times New Roman" w:hAnsi="Times New Roman"/>
          <w:sz w:val="20"/>
          <w:szCs w:val="20"/>
        </w:rPr>
        <w:t xml:space="preserve"> Wrocław 2008.</w:t>
      </w:r>
    </w:p>
  </w:footnote>
  <w:footnote w:id="128">
    <w:p w:rsidR="00C251C8" w:rsidRPr="008A023A" w:rsidRDefault="00C251C8" w:rsidP="008A023A">
      <w:pPr>
        <w:pStyle w:val="Stopka1"/>
        <w:spacing w:line="240" w:lineRule="auto"/>
        <w:rPr>
          <w:rFonts w:ascii="Times New Roman" w:hAnsi="Times New Roman"/>
          <w:sz w:val="20"/>
          <w:szCs w:val="20"/>
        </w:rPr>
      </w:pPr>
      <w:r w:rsidRPr="008A023A">
        <w:rPr>
          <w:rFonts w:ascii="Times New Roman" w:hAnsi="Times New Roman"/>
          <w:sz w:val="20"/>
          <w:szCs w:val="20"/>
          <w:vertAlign w:val="superscript"/>
        </w:rPr>
        <w:t>74</w:t>
      </w:r>
      <w:r w:rsidRPr="008A023A">
        <w:rPr>
          <w:rFonts w:ascii="Times New Roman" w:hAnsi="Times New Roman"/>
          <w:sz w:val="20"/>
          <w:szCs w:val="20"/>
        </w:rPr>
        <w:t>Zob. A. J. Karpiński,</w:t>
      </w:r>
      <w:r w:rsidRPr="008A023A">
        <w:rPr>
          <w:rStyle w:val="StopkaKursywa"/>
          <w:sz w:val="20"/>
          <w:szCs w:val="20"/>
        </w:rPr>
        <w:t xml:space="preserve"> Dobro wspólne celem i kryterium słuszności działania administracji publicznej,</w:t>
      </w:r>
      <w:r w:rsidRPr="008A023A">
        <w:rPr>
          <w:rFonts w:ascii="Times New Roman" w:hAnsi="Times New Roman"/>
          <w:sz w:val="20"/>
          <w:szCs w:val="20"/>
        </w:rPr>
        <w:t xml:space="preserve"> (w:)</w:t>
      </w:r>
      <w:r w:rsidRPr="008A023A">
        <w:rPr>
          <w:rStyle w:val="StopkaKursywa"/>
          <w:sz w:val="20"/>
          <w:szCs w:val="20"/>
        </w:rPr>
        <w:t xml:space="preserve"> Wybrane problemy społeczno-gospodarcze i zarządza</w:t>
      </w:r>
      <w:r w:rsidRPr="008A023A">
        <w:rPr>
          <w:rStyle w:val="StopkaKursywa"/>
          <w:sz w:val="20"/>
          <w:szCs w:val="20"/>
        </w:rPr>
        <w:softHyphen/>
        <w:t xml:space="preserve">nia w administracji, </w:t>
      </w:r>
      <w:r w:rsidRPr="008A023A">
        <w:rPr>
          <w:rFonts w:ascii="Times New Roman" w:hAnsi="Times New Roman"/>
          <w:sz w:val="20"/>
          <w:szCs w:val="20"/>
        </w:rPr>
        <w:t>zbior., W. Mikołajczewska, M. Fierek (red. naukowa), Wydaw</w:t>
      </w:r>
      <w:r w:rsidRPr="008A023A">
        <w:rPr>
          <w:rFonts w:ascii="Times New Roman" w:hAnsi="Times New Roman"/>
          <w:sz w:val="20"/>
          <w:szCs w:val="20"/>
        </w:rPr>
        <w:softHyphen/>
        <w:t>nictwo Gdańskiej Wyższej Szkoły Administracji, Gdańsk, 2011, s. 57-92.</w:t>
      </w:r>
    </w:p>
  </w:footnote>
  <w:footnote w:id="129">
    <w:p w:rsidR="00C251C8" w:rsidRPr="008A023A" w:rsidRDefault="00C251C8" w:rsidP="008A023A">
      <w:pPr>
        <w:pStyle w:val="Tekstprzypisudolnego"/>
        <w:jc w:val="both"/>
        <w:rPr>
          <w:rFonts w:ascii="Times New Roman" w:hAnsi="Times New Roman"/>
        </w:rPr>
      </w:pPr>
      <w:r w:rsidRPr="008A023A">
        <w:rPr>
          <w:rStyle w:val="Odwoanieprzypisudolnego"/>
          <w:rFonts w:ascii="Times New Roman" w:hAnsi="Times New Roman"/>
        </w:rPr>
        <w:footnoteRef/>
      </w:r>
      <w:r w:rsidRPr="008A023A">
        <w:rPr>
          <w:rFonts w:ascii="Times New Roman" w:hAnsi="Times New Roman"/>
        </w:rPr>
        <w:t xml:space="preserve">Z. Bauman, </w:t>
      </w:r>
      <w:r w:rsidRPr="008A023A">
        <w:rPr>
          <w:rFonts w:ascii="Times New Roman" w:hAnsi="Times New Roman"/>
          <w:i/>
        </w:rPr>
        <w:t>Socjalizm. Utopia w działaniu</w:t>
      </w:r>
      <w:r w:rsidRPr="008A023A">
        <w:rPr>
          <w:rFonts w:ascii="Times New Roman" w:hAnsi="Times New Roman"/>
        </w:rPr>
        <w:t xml:space="preserve">, Wydawnictwo Krytyki Politycznej, Warszawa 2010. </w:t>
      </w:r>
    </w:p>
  </w:footnote>
  <w:footnote w:id="130">
    <w:p w:rsidR="00C251C8" w:rsidRPr="008A023A" w:rsidRDefault="00C251C8" w:rsidP="008A023A">
      <w:pPr>
        <w:pStyle w:val="Stopka20"/>
        <w:spacing w:line="240" w:lineRule="auto"/>
        <w:ind w:firstLine="0"/>
        <w:rPr>
          <w:rFonts w:ascii="Times New Roman" w:hAnsi="Times New Roman"/>
          <w:sz w:val="20"/>
          <w:szCs w:val="20"/>
        </w:rPr>
      </w:pPr>
      <w:r w:rsidRPr="008A023A">
        <w:rPr>
          <w:rStyle w:val="Stopka2Bezkursywy"/>
          <w:i w:val="0"/>
          <w:sz w:val="20"/>
          <w:szCs w:val="20"/>
          <w:vertAlign w:val="superscript"/>
        </w:rPr>
        <w:footnoteRef/>
      </w:r>
      <w:r w:rsidRPr="008A023A">
        <w:rPr>
          <w:rStyle w:val="Stopka2Bezkursywy"/>
          <w:sz w:val="20"/>
          <w:szCs w:val="20"/>
        </w:rPr>
        <w:t>Zob. P. Sztompka,</w:t>
      </w:r>
      <w:r w:rsidRPr="008A023A">
        <w:rPr>
          <w:rFonts w:ascii="Times New Roman" w:hAnsi="Times New Roman"/>
          <w:i/>
          <w:sz w:val="20"/>
          <w:szCs w:val="20"/>
        </w:rPr>
        <w:t xml:space="preserve"> Stawanie się społeczeństwa: sedno zmiany historycznej,</w:t>
      </w:r>
      <w:r w:rsidRPr="008A023A">
        <w:rPr>
          <w:rStyle w:val="Stopka2Bezkursywy"/>
          <w:sz w:val="20"/>
          <w:szCs w:val="20"/>
        </w:rPr>
        <w:t xml:space="preserve"> (w:) </w:t>
      </w:r>
      <w:r w:rsidRPr="008A023A">
        <w:rPr>
          <w:rStyle w:val="Stopka2Bezkursywy"/>
          <w:i w:val="0"/>
          <w:sz w:val="20"/>
          <w:szCs w:val="20"/>
        </w:rPr>
        <w:t>tenże,</w:t>
      </w:r>
      <w:r w:rsidRPr="008A023A">
        <w:rPr>
          <w:rFonts w:ascii="Times New Roman" w:hAnsi="Times New Roman"/>
          <w:i/>
          <w:sz w:val="20"/>
          <w:szCs w:val="20"/>
        </w:rPr>
        <w:t xml:space="preserve"> Socjologia zmian społecznych, </w:t>
      </w:r>
      <w:r w:rsidRPr="008A023A">
        <w:rPr>
          <w:rFonts w:ascii="Times New Roman" w:hAnsi="Times New Roman"/>
          <w:sz w:val="20"/>
          <w:szCs w:val="20"/>
        </w:rPr>
        <w:t>Wyda</w:t>
      </w:r>
      <w:r w:rsidRPr="008A023A">
        <w:rPr>
          <w:rFonts w:ascii="Times New Roman" w:hAnsi="Times New Roman"/>
          <w:sz w:val="20"/>
          <w:szCs w:val="20"/>
        </w:rPr>
        <w:t>w</w:t>
      </w:r>
      <w:r w:rsidRPr="008A023A">
        <w:rPr>
          <w:rFonts w:ascii="Times New Roman" w:hAnsi="Times New Roman"/>
          <w:sz w:val="20"/>
          <w:szCs w:val="20"/>
        </w:rPr>
        <w:t>nictwo Znak, Kraków</w:t>
      </w:r>
      <w:r w:rsidRPr="008A023A">
        <w:rPr>
          <w:rStyle w:val="Stopka2Bezkursywy"/>
          <w:sz w:val="20"/>
          <w:szCs w:val="20"/>
        </w:rPr>
        <w:t xml:space="preserve">, s. 202-219; </w:t>
      </w:r>
      <w:r w:rsidRPr="008A023A">
        <w:rPr>
          <w:rFonts w:ascii="Times New Roman" w:hAnsi="Times New Roman"/>
          <w:sz w:val="20"/>
          <w:szCs w:val="20"/>
        </w:rPr>
        <w:t>F. Znaniecki,</w:t>
      </w:r>
      <w:r w:rsidRPr="008A023A">
        <w:rPr>
          <w:rStyle w:val="TeksttreciKursywa"/>
          <w:rFonts w:ascii="Times New Roman" w:hAnsi="Times New Roman"/>
          <w:sz w:val="20"/>
          <w:szCs w:val="20"/>
        </w:rPr>
        <w:t xml:space="preserve"> Socjologia wychowania</w:t>
      </w:r>
      <w:r w:rsidRPr="008A023A">
        <w:rPr>
          <w:rFonts w:ascii="Times New Roman" w:hAnsi="Times New Roman"/>
          <w:sz w:val="20"/>
          <w:szCs w:val="20"/>
        </w:rPr>
        <w:t>, Wydawnictwo Naukowe PWN, War</w:t>
      </w:r>
      <w:r w:rsidRPr="008A023A">
        <w:rPr>
          <w:rFonts w:ascii="Times New Roman" w:hAnsi="Times New Roman"/>
          <w:sz w:val="20"/>
          <w:szCs w:val="20"/>
        </w:rPr>
        <w:softHyphen/>
        <w:t>szawa 2001, s. 300.</w:t>
      </w:r>
    </w:p>
  </w:footnote>
  <w:footnote w:id="131">
    <w:p w:rsidR="00C251C8" w:rsidRPr="008A023A" w:rsidRDefault="00C251C8" w:rsidP="008A023A">
      <w:pPr>
        <w:pStyle w:val="Stopka1"/>
        <w:spacing w:line="240" w:lineRule="auto"/>
        <w:rPr>
          <w:rFonts w:ascii="Times New Roman" w:hAnsi="Times New Roman"/>
          <w:sz w:val="20"/>
          <w:szCs w:val="20"/>
        </w:rPr>
      </w:pPr>
      <w:r w:rsidRPr="008A023A">
        <w:rPr>
          <w:rFonts w:ascii="Times New Roman" w:hAnsi="Times New Roman"/>
          <w:sz w:val="20"/>
          <w:szCs w:val="20"/>
          <w:vertAlign w:val="superscript"/>
        </w:rPr>
        <w:t>75</w:t>
      </w:r>
      <w:r w:rsidRPr="008A023A">
        <w:rPr>
          <w:rFonts w:ascii="Times New Roman" w:hAnsi="Times New Roman"/>
          <w:sz w:val="20"/>
          <w:szCs w:val="20"/>
        </w:rPr>
        <w:t>E. Kant,</w:t>
      </w:r>
      <w:r w:rsidRPr="008A023A">
        <w:rPr>
          <w:rStyle w:val="StopkaKursywa"/>
          <w:sz w:val="20"/>
          <w:szCs w:val="20"/>
        </w:rPr>
        <w:t xml:space="preserve"> O zgodności polityki z moralnością według transcendentalnego poję</w:t>
      </w:r>
      <w:r w:rsidRPr="008A023A">
        <w:rPr>
          <w:rStyle w:val="StopkaKursywa"/>
          <w:sz w:val="20"/>
          <w:szCs w:val="20"/>
        </w:rPr>
        <w:softHyphen/>
        <w:t>cia prawa publicznego,</w:t>
      </w:r>
      <w:r w:rsidRPr="008A023A">
        <w:rPr>
          <w:rFonts w:ascii="Times New Roman" w:hAnsi="Times New Roman"/>
          <w:sz w:val="20"/>
          <w:szCs w:val="20"/>
        </w:rPr>
        <w:t xml:space="preserve"> (w:) E. Kant,</w:t>
      </w:r>
      <w:r w:rsidRPr="008A023A">
        <w:rPr>
          <w:rStyle w:val="StopkaKursywa"/>
          <w:sz w:val="20"/>
          <w:szCs w:val="20"/>
        </w:rPr>
        <w:t xml:space="preserve"> O wiecznym pokoju. Zarys filozoficzny,</w:t>
      </w:r>
      <w:r w:rsidRPr="008A023A">
        <w:rPr>
          <w:rFonts w:ascii="Times New Roman" w:hAnsi="Times New Roman"/>
          <w:sz w:val="20"/>
          <w:szCs w:val="20"/>
        </w:rPr>
        <w:t xml:space="preserve"> prze</w:t>
      </w:r>
      <w:r w:rsidRPr="008A023A">
        <w:rPr>
          <w:rFonts w:ascii="Times New Roman" w:hAnsi="Times New Roman"/>
          <w:sz w:val="20"/>
          <w:szCs w:val="20"/>
        </w:rPr>
        <w:softHyphen/>
        <w:t>kład F. Przybylak, wstęp i redakcja K. Bal, Wydawnictwo Uniwersytetu Wrocław</w:t>
      </w:r>
      <w:r w:rsidRPr="008A023A">
        <w:rPr>
          <w:rFonts w:ascii="Times New Roman" w:hAnsi="Times New Roman"/>
          <w:sz w:val="20"/>
          <w:szCs w:val="20"/>
        </w:rPr>
        <w:softHyphen/>
        <w:t>skiego, Wrocław 1993, s. 79. W związku z tym dziwi fakt, że posłowie nie mają, albo muszą zabiegać o tzw. „dopuszczenia do klauzuli tajności”. Ta dziecinada społeczna musi być wyeliminowana.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C1561"/>
    <w:multiLevelType w:val="hybridMultilevel"/>
    <w:tmpl w:val="E8406B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D668DF"/>
    <w:multiLevelType w:val="hybridMultilevel"/>
    <w:tmpl w:val="81923636"/>
    <w:lvl w:ilvl="0" w:tplc="C380AFE6">
      <w:start w:val="1"/>
      <w:numFmt w:val="decimal"/>
      <w:lvlText w:val="%1."/>
      <w:lvlJc w:val="left"/>
      <w:pPr>
        <w:ind w:left="786" w:hanging="360"/>
      </w:pPr>
      <w:rPr>
        <w:rFonts w:hint="default"/>
        <w:sz w:val="3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C2C3588"/>
    <w:multiLevelType w:val="hybridMultilevel"/>
    <w:tmpl w:val="91B41B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23A6A58"/>
    <w:multiLevelType w:val="multilevel"/>
    <w:tmpl w:val="EF9AA0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F535FB"/>
    <w:multiLevelType w:val="hybridMultilevel"/>
    <w:tmpl w:val="A436256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3B041EF"/>
    <w:multiLevelType w:val="hybridMultilevel"/>
    <w:tmpl w:val="4ABEC0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BC44ADB"/>
    <w:multiLevelType w:val="multilevel"/>
    <w:tmpl w:val="E8F8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3B1681"/>
    <w:multiLevelType w:val="hybridMultilevel"/>
    <w:tmpl w:val="43D812E4"/>
    <w:lvl w:ilvl="0" w:tplc="D44E2A96">
      <w:start w:val="1"/>
      <w:numFmt w:val="decimal"/>
      <w:lvlText w:val="(%1)"/>
      <w:lvlJc w:val="left"/>
      <w:pPr>
        <w:ind w:left="765" w:hanging="360"/>
      </w:pPr>
      <w:rPr>
        <w:rFonts w:hint="default"/>
        <w:b/>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
    <w:nsid w:val="2FB7345C"/>
    <w:multiLevelType w:val="hybridMultilevel"/>
    <w:tmpl w:val="D7964C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7765D0"/>
    <w:multiLevelType w:val="hybridMultilevel"/>
    <w:tmpl w:val="2CE80F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99B37B9"/>
    <w:multiLevelType w:val="hybridMultilevel"/>
    <w:tmpl w:val="3DD8E9CA"/>
    <w:lvl w:ilvl="0" w:tplc="96F6F30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C793953"/>
    <w:multiLevelType w:val="multilevel"/>
    <w:tmpl w:val="0EECC570"/>
    <w:lvl w:ilvl="0">
      <w:start w:val="1"/>
      <w:numFmt w:val="upperLetter"/>
      <w:lvlText w:val="%1."/>
      <w:lvlJc w:val="left"/>
      <w:rPr>
        <w:rFonts w:ascii="Times New Roman" w:eastAsia="Times New Roman" w:hAnsi="Times New Roman" w:cs="Times New Roman"/>
        <w:b w:val="0"/>
        <w:bCs w:val="0"/>
        <w:i w:val="0"/>
        <w:iCs w:val="0"/>
        <w:smallCaps/>
        <w:strike w:val="0"/>
        <w:color w:val="000000"/>
        <w:spacing w:val="0"/>
        <w:w w:val="100"/>
        <w:position w:val="0"/>
        <w:sz w:val="14"/>
        <w:szCs w:val="14"/>
        <w:u w:val="none"/>
      </w:rPr>
    </w:lvl>
    <w:lvl w:ilvl="1">
      <w:start w:val="1207"/>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CE134E3"/>
    <w:multiLevelType w:val="hybridMultilevel"/>
    <w:tmpl w:val="5EF4176E"/>
    <w:lvl w:ilvl="0" w:tplc="3392F0B2">
      <w:start w:val="1"/>
      <w:numFmt w:val="upperLetter"/>
      <w:lvlText w:val="%1."/>
      <w:lvlJc w:val="left"/>
      <w:pPr>
        <w:ind w:left="630" w:hanging="360"/>
      </w:pPr>
      <w:rPr>
        <w:rFonts w:hint="default"/>
      </w:rPr>
    </w:lvl>
    <w:lvl w:ilvl="1" w:tplc="04150019" w:tentative="1">
      <w:start w:val="1"/>
      <w:numFmt w:val="lowerLetter"/>
      <w:lvlText w:val="%2."/>
      <w:lvlJc w:val="left"/>
      <w:pPr>
        <w:ind w:left="1350" w:hanging="360"/>
      </w:pPr>
    </w:lvl>
    <w:lvl w:ilvl="2" w:tplc="0415001B" w:tentative="1">
      <w:start w:val="1"/>
      <w:numFmt w:val="lowerRoman"/>
      <w:lvlText w:val="%3."/>
      <w:lvlJc w:val="right"/>
      <w:pPr>
        <w:ind w:left="2070" w:hanging="180"/>
      </w:pPr>
    </w:lvl>
    <w:lvl w:ilvl="3" w:tplc="0415000F" w:tentative="1">
      <w:start w:val="1"/>
      <w:numFmt w:val="decimal"/>
      <w:lvlText w:val="%4."/>
      <w:lvlJc w:val="left"/>
      <w:pPr>
        <w:ind w:left="2790" w:hanging="360"/>
      </w:pPr>
    </w:lvl>
    <w:lvl w:ilvl="4" w:tplc="04150019" w:tentative="1">
      <w:start w:val="1"/>
      <w:numFmt w:val="lowerLetter"/>
      <w:lvlText w:val="%5."/>
      <w:lvlJc w:val="left"/>
      <w:pPr>
        <w:ind w:left="3510" w:hanging="360"/>
      </w:pPr>
    </w:lvl>
    <w:lvl w:ilvl="5" w:tplc="0415001B" w:tentative="1">
      <w:start w:val="1"/>
      <w:numFmt w:val="lowerRoman"/>
      <w:lvlText w:val="%6."/>
      <w:lvlJc w:val="right"/>
      <w:pPr>
        <w:ind w:left="4230" w:hanging="180"/>
      </w:pPr>
    </w:lvl>
    <w:lvl w:ilvl="6" w:tplc="0415000F" w:tentative="1">
      <w:start w:val="1"/>
      <w:numFmt w:val="decimal"/>
      <w:lvlText w:val="%7."/>
      <w:lvlJc w:val="left"/>
      <w:pPr>
        <w:ind w:left="4950" w:hanging="360"/>
      </w:pPr>
    </w:lvl>
    <w:lvl w:ilvl="7" w:tplc="04150019" w:tentative="1">
      <w:start w:val="1"/>
      <w:numFmt w:val="lowerLetter"/>
      <w:lvlText w:val="%8."/>
      <w:lvlJc w:val="left"/>
      <w:pPr>
        <w:ind w:left="5670" w:hanging="360"/>
      </w:pPr>
    </w:lvl>
    <w:lvl w:ilvl="8" w:tplc="0415001B" w:tentative="1">
      <w:start w:val="1"/>
      <w:numFmt w:val="lowerRoman"/>
      <w:lvlText w:val="%9."/>
      <w:lvlJc w:val="right"/>
      <w:pPr>
        <w:ind w:left="6390" w:hanging="180"/>
      </w:pPr>
    </w:lvl>
  </w:abstractNum>
  <w:abstractNum w:abstractNumId="13">
    <w:nsid w:val="6EAA43E0"/>
    <w:multiLevelType w:val="hybridMultilevel"/>
    <w:tmpl w:val="CB68D286"/>
    <w:lvl w:ilvl="0" w:tplc="C8A860B8">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FB3644B"/>
    <w:multiLevelType w:val="hybridMultilevel"/>
    <w:tmpl w:val="C898F65A"/>
    <w:lvl w:ilvl="0" w:tplc="CB447324">
      <w:start w:val="1"/>
      <w:numFmt w:val="upperLetter"/>
      <w:lvlText w:val="%1."/>
      <w:lvlJc w:val="left"/>
      <w:pPr>
        <w:ind w:left="630" w:hanging="360"/>
      </w:pPr>
      <w:rPr>
        <w:rFonts w:hint="default"/>
      </w:rPr>
    </w:lvl>
    <w:lvl w:ilvl="1" w:tplc="04150019" w:tentative="1">
      <w:start w:val="1"/>
      <w:numFmt w:val="lowerLetter"/>
      <w:lvlText w:val="%2."/>
      <w:lvlJc w:val="left"/>
      <w:pPr>
        <w:ind w:left="1350" w:hanging="360"/>
      </w:pPr>
    </w:lvl>
    <w:lvl w:ilvl="2" w:tplc="0415001B" w:tentative="1">
      <w:start w:val="1"/>
      <w:numFmt w:val="lowerRoman"/>
      <w:lvlText w:val="%3."/>
      <w:lvlJc w:val="right"/>
      <w:pPr>
        <w:ind w:left="2070" w:hanging="180"/>
      </w:pPr>
    </w:lvl>
    <w:lvl w:ilvl="3" w:tplc="0415000F" w:tentative="1">
      <w:start w:val="1"/>
      <w:numFmt w:val="decimal"/>
      <w:lvlText w:val="%4."/>
      <w:lvlJc w:val="left"/>
      <w:pPr>
        <w:ind w:left="2790" w:hanging="360"/>
      </w:pPr>
    </w:lvl>
    <w:lvl w:ilvl="4" w:tplc="04150019" w:tentative="1">
      <w:start w:val="1"/>
      <w:numFmt w:val="lowerLetter"/>
      <w:lvlText w:val="%5."/>
      <w:lvlJc w:val="left"/>
      <w:pPr>
        <w:ind w:left="3510" w:hanging="360"/>
      </w:pPr>
    </w:lvl>
    <w:lvl w:ilvl="5" w:tplc="0415001B" w:tentative="1">
      <w:start w:val="1"/>
      <w:numFmt w:val="lowerRoman"/>
      <w:lvlText w:val="%6."/>
      <w:lvlJc w:val="right"/>
      <w:pPr>
        <w:ind w:left="4230" w:hanging="180"/>
      </w:pPr>
    </w:lvl>
    <w:lvl w:ilvl="6" w:tplc="0415000F" w:tentative="1">
      <w:start w:val="1"/>
      <w:numFmt w:val="decimal"/>
      <w:lvlText w:val="%7."/>
      <w:lvlJc w:val="left"/>
      <w:pPr>
        <w:ind w:left="4950" w:hanging="360"/>
      </w:pPr>
    </w:lvl>
    <w:lvl w:ilvl="7" w:tplc="04150019" w:tentative="1">
      <w:start w:val="1"/>
      <w:numFmt w:val="lowerLetter"/>
      <w:lvlText w:val="%8."/>
      <w:lvlJc w:val="left"/>
      <w:pPr>
        <w:ind w:left="5670" w:hanging="360"/>
      </w:pPr>
    </w:lvl>
    <w:lvl w:ilvl="8" w:tplc="0415001B" w:tentative="1">
      <w:start w:val="1"/>
      <w:numFmt w:val="lowerRoman"/>
      <w:lvlText w:val="%9."/>
      <w:lvlJc w:val="right"/>
      <w:pPr>
        <w:ind w:left="6390" w:hanging="180"/>
      </w:pPr>
    </w:lvl>
  </w:abstractNum>
  <w:abstractNum w:abstractNumId="15">
    <w:nsid w:val="73206D84"/>
    <w:multiLevelType w:val="hybridMultilevel"/>
    <w:tmpl w:val="1E586F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6C83749"/>
    <w:multiLevelType w:val="hybridMultilevel"/>
    <w:tmpl w:val="66401BC2"/>
    <w:lvl w:ilvl="0" w:tplc="5E4ACA02">
      <w:start w:val="1"/>
      <w:numFmt w:val="upperLetter"/>
      <w:lvlText w:val="%1."/>
      <w:lvlJc w:val="left"/>
      <w:pPr>
        <w:ind w:left="630" w:hanging="360"/>
      </w:pPr>
      <w:rPr>
        <w:rFonts w:hint="default"/>
        <w:b/>
      </w:rPr>
    </w:lvl>
    <w:lvl w:ilvl="1" w:tplc="04150019" w:tentative="1">
      <w:start w:val="1"/>
      <w:numFmt w:val="lowerLetter"/>
      <w:lvlText w:val="%2."/>
      <w:lvlJc w:val="left"/>
      <w:pPr>
        <w:ind w:left="1350" w:hanging="360"/>
      </w:pPr>
    </w:lvl>
    <w:lvl w:ilvl="2" w:tplc="0415001B" w:tentative="1">
      <w:start w:val="1"/>
      <w:numFmt w:val="lowerRoman"/>
      <w:lvlText w:val="%3."/>
      <w:lvlJc w:val="right"/>
      <w:pPr>
        <w:ind w:left="2070" w:hanging="180"/>
      </w:pPr>
    </w:lvl>
    <w:lvl w:ilvl="3" w:tplc="0415000F" w:tentative="1">
      <w:start w:val="1"/>
      <w:numFmt w:val="decimal"/>
      <w:lvlText w:val="%4."/>
      <w:lvlJc w:val="left"/>
      <w:pPr>
        <w:ind w:left="2790" w:hanging="360"/>
      </w:pPr>
    </w:lvl>
    <w:lvl w:ilvl="4" w:tplc="04150019" w:tentative="1">
      <w:start w:val="1"/>
      <w:numFmt w:val="lowerLetter"/>
      <w:lvlText w:val="%5."/>
      <w:lvlJc w:val="left"/>
      <w:pPr>
        <w:ind w:left="3510" w:hanging="360"/>
      </w:pPr>
    </w:lvl>
    <w:lvl w:ilvl="5" w:tplc="0415001B" w:tentative="1">
      <w:start w:val="1"/>
      <w:numFmt w:val="lowerRoman"/>
      <w:lvlText w:val="%6."/>
      <w:lvlJc w:val="right"/>
      <w:pPr>
        <w:ind w:left="4230" w:hanging="180"/>
      </w:pPr>
    </w:lvl>
    <w:lvl w:ilvl="6" w:tplc="0415000F" w:tentative="1">
      <w:start w:val="1"/>
      <w:numFmt w:val="decimal"/>
      <w:lvlText w:val="%7."/>
      <w:lvlJc w:val="left"/>
      <w:pPr>
        <w:ind w:left="4950" w:hanging="360"/>
      </w:pPr>
    </w:lvl>
    <w:lvl w:ilvl="7" w:tplc="04150019" w:tentative="1">
      <w:start w:val="1"/>
      <w:numFmt w:val="lowerLetter"/>
      <w:lvlText w:val="%8."/>
      <w:lvlJc w:val="left"/>
      <w:pPr>
        <w:ind w:left="5670" w:hanging="360"/>
      </w:pPr>
    </w:lvl>
    <w:lvl w:ilvl="8" w:tplc="0415001B" w:tentative="1">
      <w:start w:val="1"/>
      <w:numFmt w:val="lowerRoman"/>
      <w:lvlText w:val="%9."/>
      <w:lvlJc w:val="right"/>
      <w:pPr>
        <w:ind w:left="6390" w:hanging="180"/>
      </w:pPr>
    </w:lvl>
  </w:abstractNum>
  <w:abstractNum w:abstractNumId="17">
    <w:nsid w:val="79446CFA"/>
    <w:multiLevelType w:val="hybridMultilevel"/>
    <w:tmpl w:val="C20A9FB6"/>
    <w:lvl w:ilvl="0" w:tplc="B906B26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5"/>
  </w:num>
  <w:num w:numId="3">
    <w:abstractNumId w:val="3"/>
  </w:num>
  <w:num w:numId="4">
    <w:abstractNumId w:val="13"/>
  </w:num>
  <w:num w:numId="5">
    <w:abstractNumId w:val="9"/>
  </w:num>
  <w:num w:numId="6">
    <w:abstractNumId w:val="0"/>
  </w:num>
  <w:num w:numId="7">
    <w:abstractNumId w:val="15"/>
  </w:num>
  <w:num w:numId="8">
    <w:abstractNumId w:val="2"/>
  </w:num>
  <w:num w:numId="9">
    <w:abstractNumId w:val="8"/>
  </w:num>
  <w:num w:numId="10">
    <w:abstractNumId w:val="6"/>
  </w:num>
  <w:num w:numId="11">
    <w:abstractNumId w:val="7"/>
  </w:num>
  <w:num w:numId="12">
    <w:abstractNumId w:val="1"/>
  </w:num>
  <w:num w:numId="13">
    <w:abstractNumId w:val="4"/>
  </w:num>
  <w:num w:numId="14">
    <w:abstractNumId w:val="16"/>
  </w:num>
  <w:num w:numId="15">
    <w:abstractNumId w:val="12"/>
  </w:num>
  <w:num w:numId="16">
    <w:abstractNumId w:val="10"/>
  </w:num>
  <w:num w:numId="17">
    <w:abstractNumId w:val="17"/>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revisionView w:markup="0" w:comments="0" w:insDel="0" w:formatting="0" w:inkAnnotations="0"/>
  <w:defaultTabStop w:val="708"/>
  <w:autoHyphenation/>
  <w:hyphenationZone w:val="425"/>
  <w:drawingGridHorizontalSpacing w:val="110"/>
  <w:displayHorizontalDrawingGridEvery w:val="2"/>
  <w:characterSpacingControl w:val="doNotCompress"/>
  <w:savePreviewPicture/>
  <w:footnotePr>
    <w:footnote w:id="0"/>
    <w:footnote w:id="1"/>
  </w:footnotePr>
  <w:endnotePr>
    <w:numFmt w:val="decimal"/>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699A"/>
    <w:rsid w:val="00000B2E"/>
    <w:rsid w:val="00007183"/>
    <w:rsid w:val="00013165"/>
    <w:rsid w:val="00013F9E"/>
    <w:rsid w:val="000204B4"/>
    <w:rsid w:val="000234F7"/>
    <w:rsid w:val="000319AC"/>
    <w:rsid w:val="000416B3"/>
    <w:rsid w:val="00046E89"/>
    <w:rsid w:val="000556FA"/>
    <w:rsid w:val="00057BA3"/>
    <w:rsid w:val="00057F39"/>
    <w:rsid w:val="00062500"/>
    <w:rsid w:val="00062A0E"/>
    <w:rsid w:val="00063BD2"/>
    <w:rsid w:val="0006416F"/>
    <w:rsid w:val="00067ACC"/>
    <w:rsid w:val="000766E1"/>
    <w:rsid w:val="000776FB"/>
    <w:rsid w:val="000801D6"/>
    <w:rsid w:val="0008080A"/>
    <w:rsid w:val="00087358"/>
    <w:rsid w:val="000920B6"/>
    <w:rsid w:val="0009493B"/>
    <w:rsid w:val="0009722A"/>
    <w:rsid w:val="000973AD"/>
    <w:rsid w:val="000A0046"/>
    <w:rsid w:val="000A346F"/>
    <w:rsid w:val="000A5027"/>
    <w:rsid w:val="000B0B11"/>
    <w:rsid w:val="000B24B9"/>
    <w:rsid w:val="000C2E5F"/>
    <w:rsid w:val="000C36A0"/>
    <w:rsid w:val="000C45D8"/>
    <w:rsid w:val="000C7DB3"/>
    <w:rsid w:val="000C7E55"/>
    <w:rsid w:val="000D3644"/>
    <w:rsid w:val="000D491E"/>
    <w:rsid w:val="000E17A7"/>
    <w:rsid w:val="000E6B07"/>
    <w:rsid w:val="000F0E09"/>
    <w:rsid w:val="000F3553"/>
    <w:rsid w:val="000F77A1"/>
    <w:rsid w:val="000F7F3F"/>
    <w:rsid w:val="00101234"/>
    <w:rsid w:val="00104AFD"/>
    <w:rsid w:val="00111976"/>
    <w:rsid w:val="00111EBC"/>
    <w:rsid w:val="001121F7"/>
    <w:rsid w:val="00115D57"/>
    <w:rsid w:val="00117131"/>
    <w:rsid w:val="0012029D"/>
    <w:rsid w:val="00120950"/>
    <w:rsid w:val="00120AD4"/>
    <w:rsid w:val="001242CE"/>
    <w:rsid w:val="00135185"/>
    <w:rsid w:val="00141AC6"/>
    <w:rsid w:val="0014225F"/>
    <w:rsid w:val="001548CA"/>
    <w:rsid w:val="001565C1"/>
    <w:rsid w:val="00157F74"/>
    <w:rsid w:val="00165BAC"/>
    <w:rsid w:val="00175AD2"/>
    <w:rsid w:val="00176E09"/>
    <w:rsid w:val="00183B48"/>
    <w:rsid w:val="001906D2"/>
    <w:rsid w:val="00197254"/>
    <w:rsid w:val="001A38B0"/>
    <w:rsid w:val="001A5415"/>
    <w:rsid w:val="001A6EC2"/>
    <w:rsid w:val="001B3CDA"/>
    <w:rsid w:val="001B63E8"/>
    <w:rsid w:val="001C73C2"/>
    <w:rsid w:val="001D05A3"/>
    <w:rsid w:val="001D262E"/>
    <w:rsid w:val="001D4903"/>
    <w:rsid w:val="001D5439"/>
    <w:rsid w:val="001D5D3A"/>
    <w:rsid w:val="001D68BA"/>
    <w:rsid w:val="001E2FC7"/>
    <w:rsid w:val="001E349F"/>
    <w:rsid w:val="001E5DF5"/>
    <w:rsid w:val="001E7E6B"/>
    <w:rsid w:val="001F2160"/>
    <w:rsid w:val="001F2172"/>
    <w:rsid w:val="001F3E0A"/>
    <w:rsid w:val="001F46FF"/>
    <w:rsid w:val="001F5D27"/>
    <w:rsid w:val="001F5E30"/>
    <w:rsid w:val="001F700D"/>
    <w:rsid w:val="00200B84"/>
    <w:rsid w:val="00202F64"/>
    <w:rsid w:val="00203931"/>
    <w:rsid w:val="002115CC"/>
    <w:rsid w:val="00211DE4"/>
    <w:rsid w:val="00214523"/>
    <w:rsid w:val="00216860"/>
    <w:rsid w:val="00226EEA"/>
    <w:rsid w:val="00227F25"/>
    <w:rsid w:val="00232673"/>
    <w:rsid w:val="002335A5"/>
    <w:rsid w:val="00237910"/>
    <w:rsid w:val="0024011A"/>
    <w:rsid w:val="00250B5E"/>
    <w:rsid w:val="00252E87"/>
    <w:rsid w:val="00256CF1"/>
    <w:rsid w:val="0025793E"/>
    <w:rsid w:val="00260076"/>
    <w:rsid w:val="002600ED"/>
    <w:rsid w:val="0026548E"/>
    <w:rsid w:val="00280CF6"/>
    <w:rsid w:val="0028267F"/>
    <w:rsid w:val="00284E0C"/>
    <w:rsid w:val="002851FE"/>
    <w:rsid w:val="00285ED4"/>
    <w:rsid w:val="0028671D"/>
    <w:rsid w:val="002867F6"/>
    <w:rsid w:val="00291D2D"/>
    <w:rsid w:val="00291F68"/>
    <w:rsid w:val="00293EC6"/>
    <w:rsid w:val="00295326"/>
    <w:rsid w:val="002A1FE6"/>
    <w:rsid w:val="002A3B9B"/>
    <w:rsid w:val="002A57CD"/>
    <w:rsid w:val="002B0343"/>
    <w:rsid w:val="002B07ED"/>
    <w:rsid w:val="002B131E"/>
    <w:rsid w:val="002B6878"/>
    <w:rsid w:val="002B7B15"/>
    <w:rsid w:val="002C1086"/>
    <w:rsid w:val="002C134A"/>
    <w:rsid w:val="002C1AC1"/>
    <w:rsid w:val="002C2238"/>
    <w:rsid w:val="002C658E"/>
    <w:rsid w:val="002D1775"/>
    <w:rsid w:val="002D28A8"/>
    <w:rsid w:val="002D4909"/>
    <w:rsid w:val="002D5BD2"/>
    <w:rsid w:val="002D62FC"/>
    <w:rsid w:val="002E1EA3"/>
    <w:rsid w:val="002E40B4"/>
    <w:rsid w:val="002F5E78"/>
    <w:rsid w:val="00300843"/>
    <w:rsid w:val="00302990"/>
    <w:rsid w:val="00305BB4"/>
    <w:rsid w:val="003103FE"/>
    <w:rsid w:val="00310D44"/>
    <w:rsid w:val="00311ED1"/>
    <w:rsid w:val="00312F6D"/>
    <w:rsid w:val="0031662A"/>
    <w:rsid w:val="0032437D"/>
    <w:rsid w:val="00336451"/>
    <w:rsid w:val="00337BD0"/>
    <w:rsid w:val="003402FC"/>
    <w:rsid w:val="003414F0"/>
    <w:rsid w:val="00342B30"/>
    <w:rsid w:val="00345620"/>
    <w:rsid w:val="0035463B"/>
    <w:rsid w:val="00355632"/>
    <w:rsid w:val="00363272"/>
    <w:rsid w:val="00364C94"/>
    <w:rsid w:val="003655B6"/>
    <w:rsid w:val="00367E8F"/>
    <w:rsid w:val="0037200F"/>
    <w:rsid w:val="00372A5B"/>
    <w:rsid w:val="0037551A"/>
    <w:rsid w:val="00375AF0"/>
    <w:rsid w:val="00376E9A"/>
    <w:rsid w:val="00376F24"/>
    <w:rsid w:val="00387032"/>
    <w:rsid w:val="003875E0"/>
    <w:rsid w:val="00391901"/>
    <w:rsid w:val="003935EB"/>
    <w:rsid w:val="003A396C"/>
    <w:rsid w:val="003A6D02"/>
    <w:rsid w:val="003A7705"/>
    <w:rsid w:val="003C3EE2"/>
    <w:rsid w:val="003C63F5"/>
    <w:rsid w:val="003D12C4"/>
    <w:rsid w:val="003D3E12"/>
    <w:rsid w:val="003D647C"/>
    <w:rsid w:val="003E1A98"/>
    <w:rsid w:val="003E2124"/>
    <w:rsid w:val="003E37DC"/>
    <w:rsid w:val="003E525C"/>
    <w:rsid w:val="003E64D6"/>
    <w:rsid w:val="003E66C8"/>
    <w:rsid w:val="003E75D4"/>
    <w:rsid w:val="003E79DE"/>
    <w:rsid w:val="003F2FC1"/>
    <w:rsid w:val="003F51CE"/>
    <w:rsid w:val="003F7D26"/>
    <w:rsid w:val="00401977"/>
    <w:rsid w:val="00401C08"/>
    <w:rsid w:val="00402592"/>
    <w:rsid w:val="00406743"/>
    <w:rsid w:val="00414178"/>
    <w:rsid w:val="00415C33"/>
    <w:rsid w:val="00420998"/>
    <w:rsid w:val="00422293"/>
    <w:rsid w:val="00423B8A"/>
    <w:rsid w:val="004256DF"/>
    <w:rsid w:val="00432174"/>
    <w:rsid w:val="00437C94"/>
    <w:rsid w:val="00444C73"/>
    <w:rsid w:val="00446C2F"/>
    <w:rsid w:val="0045344B"/>
    <w:rsid w:val="00453D26"/>
    <w:rsid w:val="0045602E"/>
    <w:rsid w:val="004560D2"/>
    <w:rsid w:val="004576B6"/>
    <w:rsid w:val="00457CDD"/>
    <w:rsid w:val="00461BC3"/>
    <w:rsid w:val="00464905"/>
    <w:rsid w:val="004702B1"/>
    <w:rsid w:val="0047154A"/>
    <w:rsid w:val="0047209D"/>
    <w:rsid w:val="00474303"/>
    <w:rsid w:val="004832E3"/>
    <w:rsid w:val="00485814"/>
    <w:rsid w:val="0049282F"/>
    <w:rsid w:val="00495064"/>
    <w:rsid w:val="00495714"/>
    <w:rsid w:val="004962CF"/>
    <w:rsid w:val="004A20DB"/>
    <w:rsid w:val="004A24D3"/>
    <w:rsid w:val="004A404E"/>
    <w:rsid w:val="004B0A90"/>
    <w:rsid w:val="004B0B7D"/>
    <w:rsid w:val="004B3AF1"/>
    <w:rsid w:val="004B5948"/>
    <w:rsid w:val="004B6F5D"/>
    <w:rsid w:val="004B7AA5"/>
    <w:rsid w:val="004C276E"/>
    <w:rsid w:val="004C6D2B"/>
    <w:rsid w:val="004C7632"/>
    <w:rsid w:val="004D12AB"/>
    <w:rsid w:val="004D7E91"/>
    <w:rsid w:val="004E39B6"/>
    <w:rsid w:val="004E3CE9"/>
    <w:rsid w:val="004E6207"/>
    <w:rsid w:val="004E7517"/>
    <w:rsid w:val="004F0774"/>
    <w:rsid w:val="004F584D"/>
    <w:rsid w:val="005102B7"/>
    <w:rsid w:val="005128E3"/>
    <w:rsid w:val="00514EBB"/>
    <w:rsid w:val="00516C69"/>
    <w:rsid w:val="00520BD2"/>
    <w:rsid w:val="00520D40"/>
    <w:rsid w:val="005248AC"/>
    <w:rsid w:val="00526DB3"/>
    <w:rsid w:val="00530C57"/>
    <w:rsid w:val="00532899"/>
    <w:rsid w:val="00541E12"/>
    <w:rsid w:val="00542256"/>
    <w:rsid w:val="00542B9A"/>
    <w:rsid w:val="00554668"/>
    <w:rsid w:val="005563D0"/>
    <w:rsid w:val="005607CD"/>
    <w:rsid w:val="0056702B"/>
    <w:rsid w:val="0056740A"/>
    <w:rsid w:val="00577810"/>
    <w:rsid w:val="00580249"/>
    <w:rsid w:val="005836FA"/>
    <w:rsid w:val="00583703"/>
    <w:rsid w:val="005871A7"/>
    <w:rsid w:val="00587576"/>
    <w:rsid w:val="0059047E"/>
    <w:rsid w:val="00590B26"/>
    <w:rsid w:val="00592624"/>
    <w:rsid w:val="00593CD4"/>
    <w:rsid w:val="00593F6D"/>
    <w:rsid w:val="005A3FDD"/>
    <w:rsid w:val="005A6ED4"/>
    <w:rsid w:val="005B09E8"/>
    <w:rsid w:val="005B11A7"/>
    <w:rsid w:val="005B72D9"/>
    <w:rsid w:val="005B79DA"/>
    <w:rsid w:val="005C3AEF"/>
    <w:rsid w:val="005C3B1D"/>
    <w:rsid w:val="005C5115"/>
    <w:rsid w:val="005D3650"/>
    <w:rsid w:val="005D3B8A"/>
    <w:rsid w:val="005D3DA9"/>
    <w:rsid w:val="005D611C"/>
    <w:rsid w:val="005E0DD4"/>
    <w:rsid w:val="005E263F"/>
    <w:rsid w:val="005E2CBA"/>
    <w:rsid w:val="005E7B6D"/>
    <w:rsid w:val="005E7C06"/>
    <w:rsid w:val="005F3415"/>
    <w:rsid w:val="0060042E"/>
    <w:rsid w:val="00600529"/>
    <w:rsid w:val="0060339A"/>
    <w:rsid w:val="00605DAC"/>
    <w:rsid w:val="00606836"/>
    <w:rsid w:val="006069FB"/>
    <w:rsid w:val="00607858"/>
    <w:rsid w:val="00607ED2"/>
    <w:rsid w:val="00622513"/>
    <w:rsid w:val="00631F59"/>
    <w:rsid w:val="00636B41"/>
    <w:rsid w:val="00637BA1"/>
    <w:rsid w:val="00637DB8"/>
    <w:rsid w:val="00644AC2"/>
    <w:rsid w:val="006451A2"/>
    <w:rsid w:val="00660606"/>
    <w:rsid w:val="00660B33"/>
    <w:rsid w:val="00661F8F"/>
    <w:rsid w:val="00677C74"/>
    <w:rsid w:val="00684F04"/>
    <w:rsid w:val="0068502E"/>
    <w:rsid w:val="006938C8"/>
    <w:rsid w:val="00693A31"/>
    <w:rsid w:val="006956A9"/>
    <w:rsid w:val="006959B9"/>
    <w:rsid w:val="006A06C1"/>
    <w:rsid w:val="006A0F6D"/>
    <w:rsid w:val="006A2142"/>
    <w:rsid w:val="006A281E"/>
    <w:rsid w:val="006A6770"/>
    <w:rsid w:val="006B1C80"/>
    <w:rsid w:val="006C1980"/>
    <w:rsid w:val="006C498D"/>
    <w:rsid w:val="006D04B4"/>
    <w:rsid w:val="006D0DED"/>
    <w:rsid w:val="006D675E"/>
    <w:rsid w:val="006E2772"/>
    <w:rsid w:val="006E5B40"/>
    <w:rsid w:val="006F0163"/>
    <w:rsid w:val="006F135A"/>
    <w:rsid w:val="006F3962"/>
    <w:rsid w:val="006F4D06"/>
    <w:rsid w:val="006F64E1"/>
    <w:rsid w:val="006F7D04"/>
    <w:rsid w:val="00701E75"/>
    <w:rsid w:val="00702457"/>
    <w:rsid w:val="00703999"/>
    <w:rsid w:val="00706AAF"/>
    <w:rsid w:val="00716404"/>
    <w:rsid w:val="007174C0"/>
    <w:rsid w:val="00722C78"/>
    <w:rsid w:val="00725EC7"/>
    <w:rsid w:val="007265F4"/>
    <w:rsid w:val="00727635"/>
    <w:rsid w:val="007307D7"/>
    <w:rsid w:val="00730885"/>
    <w:rsid w:val="00730BC0"/>
    <w:rsid w:val="00736A56"/>
    <w:rsid w:val="007409B5"/>
    <w:rsid w:val="0074541D"/>
    <w:rsid w:val="007477F8"/>
    <w:rsid w:val="00755410"/>
    <w:rsid w:val="0075609F"/>
    <w:rsid w:val="0076196B"/>
    <w:rsid w:val="007643ED"/>
    <w:rsid w:val="007666C5"/>
    <w:rsid w:val="007706DD"/>
    <w:rsid w:val="007718FB"/>
    <w:rsid w:val="00773A10"/>
    <w:rsid w:val="007748A7"/>
    <w:rsid w:val="00777859"/>
    <w:rsid w:val="007811C6"/>
    <w:rsid w:val="00781B29"/>
    <w:rsid w:val="00785F06"/>
    <w:rsid w:val="0078760A"/>
    <w:rsid w:val="0078775D"/>
    <w:rsid w:val="007914F3"/>
    <w:rsid w:val="007A20A7"/>
    <w:rsid w:val="007A32D1"/>
    <w:rsid w:val="007B2536"/>
    <w:rsid w:val="007B310C"/>
    <w:rsid w:val="007B4456"/>
    <w:rsid w:val="007C32DA"/>
    <w:rsid w:val="007C37E0"/>
    <w:rsid w:val="007C3CE8"/>
    <w:rsid w:val="007C6456"/>
    <w:rsid w:val="007D07B8"/>
    <w:rsid w:val="007D16D6"/>
    <w:rsid w:val="007D2370"/>
    <w:rsid w:val="007D4639"/>
    <w:rsid w:val="007D64B3"/>
    <w:rsid w:val="007D7C95"/>
    <w:rsid w:val="007E1AD5"/>
    <w:rsid w:val="007E3299"/>
    <w:rsid w:val="007E6252"/>
    <w:rsid w:val="007E67CD"/>
    <w:rsid w:val="007F0AE6"/>
    <w:rsid w:val="007F3133"/>
    <w:rsid w:val="007F56AA"/>
    <w:rsid w:val="007F6087"/>
    <w:rsid w:val="007F6F64"/>
    <w:rsid w:val="008041E3"/>
    <w:rsid w:val="00807292"/>
    <w:rsid w:val="00807DA9"/>
    <w:rsid w:val="00812C4C"/>
    <w:rsid w:val="0082078F"/>
    <w:rsid w:val="00823AFC"/>
    <w:rsid w:val="0084005D"/>
    <w:rsid w:val="00841F31"/>
    <w:rsid w:val="00844E8B"/>
    <w:rsid w:val="00846A30"/>
    <w:rsid w:val="008501CE"/>
    <w:rsid w:val="00850524"/>
    <w:rsid w:val="008506BA"/>
    <w:rsid w:val="00851F1E"/>
    <w:rsid w:val="00854805"/>
    <w:rsid w:val="008550AF"/>
    <w:rsid w:val="00857579"/>
    <w:rsid w:val="0086207F"/>
    <w:rsid w:val="00870EAA"/>
    <w:rsid w:val="0087457A"/>
    <w:rsid w:val="00877AE6"/>
    <w:rsid w:val="00877DCB"/>
    <w:rsid w:val="00884262"/>
    <w:rsid w:val="00887901"/>
    <w:rsid w:val="0089699A"/>
    <w:rsid w:val="008A023A"/>
    <w:rsid w:val="008A14A4"/>
    <w:rsid w:val="008A2067"/>
    <w:rsid w:val="008A34FA"/>
    <w:rsid w:val="008A4DB7"/>
    <w:rsid w:val="008B4D43"/>
    <w:rsid w:val="008B6F1B"/>
    <w:rsid w:val="008B78C6"/>
    <w:rsid w:val="008C1077"/>
    <w:rsid w:val="008C7EAE"/>
    <w:rsid w:val="008D1B77"/>
    <w:rsid w:val="008D5000"/>
    <w:rsid w:val="008E1DB0"/>
    <w:rsid w:val="008E5112"/>
    <w:rsid w:val="008E6B87"/>
    <w:rsid w:val="008E7556"/>
    <w:rsid w:val="008F0E48"/>
    <w:rsid w:val="008F24C3"/>
    <w:rsid w:val="008F2818"/>
    <w:rsid w:val="008F5193"/>
    <w:rsid w:val="009000E0"/>
    <w:rsid w:val="009036DE"/>
    <w:rsid w:val="00906ECF"/>
    <w:rsid w:val="00907931"/>
    <w:rsid w:val="00910370"/>
    <w:rsid w:val="00911B6F"/>
    <w:rsid w:val="00913B53"/>
    <w:rsid w:val="00915FFB"/>
    <w:rsid w:val="00926DB6"/>
    <w:rsid w:val="00930CBD"/>
    <w:rsid w:val="009321E3"/>
    <w:rsid w:val="00932A69"/>
    <w:rsid w:val="00942426"/>
    <w:rsid w:val="00942AA2"/>
    <w:rsid w:val="00952F76"/>
    <w:rsid w:val="0095397E"/>
    <w:rsid w:val="0095683D"/>
    <w:rsid w:val="0096128D"/>
    <w:rsid w:val="009643EB"/>
    <w:rsid w:val="00965D38"/>
    <w:rsid w:val="009667EE"/>
    <w:rsid w:val="00967660"/>
    <w:rsid w:val="00971A8E"/>
    <w:rsid w:val="009728FA"/>
    <w:rsid w:val="00974645"/>
    <w:rsid w:val="00977A50"/>
    <w:rsid w:val="00980E43"/>
    <w:rsid w:val="00981548"/>
    <w:rsid w:val="00985138"/>
    <w:rsid w:val="009968E8"/>
    <w:rsid w:val="009A2CF5"/>
    <w:rsid w:val="009A3CC3"/>
    <w:rsid w:val="009A64F5"/>
    <w:rsid w:val="009B1CA4"/>
    <w:rsid w:val="009B60F7"/>
    <w:rsid w:val="009C1B79"/>
    <w:rsid w:val="009C3FAB"/>
    <w:rsid w:val="009C4334"/>
    <w:rsid w:val="009D11C7"/>
    <w:rsid w:val="009D5FBC"/>
    <w:rsid w:val="009D7348"/>
    <w:rsid w:val="009D7451"/>
    <w:rsid w:val="009E0376"/>
    <w:rsid w:val="009E132D"/>
    <w:rsid w:val="009E1B58"/>
    <w:rsid w:val="009E422B"/>
    <w:rsid w:val="009F07B7"/>
    <w:rsid w:val="009F3158"/>
    <w:rsid w:val="009F3ABC"/>
    <w:rsid w:val="009F3E8A"/>
    <w:rsid w:val="009F44EF"/>
    <w:rsid w:val="009F544E"/>
    <w:rsid w:val="009F7610"/>
    <w:rsid w:val="00A02A95"/>
    <w:rsid w:val="00A043CE"/>
    <w:rsid w:val="00A10612"/>
    <w:rsid w:val="00A13A9D"/>
    <w:rsid w:val="00A1494F"/>
    <w:rsid w:val="00A15A14"/>
    <w:rsid w:val="00A23407"/>
    <w:rsid w:val="00A3199A"/>
    <w:rsid w:val="00A34CFA"/>
    <w:rsid w:val="00A36C10"/>
    <w:rsid w:val="00A37AA0"/>
    <w:rsid w:val="00A41D31"/>
    <w:rsid w:val="00A42633"/>
    <w:rsid w:val="00A433A7"/>
    <w:rsid w:val="00A456B4"/>
    <w:rsid w:val="00A51FAF"/>
    <w:rsid w:val="00A52384"/>
    <w:rsid w:val="00A543F7"/>
    <w:rsid w:val="00A55135"/>
    <w:rsid w:val="00A57EB4"/>
    <w:rsid w:val="00A6164F"/>
    <w:rsid w:val="00A70F9E"/>
    <w:rsid w:val="00A71C4B"/>
    <w:rsid w:val="00A744B8"/>
    <w:rsid w:val="00A82532"/>
    <w:rsid w:val="00A82B18"/>
    <w:rsid w:val="00A83137"/>
    <w:rsid w:val="00A849F2"/>
    <w:rsid w:val="00A91C10"/>
    <w:rsid w:val="00A92B01"/>
    <w:rsid w:val="00A932A8"/>
    <w:rsid w:val="00A935A3"/>
    <w:rsid w:val="00A93DCE"/>
    <w:rsid w:val="00A94CEA"/>
    <w:rsid w:val="00A94F7C"/>
    <w:rsid w:val="00A95249"/>
    <w:rsid w:val="00AA4A46"/>
    <w:rsid w:val="00AA4BA9"/>
    <w:rsid w:val="00AA5AA9"/>
    <w:rsid w:val="00AB0177"/>
    <w:rsid w:val="00AB01C4"/>
    <w:rsid w:val="00AB0568"/>
    <w:rsid w:val="00AB476D"/>
    <w:rsid w:val="00AC1452"/>
    <w:rsid w:val="00AC29FC"/>
    <w:rsid w:val="00AC50D7"/>
    <w:rsid w:val="00AC623D"/>
    <w:rsid w:val="00AD3412"/>
    <w:rsid w:val="00AD4BA6"/>
    <w:rsid w:val="00AE1661"/>
    <w:rsid w:val="00AE1EF8"/>
    <w:rsid w:val="00AE4677"/>
    <w:rsid w:val="00AE6ECE"/>
    <w:rsid w:val="00AF012C"/>
    <w:rsid w:val="00AF44C9"/>
    <w:rsid w:val="00AF78C8"/>
    <w:rsid w:val="00B04CD8"/>
    <w:rsid w:val="00B06023"/>
    <w:rsid w:val="00B0602E"/>
    <w:rsid w:val="00B06092"/>
    <w:rsid w:val="00B06E47"/>
    <w:rsid w:val="00B07F0A"/>
    <w:rsid w:val="00B1199A"/>
    <w:rsid w:val="00B12463"/>
    <w:rsid w:val="00B137F4"/>
    <w:rsid w:val="00B16003"/>
    <w:rsid w:val="00B211D8"/>
    <w:rsid w:val="00B23831"/>
    <w:rsid w:val="00B243EF"/>
    <w:rsid w:val="00B26DDA"/>
    <w:rsid w:val="00B32EEE"/>
    <w:rsid w:val="00B34123"/>
    <w:rsid w:val="00B3439A"/>
    <w:rsid w:val="00B52F0C"/>
    <w:rsid w:val="00B5552F"/>
    <w:rsid w:val="00B61942"/>
    <w:rsid w:val="00B648F2"/>
    <w:rsid w:val="00B663C2"/>
    <w:rsid w:val="00B67F2E"/>
    <w:rsid w:val="00B7079D"/>
    <w:rsid w:val="00B71988"/>
    <w:rsid w:val="00B7472A"/>
    <w:rsid w:val="00B7581A"/>
    <w:rsid w:val="00B76DBF"/>
    <w:rsid w:val="00B77B77"/>
    <w:rsid w:val="00B807BC"/>
    <w:rsid w:val="00B81B39"/>
    <w:rsid w:val="00B84E27"/>
    <w:rsid w:val="00B86B6B"/>
    <w:rsid w:val="00B903A6"/>
    <w:rsid w:val="00B9583C"/>
    <w:rsid w:val="00B96ED5"/>
    <w:rsid w:val="00BA0860"/>
    <w:rsid w:val="00BA0CC6"/>
    <w:rsid w:val="00BA102E"/>
    <w:rsid w:val="00BA4E01"/>
    <w:rsid w:val="00BB2C8E"/>
    <w:rsid w:val="00BB4468"/>
    <w:rsid w:val="00BB5487"/>
    <w:rsid w:val="00BB5E2E"/>
    <w:rsid w:val="00BB7DC1"/>
    <w:rsid w:val="00BC2AAC"/>
    <w:rsid w:val="00BC2C42"/>
    <w:rsid w:val="00BD07CA"/>
    <w:rsid w:val="00BD1545"/>
    <w:rsid w:val="00BE17C9"/>
    <w:rsid w:val="00BE247E"/>
    <w:rsid w:val="00BE3A80"/>
    <w:rsid w:val="00BF54AB"/>
    <w:rsid w:val="00C0024C"/>
    <w:rsid w:val="00C00A8E"/>
    <w:rsid w:val="00C027DB"/>
    <w:rsid w:val="00C02FE4"/>
    <w:rsid w:val="00C124AC"/>
    <w:rsid w:val="00C153EB"/>
    <w:rsid w:val="00C163C0"/>
    <w:rsid w:val="00C17D62"/>
    <w:rsid w:val="00C22487"/>
    <w:rsid w:val="00C235AF"/>
    <w:rsid w:val="00C23666"/>
    <w:rsid w:val="00C24ADE"/>
    <w:rsid w:val="00C251C8"/>
    <w:rsid w:val="00C404FB"/>
    <w:rsid w:val="00C43518"/>
    <w:rsid w:val="00C44337"/>
    <w:rsid w:val="00C473ED"/>
    <w:rsid w:val="00C475CB"/>
    <w:rsid w:val="00C47DEF"/>
    <w:rsid w:val="00C52C89"/>
    <w:rsid w:val="00C52DAB"/>
    <w:rsid w:val="00C5563D"/>
    <w:rsid w:val="00C55D0F"/>
    <w:rsid w:val="00C57272"/>
    <w:rsid w:val="00C57BA6"/>
    <w:rsid w:val="00C602A1"/>
    <w:rsid w:val="00C6361B"/>
    <w:rsid w:val="00C67B00"/>
    <w:rsid w:val="00C70473"/>
    <w:rsid w:val="00C71111"/>
    <w:rsid w:val="00C720C8"/>
    <w:rsid w:val="00C7391E"/>
    <w:rsid w:val="00C77038"/>
    <w:rsid w:val="00C80AF2"/>
    <w:rsid w:val="00C81342"/>
    <w:rsid w:val="00C856A8"/>
    <w:rsid w:val="00C8627A"/>
    <w:rsid w:val="00C8674F"/>
    <w:rsid w:val="00C87539"/>
    <w:rsid w:val="00C9375E"/>
    <w:rsid w:val="00CA32FA"/>
    <w:rsid w:val="00CA3773"/>
    <w:rsid w:val="00CA454F"/>
    <w:rsid w:val="00CB00AF"/>
    <w:rsid w:val="00CB1207"/>
    <w:rsid w:val="00CB2841"/>
    <w:rsid w:val="00CC7924"/>
    <w:rsid w:val="00CD4A36"/>
    <w:rsid w:val="00CD6AA3"/>
    <w:rsid w:val="00CD6EB4"/>
    <w:rsid w:val="00CE1EC9"/>
    <w:rsid w:val="00CE355F"/>
    <w:rsid w:val="00CE3FA8"/>
    <w:rsid w:val="00CE7103"/>
    <w:rsid w:val="00CF601C"/>
    <w:rsid w:val="00CF7145"/>
    <w:rsid w:val="00D0486A"/>
    <w:rsid w:val="00D055DC"/>
    <w:rsid w:val="00D0785B"/>
    <w:rsid w:val="00D111D9"/>
    <w:rsid w:val="00D140EE"/>
    <w:rsid w:val="00D14D66"/>
    <w:rsid w:val="00D16A05"/>
    <w:rsid w:val="00D16B5B"/>
    <w:rsid w:val="00D254B9"/>
    <w:rsid w:val="00D40475"/>
    <w:rsid w:val="00D470C1"/>
    <w:rsid w:val="00D52E46"/>
    <w:rsid w:val="00D53983"/>
    <w:rsid w:val="00D53B84"/>
    <w:rsid w:val="00D54BCB"/>
    <w:rsid w:val="00D60C37"/>
    <w:rsid w:val="00D649A5"/>
    <w:rsid w:val="00D72155"/>
    <w:rsid w:val="00D83237"/>
    <w:rsid w:val="00D83B68"/>
    <w:rsid w:val="00D86133"/>
    <w:rsid w:val="00D8779D"/>
    <w:rsid w:val="00D91985"/>
    <w:rsid w:val="00D92E1F"/>
    <w:rsid w:val="00D95D9D"/>
    <w:rsid w:val="00D977D2"/>
    <w:rsid w:val="00DA2501"/>
    <w:rsid w:val="00DB005E"/>
    <w:rsid w:val="00DB6DD8"/>
    <w:rsid w:val="00DB78C1"/>
    <w:rsid w:val="00DC4233"/>
    <w:rsid w:val="00DC43D8"/>
    <w:rsid w:val="00DC5C70"/>
    <w:rsid w:val="00DC625E"/>
    <w:rsid w:val="00DD1BDB"/>
    <w:rsid w:val="00DE1BF4"/>
    <w:rsid w:val="00DE3B88"/>
    <w:rsid w:val="00DF5178"/>
    <w:rsid w:val="00DF6B1D"/>
    <w:rsid w:val="00DF74B6"/>
    <w:rsid w:val="00E03448"/>
    <w:rsid w:val="00E03FA5"/>
    <w:rsid w:val="00E04074"/>
    <w:rsid w:val="00E053AB"/>
    <w:rsid w:val="00E20A15"/>
    <w:rsid w:val="00E33902"/>
    <w:rsid w:val="00E43EBB"/>
    <w:rsid w:val="00E46773"/>
    <w:rsid w:val="00E505D2"/>
    <w:rsid w:val="00E51D09"/>
    <w:rsid w:val="00E53382"/>
    <w:rsid w:val="00E57289"/>
    <w:rsid w:val="00E61928"/>
    <w:rsid w:val="00E61A92"/>
    <w:rsid w:val="00E642A8"/>
    <w:rsid w:val="00E648E7"/>
    <w:rsid w:val="00E70EFB"/>
    <w:rsid w:val="00E71867"/>
    <w:rsid w:val="00E72745"/>
    <w:rsid w:val="00E740C6"/>
    <w:rsid w:val="00E76BF0"/>
    <w:rsid w:val="00E770FE"/>
    <w:rsid w:val="00E77864"/>
    <w:rsid w:val="00E93396"/>
    <w:rsid w:val="00EA01CC"/>
    <w:rsid w:val="00EA0BC3"/>
    <w:rsid w:val="00EA7616"/>
    <w:rsid w:val="00EB11EC"/>
    <w:rsid w:val="00EB18E6"/>
    <w:rsid w:val="00EB1E48"/>
    <w:rsid w:val="00EB58A8"/>
    <w:rsid w:val="00EB6C53"/>
    <w:rsid w:val="00EC18FD"/>
    <w:rsid w:val="00EC5B97"/>
    <w:rsid w:val="00EC67EB"/>
    <w:rsid w:val="00ED0574"/>
    <w:rsid w:val="00ED3791"/>
    <w:rsid w:val="00ED7917"/>
    <w:rsid w:val="00EE0809"/>
    <w:rsid w:val="00EE19BB"/>
    <w:rsid w:val="00EE4C77"/>
    <w:rsid w:val="00EE6BB5"/>
    <w:rsid w:val="00EE7560"/>
    <w:rsid w:val="00EF3316"/>
    <w:rsid w:val="00EF34D6"/>
    <w:rsid w:val="00EF63C4"/>
    <w:rsid w:val="00F017AA"/>
    <w:rsid w:val="00F02202"/>
    <w:rsid w:val="00F034CB"/>
    <w:rsid w:val="00F06C69"/>
    <w:rsid w:val="00F20764"/>
    <w:rsid w:val="00F25EE0"/>
    <w:rsid w:val="00F3000D"/>
    <w:rsid w:val="00F31EC1"/>
    <w:rsid w:val="00F3442A"/>
    <w:rsid w:val="00F362E8"/>
    <w:rsid w:val="00F366E1"/>
    <w:rsid w:val="00F36A6F"/>
    <w:rsid w:val="00F40D43"/>
    <w:rsid w:val="00F42CE0"/>
    <w:rsid w:val="00F444C0"/>
    <w:rsid w:val="00F45A41"/>
    <w:rsid w:val="00F472D6"/>
    <w:rsid w:val="00F5077C"/>
    <w:rsid w:val="00F51873"/>
    <w:rsid w:val="00F60F51"/>
    <w:rsid w:val="00F6753C"/>
    <w:rsid w:val="00F71824"/>
    <w:rsid w:val="00F83070"/>
    <w:rsid w:val="00F83187"/>
    <w:rsid w:val="00F846D3"/>
    <w:rsid w:val="00F85C45"/>
    <w:rsid w:val="00F93543"/>
    <w:rsid w:val="00F949C5"/>
    <w:rsid w:val="00F95108"/>
    <w:rsid w:val="00F97369"/>
    <w:rsid w:val="00FA1B5A"/>
    <w:rsid w:val="00FB0166"/>
    <w:rsid w:val="00FB0BEA"/>
    <w:rsid w:val="00FB5086"/>
    <w:rsid w:val="00FB5D0D"/>
    <w:rsid w:val="00FC3B82"/>
    <w:rsid w:val="00FC688F"/>
    <w:rsid w:val="00FD1F83"/>
    <w:rsid w:val="00FE411B"/>
    <w:rsid w:val="00FE5C1A"/>
    <w:rsid w:val="00FE7BDD"/>
    <w:rsid w:val="00FF04EE"/>
    <w:rsid w:val="00FF10FD"/>
    <w:rsid w:val="00FF162E"/>
    <w:rsid w:val="00FF230F"/>
    <w:rsid w:val="00FF38DF"/>
    <w:rsid w:val="00FF3DA9"/>
    <w:rsid w:val="00FF4777"/>
    <w:rsid w:val="00FF761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8"/>
    <o:shapelayout v:ext="edit">
      <o:idmap v:ext="edit" data="1"/>
      <o:rules v:ext="edit">
        <o:r id="V:Rule16" type="connector" idref="#_x0000_s1101"/>
        <o:r id="V:Rule17" type="connector" idref="#_x0000_s1102"/>
        <o:r id="V:Rule18" type="connector" idref="#_x0000_s1099"/>
        <o:r id="V:Rule19" type="connector" idref="#_x0000_s1106"/>
        <o:r id="V:Rule20" type="connector" idref="#_x0000_s1112"/>
        <o:r id="V:Rule21" type="connector" idref="#_x0000_s1111"/>
        <o:r id="V:Rule22" type="connector" idref="#_x0000_s1096"/>
        <o:r id="V:Rule23" type="connector" idref="#_x0000_s1110"/>
        <o:r id="V:Rule24" type="connector" idref="#_x0000_s1090"/>
        <o:r id="V:Rule25" type="connector" idref="#_x0000_s1104"/>
        <o:r id="V:Rule26" type="connector" idref="#_x0000_s1108"/>
        <o:r id="V:Rule27" type="connector" idref="#_x0000_s1076"/>
        <o:r id="V:Rule28" type="connector" idref="#_x0000_s1092"/>
        <o:r id="V:Rule29" type="connector" idref="#_x0000_s1103"/>
        <o:r id="V:Rule30" type="connector" idref="#_x0000_s1087"/>
        <o:r id="V:Rule32" type="connector" idref="#_x0000_s1113"/>
        <o:r id="V:Rule34" type="connector" idref="#_x0000_s1114"/>
        <o:r id="V:Rule36" type="connector" idref="#_x0000_s1115"/>
        <o:r id="V:Rule38" type="connector" idref="#_x0000_s11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2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2172"/>
    <w:pPr>
      <w:spacing w:after="200" w:line="276" w:lineRule="auto"/>
    </w:pPr>
    <w:rPr>
      <w:lang w:eastAsia="en-US"/>
    </w:rPr>
  </w:style>
  <w:style w:type="paragraph" w:styleId="Nagwek1">
    <w:name w:val="heading 1"/>
    <w:basedOn w:val="Normalny"/>
    <w:next w:val="Normalny"/>
    <w:link w:val="Nagwek1Znak"/>
    <w:qFormat/>
    <w:locked/>
    <w:rsid w:val="00C52C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locked/>
    <w:rsid w:val="00BB2C8E"/>
    <w:pPr>
      <w:keepNext/>
      <w:spacing w:before="240" w:after="60"/>
      <w:outlineLvl w:val="1"/>
    </w:pPr>
    <w:rPr>
      <w:rFonts w:asciiTheme="majorHAnsi" w:eastAsiaTheme="majorEastAsia" w:hAnsiTheme="majorHAnsi" w:cstheme="majorBidi"/>
      <w:b/>
      <w:bCs/>
      <w:i/>
      <w:iCs/>
      <w:sz w:val="28"/>
      <w:szCs w:val="28"/>
    </w:rPr>
  </w:style>
  <w:style w:type="paragraph" w:styleId="Nagwek4">
    <w:name w:val="heading 4"/>
    <w:basedOn w:val="Normalny"/>
    <w:next w:val="Normalny"/>
    <w:link w:val="Nagwek4Znak"/>
    <w:uiPriority w:val="99"/>
    <w:qFormat/>
    <w:rsid w:val="003A6D02"/>
    <w:pPr>
      <w:keepNext/>
      <w:spacing w:before="240" w:after="60" w:line="240" w:lineRule="auto"/>
      <w:outlineLvl w:val="3"/>
    </w:pPr>
    <w:rPr>
      <w:rFonts w:ascii="Times New Roman" w:eastAsia="Times New Roman" w:hAnsi="Times New Roman"/>
      <w:b/>
      <w:bCs/>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9"/>
    <w:locked/>
    <w:rsid w:val="003A6D02"/>
    <w:rPr>
      <w:rFonts w:ascii="Times New Roman" w:hAnsi="Times New Roman" w:cs="Times New Roman"/>
      <w:b/>
      <w:bCs/>
      <w:sz w:val="28"/>
      <w:szCs w:val="28"/>
      <w:lang w:eastAsia="ar-SA" w:bidi="ar-SA"/>
    </w:rPr>
  </w:style>
  <w:style w:type="paragraph" w:styleId="Podtytu">
    <w:name w:val="Subtitle"/>
    <w:basedOn w:val="Normalny"/>
    <w:next w:val="Tekstpodstawowy"/>
    <w:link w:val="PodtytuZnak"/>
    <w:uiPriority w:val="99"/>
    <w:qFormat/>
    <w:rsid w:val="0089699A"/>
    <w:pPr>
      <w:suppressAutoHyphens/>
      <w:spacing w:after="0" w:line="240" w:lineRule="auto"/>
      <w:jc w:val="center"/>
    </w:pPr>
    <w:rPr>
      <w:rFonts w:ascii="Times New Roman" w:eastAsia="Times New Roman" w:hAnsi="Times New Roman"/>
      <w:b/>
      <w:sz w:val="36"/>
      <w:szCs w:val="20"/>
      <w:lang w:eastAsia="ar-SA"/>
    </w:rPr>
  </w:style>
  <w:style w:type="character" w:customStyle="1" w:styleId="PodtytuZnak">
    <w:name w:val="Podtytuł Znak"/>
    <w:basedOn w:val="Domylnaczcionkaakapitu"/>
    <w:link w:val="Podtytu"/>
    <w:uiPriority w:val="99"/>
    <w:locked/>
    <w:rsid w:val="0089699A"/>
    <w:rPr>
      <w:rFonts w:ascii="Times New Roman" w:hAnsi="Times New Roman" w:cs="Times New Roman"/>
      <w:b/>
      <w:sz w:val="20"/>
      <w:szCs w:val="20"/>
      <w:lang w:eastAsia="ar-SA" w:bidi="ar-SA"/>
    </w:rPr>
  </w:style>
  <w:style w:type="paragraph" w:styleId="Tekstpodstawowy">
    <w:name w:val="Body Text"/>
    <w:basedOn w:val="Normalny"/>
    <w:link w:val="TekstpodstawowyZnak"/>
    <w:uiPriority w:val="99"/>
    <w:semiHidden/>
    <w:rsid w:val="0089699A"/>
    <w:pPr>
      <w:spacing w:after="120"/>
    </w:pPr>
  </w:style>
  <w:style w:type="character" w:customStyle="1" w:styleId="TekstpodstawowyZnak">
    <w:name w:val="Tekst podstawowy Znak"/>
    <w:basedOn w:val="Domylnaczcionkaakapitu"/>
    <w:link w:val="Tekstpodstawowy"/>
    <w:uiPriority w:val="99"/>
    <w:semiHidden/>
    <w:locked/>
    <w:rsid w:val="0089699A"/>
    <w:rPr>
      <w:rFonts w:cs="Times New Roman"/>
    </w:rPr>
  </w:style>
  <w:style w:type="paragraph" w:styleId="Nagwek">
    <w:name w:val="header"/>
    <w:basedOn w:val="Normalny"/>
    <w:link w:val="NagwekZnak"/>
    <w:uiPriority w:val="99"/>
    <w:semiHidden/>
    <w:rsid w:val="00AF78C8"/>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locked/>
    <w:rsid w:val="00AF78C8"/>
    <w:rPr>
      <w:rFonts w:cs="Times New Roman"/>
    </w:rPr>
  </w:style>
  <w:style w:type="paragraph" w:styleId="Stopka">
    <w:name w:val="footer"/>
    <w:basedOn w:val="Normalny"/>
    <w:link w:val="StopkaZnak"/>
    <w:uiPriority w:val="99"/>
    <w:rsid w:val="00AF78C8"/>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AF78C8"/>
    <w:rPr>
      <w:rFonts w:cs="Times New Roman"/>
    </w:rPr>
  </w:style>
  <w:style w:type="paragraph" w:styleId="Tekstprzypisudolnego">
    <w:name w:val="footnote text"/>
    <w:basedOn w:val="Normalny"/>
    <w:link w:val="TekstprzypisudolnegoZnak"/>
    <w:uiPriority w:val="99"/>
    <w:rsid w:val="003E66C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locked/>
    <w:rsid w:val="003E66C8"/>
    <w:rPr>
      <w:rFonts w:cs="Times New Roman"/>
      <w:sz w:val="20"/>
      <w:szCs w:val="20"/>
    </w:rPr>
  </w:style>
  <w:style w:type="character" w:styleId="Odwoanieprzypisudolnego">
    <w:name w:val="footnote reference"/>
    <w:basedOn w:val="Domylnaczcionkaakapitu"/>
    <w:rsid w:val="003E66C8"/>
    <w:rPr>
      <w:rFonts w:cs="Times New Roman"/>
      <w:vertAlign w:val="superscript"/>
    </w:rPr>
  </w:style>
  <w:style w:type="paragraph" w:styleId="NormalnyWeb">
    <w:name w:val="Normal (Web)"/>
    <w:basedOn w:val="Normalny"/>
    <w:uiPriority w:val="99"/>
    <w:rsid w:val="00D977D2"/>
    <w:pPr>
      <w:tabs>
        <w:tab w:val="left" w:pos="8505"/>
      </w:tabs>
      <w:spacing w:before="100" w:beforeAutospacing="1" w:after="100" w:afterAutospacing="1" w:line="240" w:lineRule="auto"/>
      <w:jc w:val="both"/>
    </w:pPr>
    <w:rPr>
      <w:rFonts w:ascii="Times New Roman" w:eastAsia="Times New Roman" w:hAnsi="Times New Roman"/>
      <w:sz w:val="28"/>
      <w:szCs w:val="28"/>
      <w:lang w:eastAsia="pl-PL"/>
    </w:rPr>
  </w:style>
  <w:style w:type="character" w:styleId="Hipercze">
    <w:name w:val="Hyperlink"/>
    <w:basedOn w:val="Domylnaczcionkaakapitu"/>
    <w:rsid w:val="00D977D2"/>
    <w:rPr>
      <w:rFonts w:cs="Times New Roman"/>
      <w:color w:val="0000FF"/>
      <w:u w:val="single"/>
    </w:rPr>
  </w:style>
  <w:style w:type="paragraph" w:styleId="Tekstdymka">
    <w:name w:val="Balloon Text"/>
    <w:basedOn w:val="Normalny"/>
    <w:link w:val="TekstdymkaZnak"/>
    <w:uiPriority w:val="99"/>
    <w:semiHidden/>
    <w:rsid w:val="0058024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580249"/>
    <w:rPr>
      <w:rFonts w:ascii="Tahoma" w:hAnsi="Tahoma" w:cs="Tahoma"/>
      <w:sz w:val="16"/>
      <w:szCs w:val="16"/>
    </w:rPr>
  </w:style>
  <w:style w:type="character" w:customStyle="1" w:styleId="Teksttreci4">
    <w:name w:val="Tekst treści4"/>
    <w:basedOn w:val="Domylnaczcionkaakapitu"/>
    <w:uiPriority w:val="99"/>
    <w:rsid w:val="003A6D02"/>
    <w:rPr>
      <w:rFonts w:ascii="Times New Roman" w:hAnsi="Times New Roman" w:cs="Times New Roman"/>
      <w:spacing w:val="0"/>
      <w:sz w:val="25"/>
      <w:szCs w:val="25"/>
    </w:rPr>
  </w:style>
  <w:style w:type="character" w:customStyle="1" w:styleId="Nagwek2Znak">
    <w:name w:val="Nagłówek 2 Znak"/>
    <w:basedOn w:val="Domylnaczcionkaakapitu"/>
    <w:link w:val="Nagwek2"/>
    <w:rsid w:val="00BB2C8E"/>
    <w:rPr>
      <w:rFonts w:asciiTheme="majorHAnsi" w:eastAsiaTheme="majorEastAsia" w:hAnsiTheme="majorHAnsi" w:cstheme="majorBidi"/>
      <w:b/>
      <w:bCs/>
      <w:i/>
      <w:iCs/>
      <w:sz w:val="28"/>
      <w:szCs w:val="28"/>
      <w:lang w:eastAsia="en-US"/>
    </w:rPr>
  </w:style>
  <w:style w:type="character" w:customStyle="1" w:styleId="Stopka0">
    <w:name w:val="Stopka_"/>
    <w:link w:val="Stopka1"/>
    <w:uiPriority w:val="99"/>
    <w:locked/>
    <w:rsid w:val="00BB2C8E"/>
    <w:rPr>
      <w:sz w:val="17"/>
      <w:szCs w:val="17"/>
      <w:shd w:val="clear" w:color="auto" w:fill="FFFFFF"/>
    </w:rPr>
  </w:style>
  <w:style w:type="character" w:customStyle="1" w:styleId="Teksttreci">
    <w:name w:val="Tekst treści_"/>
    <w:link w:val="Teksttreci0"/>
    <w:locked/>
    <w:rsid w:val="00BB2C8E"/>
    <w:rPr>
      <w:sz w:val="17"/>
      <w:szCs w:val="17"/>
      <w:shd w:val="clear" w:color="auto" w:fill="FFFFFF"/>
    </w:rPr>
  </w:style>
  <w:style w:type="character" w:customStyle="1" w:styleId="TeksttreciKursywa">
    <w:name w:val="Tekst treści + Kursywa"/>
    <w:aliases w:val="Tekst treści (3) + Bez kursywy1,Tekst treści (3) + Constantia,10 pt2,Bez małych liter,5 pt30,Tekst treści (3) + Candara,8 pt1,Tekst treści (2) + Kursywa2"/>
    <w:rsid w:val="00BB2C8E"/>
    <w:rPr>
      <w:rFonts w:cs="Times New Roman"/>
      <w:i/>
      <w:iCs/>
      <w:sz w:val="17"/>
      <w:szCs w:val="17"/>
      <w:shd w:val="clear" w:color="auto" w:fill="FFFFFF"/>
    </w:rPr>
  </w:style>
  <w:style w:type="paragraph" w:customStyle="1" w:styleId="Stopka1">
    <w:name w:val="Stopka1"/>
    <w:basedOn w:val="Normalny"/>
    <w:link w:val="Stopka0"/>
    <w:uiPriority w:val="99"/>
    <w:rsid w:val="00BB2C8E"/>
    <w:pPr>
      <w:shd w:val="clear" w:color="auto" w:fill="FFFFFF"/>
      <w:tabs>
        <w:tab w:val="left" w:pos="8505"/>
      </w:tabs>
      <w:spacing w:after="0" w:line="240" w:lineRule="atLeast"/>
      <w:jc w:val="both"/>
    </w:pPr>
    <w:rPr>
      <w:sz w:val="17"/>
      <w:szCs w:val="17"/>
      <w:lang w:eastAsia="pl-PL"/>
    </w:rPr>
  </w:style>
  <w:style w:type="paragraph" w:customStyle="1" w:styleId="Teksttreci0">
    <w:name w:val="Tekst treści"/>
    <w:basedOn w:val="Normalny"/>
    <w:link w:val="Teksttreci"/>
    <w:rsid w:val="00BB2C8E"/>
    <w:pPr>
      <w:shd w:val="clear" w:color="auto" w:fill="FFFFFF"/>
      <w:tabs>
        <w:tab w:val="left" w:pos="8505"/>
      </w:tabs>
      <w:spacing w:before="300" w:after="0" w:line="211" w:lineRule="exact"/>
      <w:jc w:val="both"/>
    </w:pPr>
    <w:rPr>
      <w:sz w:val="17"/>
      <w:szCs w:val="17"/>
      <w:lang w:eastAsia="pl-PL"/>
    </w:rPr>
  </w:style>
  <w:style w:type="character" w:customStyle="1" w:styleId="StopkaKursywa">
    <w:name w:val="Stopka + Kursywa"/>
    <w:uiPriority w:val="99"/>
    <w:rsid w:val="00BB2C8E"/>
    <w:rPr>
      <w:rFonts w:ascii="Times New Roman" w:hAnsi="Times New Roman" w:cs="Times New Roman"/>
      <w:i/>
      <w:iCs/>
      <w:sz w:val="17"/>
      <w:szCs w:val="17"/>
      <w:shd w:val="clear" w:color="auto" w:fill="FFFFFF"/>
    </w:rPr>
  </w:style>
  <w:style w:type="character" w:customStyle="1" w:styleId="Stopka2Bezkursywy">
    <w:name w:val="Stopka (2) + Bez kursywy"/>
    <w:uiPriority w:val="99"/>
    <w:rsid w:val="00BB2C8E"/>
    <w:rPr>
      <w:rFonts w:ascii="Times New Roman" w:hAnsi="Times New Roman" w:cs="Times New Roman"/>
      <w:i/>
      <w:iCs/>
      <w:sz w:val="17"/>
      <w:szCs w:val="17"/>
      <w:shd w:val="clear" w:color="auto" w:fill="FFFFFF"/>
    </w:rPr>
  </w:style>
  <w:style w:type="character" w:customStyle="1" w:styleId="Stopka2">
    <w:name w:val="Stopka (2)_"/>
    <w:link w:val="Stopka20"/>
    <w:uiPriority w:val="99"/>
    <w:locked/>
    <w:rsid w:val="00BB2C8E"/>
    <w:rPr>
      <w:sz w:val="19"/>
      <w:szCs w:val="19"/>
      <w:shd w:val="clear" w:color="auto" w:fill="FFFFFF"/>
    </w:rPr>
  </w:style>
  <w:style w:type="paragraph" w:customStyle="1" w:styleId="Stopka20">
    <w:name w:val="Stopka (2)"/>
    <w:basedOn w:val="Normalny"/>
    <w:link w:val="Stopka2"/>
    <w:uiPriority w:val="99"/>
    <w:rsid w:val="00BB2C8E"/>
    <w:pPr>
      <w:shd w:val="clear" w:color="auto" w:fill="FFFFFF"/>
      <w:tabs>
        <w:tab w:val="left" w:pos="8505"/>
      </w:tabs>
      <w:spacing w:after="0" w:line="226" w:lineRule="exact"/>
      <w:ind w:firstLine="280"/>
      <w:jc w:val="both"/>
    </w:pPr>
    <w:rPr>
      <w:sz w:val="19"/>
      <w:szCs w:val="19"/>
      <w:lang w:eastAsia="pl-PL"/>
    </w:rPr>
  </w:style>
  <w:style w:type="paragraph" w:styleId="Tekstpodstawowywcity">
    <w:name w:val="Body Text Indent"/>
    <w:basedOn w:val="Normalny"/>
    <w:link w:val="TekstpodstawowywcityZnak"/>
    <w:uiPriority w:val="99"/>
    <w:unhideWhenUsed/>
    <w:rsid w:val="00457CDD"/>
    <w:pPr>
      <w:spacing w:after="120"/>
      <w:ind w:left="283"/>
    </w:pPr>
  </w:style>
  <w:style w:type="character" w:customStyle="1" w:styleId="TekstpodstawowywcityZnak">
    <w:name w:val="Tekst podstawowy wcięty Znak"/>
    <w:basedOn w:val="Domylnaczcionkaakapitu"/>
    <w:link w:val="Tekstpodstawowywcity"/>
    <w:uiPriority w:val="99"/>
    <w:rsid w:val="00457CDD"/>
    <w:rPr>
      <w:lang w:eastAsia="en-US"/>
    </w:rPr>
  </w:style>
  <w:style w:type="character" w:customStyle="1" w:styleId="Nagwek40">
    <w:name w:val="Nagłówek #4_"/>
    <w:basedOn w:val="Domylnaczcionkaakapitu"/>
    <w:link w:val="Nagwek41"/>
    <w:rsid w:val="00457CDD"/>
    <w:rPr>
      <w:rFonts w:ascii="Times New Roman" w:eastAsia="Times New Roman" w:hAnsi="Times New Roman"/>
      <w:sz w:val="16"/>
      <w:szCs w:val="16"/>
      <w:shd w:val="clear" w:color="auto" w:fill="FFFFFF"/>
    </w:rPr>
  </w:style>
  <w:style w:type="character" w:customStyle="1" w:styleId="Teksttreci2">
    <w:name w:val="Tekst treści (2)_"/>
    <w:basedOn w:val="Domylnaczcionkaakapitu"/>
    <w:link w:val="Teksttreci20"/>
    <w:rsid w:val="00457CDD"/>
    <w:rPr>
      <w:rFonts w:ascii="Times New Roman" w:eastAsia="Times New Roman" w:hAnsi="Times New Roman"/>
      <w:sz w:val="15"/>
      <w:szCs w:val="15"/>
      <w:shd w:val="clear" w:color="auto" w:fill="FFFFFF"/>
    </w:rPr>
  </w:style>
  <w:style w:type="character" w:customStyle="1" w:styleId="Teksttreci28ptKursywa">
    <w:name w:val="Tekst treści (2) + 8 pt;Kursywa"/>
    <w:basedOn w:val="Teksttreci2"/>
    <w:rsid w:val="00457CDD"/>
    <w:rPr>
      <w:rFonts w:ascii="Times New Roman" w:eastAsia="Times New Roman" w:hAnsi="Times New Roman"/>
      <w:i/>
      <w:iCs/>
      <w:sz w:val="16"/>
      <w:szCs w:val="16"/>
      <w:shd w:val="clear" w:color="auto" w:fill="FFFFFF"/>
    </w:rPr>
  </w:style>
  <w:style w:type="character" w:customStyle="1" w:styleId="Teksttreci3">
    <w:name w:val="Tekst treści (3)_"/>
    <w:basedOn w:val="Domylnaczcionkaakapitu"/>
    <w:link w:val="Teksttreci30"/>
    <w:rsid w:val="00457CDD"/>
    <w:rPr>
      <w:rFonts w:ascii="Times New Roman" w:eastAsia="Times New Roman" w:hAnsi="Times New Roman"/>
      <w:sz w:val="11"/>
      <w:szCs w:val="11"/>
      <w:shd w:val="clear" w:color="auto" w:fill="FFFFFF"/>
    </w:rPr>
  </w:style>
  <w:style w:type="character" w:customStyle="1" w:styleId="Teksttreci3Kursywa">
    <w:name w:val="Tekst treści (3) + Kursywa"/>
    <w:basedOn w:val="Teksttreci3"/>
    <w:rsid w:val="00457CDD"/>
    <w:rPr>
      <w:rFonts w:ascii="Times New Roman" w:eastAsia="Times New Roman" w:hAnsi="Times New Roman"/>
      <w:i/>
      <w:iCs/>
      <w:sz w:val="11"/>
      <w:szCs w:val="11"/>
      <w:shd w:val="clear" w:color="auto" w:fill="FFFFFF"/>
    </w:rPr>
  </w:style>
  <w:style w:type="character" w:customStyle="1" w:styleId="Teksttreci40">
    <w:name w:val="Tekst treści (4)_"/>
    <w:basedOn w:val="Domylnaczcionkaakapitu"/>
    <w:link w:val="Teksttreci41"/>
    <w:uiPriority w:val="99"/>
    <w:rsid w:val="00457CDD"/>
    <w:rPr>
      <w:rFonts w:ascii="Times New Roman" w:eastAsia="Times New Roman" w:hAnsi="Times New Roman"/>
      <w:sz w:val="11"/>
      <w:szCs w:val="11"/>
      <w:shd w:val="clear" w:color="auto" w:fill="FFFFFF"/>
    </w:rPr>
  </w:style>
  <w:style w:type="character" w:customStyle="1" w:styleId="Teksttreci27ptMaelitery">
    <w:name w:val="Tekst treści (2) + 7 pt;Małe litery"/>
    <w:basedOn w:val="Teksttreci2"/>
    <w:rsid w:val="00457CDD"/>
    <w:rPr>
      <w:rFonts w:ascii="Times New Roman" w:eastAsia="Times New Roman" w:hAnsi="Times New Roman"/>
      <w:smallCaps/>
      <w:sz w:val="14"/>
      <w:szCs w:val="14"/>
      <w:shd w:val="clear" w:color="auto" w:fill="FFFFFF"/>
    </w:rPr>
  </w:style>
  <w:style w:type="character" w:customStyle="1" w:styleId="Nagwek42">
    <w:name w:val="Nagłówek #4 (2)_"/>
    <w:basedOn w:val="Domylnaczcionkaakapitu"/>
    <w:link w:val="Nagwek420"/>
    <w:rsid w:val="00457CDD"/>
    <w:rPr>
      <w:rFonts w:ascii="Times New Roman" w:eastAsia="Times New Roman" w:hAnsi="Times New Roman"/>
      <w:sz w:val="17"/>
      <w:szCs w:val="17"/>
      <w:shd w:val="clear" w:color="auto" w:fill="FFFFFF"/>
    </w:rPr>
  </w:style>
  <w:style w:type="character" w:customStyle="1" w:styleId="Teksttreci4Bezkursywy">
    <w:name w:val="Tekst treści (4) + Bez kursywy"/>
    <w:basedOn w:val="Teksttreci40"/>
    <w:rsid w:val="00457CDD"/>
    <w:rPr>
      <w:rFonts w:ascii="Times New Roman" w:eastAsia="Times New Roman" w:hAnsi="Times New Roman"/>
      <w:i/>
      <w:iCs/>
      <w:sz w:val="11"/>
      <w:szCs w:val="11"/>
      <w:shd w:val="clear" w:color="auto" w:fill="FFFFFF"/>
    </w:rPr>
  </w:style>
  <w:style w:type="character" w:customStyle="1" w:styleId="PogrubienieTeksttreci28pt">
    <w:name w:val="Pogrubienie;Tekst treści (2) + 8 pt"/>
    <w:basedOn w:val="Teksttreci2"/>
    <w:rsid w:val="00457CDD"/>
    <w:rPr>
      <w:rFonts w:ascii="Times New Roman" w:eastAsia="Times New Roman" w:hAnsi="Times New Roman"/>
      <w:b/>
      <w:bCs/>
      <w:sz w:val="16"/>
      <w:szCs w:val="16"/>
      <w:shd w:val="clear" w:color="auto" w:fill="FFFFFF"/>
    </w:rPr>
  </w:style>
  <w:style w:type="character" w:customStyle="1" w:styleId="Nagwek20">
    <w:name w:val="Nagłówek #2_"/>
    <w:basedOn w:val="Domylnaczcionkaakapitu"/>
    <w:link w:val="Nagwek21"/>
    <w:rsid w:val="00457CDD"/>
    <w:rPr>
      <w:rFonts w:ascii="Candara" w:eastAsia="Candara" w:hAnsi="Candara" w:cs="Candara"/>
      <w:spacing w:val="-10"/>
      <w:sz w:val="17"/>
      <w:szCs w:val="17"/>
      <w:shd w:val="clear" w:color="auto" w:fill="FFFFFF"/>
    </w:rPr>
  </w:style>
  <w:style w:type="character" w:customStyle="1" w:styleId="Teksttreci55ptKursywa">
    <w:name w:val="Tekst treści + 5;5 pt;Kursywa"/>
    <w:basedOn w:val="Teksttreci"/>
    <w:rsid w:val="00457CDD"/>
    <w:rPr>
      <w:rFonts w:ascii="Times New Roman" w:eastAsia="Times New Roman" w:hAnsi="Times New Roman" w:cs="Times New Roman"/>
      <w:b w:val="0"/>
      <w:bCs w:val="0"/>
      <w:i/>
      <w:iCs/>
      <w:smallCaps w:val="0"/>
      <w:strike w:val="0"/>
      <w:spacing w:val="0"/>
      <w:sz w:val="11"/>
      <w:szCs w:val="11"/>
      <w:shd w:val="clear" w:color="auto" w:fill="FFFFFF"/>
    </w:rPr>
  </w:style>
  <w:style w:type="character" w:customStyle="1" w:styleId="Nagweklubstopka">
    <w:name w:val="Nagłówek lub stopka_"/>
    <w:basedOn w:val="Domylnaczcionkaakapitu"/>
    <w:link w:val="Nagweklubstopka0"/>
    <w:rsid w:val="00457CDD"/>
    <w:rPr>
      <w:rFonts w:ascii="Times New Roman" w:eastAsia="Times New Roman" w:hAnsi="Times New Roman"/>
      <w:sz w:val="20"/>
      <w:szCs w:val="20"/>
      <w:shd w:val="clear" w:color="auto" w:fill="FFFFFF"/>
    </w:rPr>
  </w:style>
  <w:style w:type="character" w:customStyle="1" w:styleId="Nagweklubstopka7pt">
    <w:name w:val="Nagłówek lub stopka + 7 pt"/>
    <w:basedOn w:val="Nagweklubstopka"/>
    <w:rsid w:val="00457CDD"/>
    <w:rPr>
      <w:rFonts w:ascii="Times New Roman" w:eastAsia="Times New Roman" w:hAnsi="Times New Roman"/>
      <w:spacing w:val="0"/>
      <w:sz w:val="14"/>
      <w:szCs w:val="14"/>
      <w:shd w:val="clear" w:color="auto" w:fill="FFFFFF"/>
    </w:rPr>
  </w:style>
  <w:style w:type="character" w:customStyle="1" w:styleId="TeksttreciOdstpy2pt">
    <w:name w:val="Tekst treści + Odstępy 2 pt"/>
    <w:basedOn w:val="Teksttreci"/>
    <w:rsid w:val="00457CDD"/>
    <w:rPr>
      <w:rFonts w:ascii="Times New Roman" w:eastAsia="Times New Roman" w:hAnsi="Times New Roman" w:cs="Times New Roman"/>
      <w:b w:val="0"/>
      <w:bCs w:val="0"/>
      <w:i w:val="0"/>
      <w:iCs w:val="0"/>
      <w:smallCaps w:val="0"/>
      <w:strike w:val="0"/>
      <w:spacing w:val="50"/>
      <w:sz w:val="16"/>
      <w:szCs w:val="16"/>
      <w:shd w:val="clear" w:color="auto" w:fill="FFFFFF"/>
    </w:rPr>
  </w:style>
  <w:style w:type="character" w:customStyle="1" w:styleId="PogrubienieNagweklubstopka8pt">
    <w:name w:val="Pogrubienie;Nagłówek lub stopka + 8 pt"/>
    <w:basedOn w:val="Nagweklubstopka"/>
    <w:rsid w:val="00457CDD"/>
    <w:rPr>
      <w:rFonts w:ascii="Times New Roman" w:eastAsia="Times New Roman" w:hAnsi="Times New Roman"/>
      <w:b/>
      <w:bCs/>
      <w:spacing w:val="0"/>
      <w:sz w:val="16"/>
      <w:szCs w:val="16"/>
      <w:shd w:val="clear" w:color="auto" w:fill="FFFFFF"/>
    </w:rPr>
  </w:style>
  <w:style w:type="character" w:customStyle="1" w:styleId="Teksttreci5">
    <w:name w:val="Tekst treści (5)_"/>
    <w:basedOn w:val="Domylnaczcionkaakapitu"/>
    <w:link w:val="Teksttreci50"/>
    <w:rsid w:val="00457CDD"/>
    <w:rPr>
      <w:rFonts w:ascii="Times New Roman" w:eastAsia="Times New Roman" w:hAnsi="Times New Roman"/>
      <w:sz w:val="11"/>
      <w:szCs w:val="11"/>
      <w:shd w:val="clear" w:color="auto" w:fill="FFFFFF"/>
    </w:rPr>
  </w:style>
  <w:style w:type="character" w:customStyle="1" w:styleId="Teksttreci5Bezkursywy">
    <w:name w:val="Tekst treści (5) + Bez kursywy"/>
    <w:basedOn w:val="Teksttreci5"/>
    <w:rsid w:val="00457CDD"/>
    <w:rPr>
      <w:rFonts w:ascii="Times New Roman" w:eastAsia="Times New Roman" w:hAnsi="Times New Roman"/>
      <w:i/>
      <w:iCs/>
      <w:sz w:val="11"/>
      <w:szCs w:val="11"/>
      <w:shd w:val="clear" w:color="auto" w:fill="FFFFFF"/>
    </w:rPr>
  </w:style>
  <w:style w:type="character" w:customStyle="1" w:styleId="TeksttreciPogrubienie">
    <w:name w:val="Tekst treści + Pogrubienie"/>
    <w:basedOn w:val="Teksttreci"/>
    <w:rsid w:val="00457CDD"/>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Teksttreci5Odstpy2pt">
    <w:name w:val="Tekst treści (5) + Odstępy 2 pt"/>
    <w:basedOn w:val="Teksttreci5"/>
    <w:rsid w:val="00457CDD"/>
    <w:rPr>
      <w:rFonts w:ascii="Times New Roman" w:eastAsia="Times New Roman" w:hAnsi="Times New Roman"/>
      <w:spacing w:val="40"/>
      <w:sz w:val="11"/>
      <w:szCs w:val="11"/>
      <w:shd w:val="clear" w:color="auto" w:fill="FFFFFF"/>
    </w:rPr>
  </w:style>
  <w:style w:type="character" w:customStyle="1" w:styleId="Teksttreci85ptOdstpy0pt">
    <w:name w:val="Tekst treści + 8;5 pt;Odstępy 0 pt"/>
    <w:basedOn w:val="Teksttreci"/>
    <w:rsid w:val="00457CDD"/>
    <w:rPr>
      <w:rFonts w:ascii="Times New Roman" w:eastAsia="Times New Roman" w:hAnsi="Times New Roman" w:cs="Times New Roman"/>
      <w:b w:val="0"/>
      <w:bCs w:val="0"/>
      <w:i w:val="0"/>
      <w:iCs w:val="0"/>
      <w:smallCaps w:val="0"/>
      <w:strike w:val="0"/>
      <w:spacing w:val="10"/>
      <w:sz w:val="17"/>
      <w:szCs w:val="17"/>
      <w:shd w:val="clear" w:color="auto" w:fill="FFFFFF"/>
    </w:rPr>
  </w:style>
  <w:style w:type="character" w:customStyle="1" w:styleId="Teksttreci75pt">
    <w:name w:val="Tekst treści + 7;5 pt"/>
    <w:basedOn w:val="Teksttreci"/>
    <w:rsid w:val="00457CDD"/>
    <w:rPr>
      <w:rFonts w:ascii="Times New Roman" w:eastAsia="Times New Roman" w:hAnsi="Times New Roman" w:cs="Times New Roman"/>
      <w:b w:val="0"/>
      <w:bCs w:val="0"/>
      <w:i w:val="0"/>
      <w:iCs w:val="0"/>
      <w:smallCaps w:val="0"/>
      <w:strike w:val="0"/>
      <w:spacing w:val="0"/>
      <w:sz w:val="15"/>
      <w:szCs w:val="15"/>
      <w:shd w:val="clear" w:color="auto" w:fill="FFFFFF"/>
    </w:rPr>
  </w:style>
  <w:style w:type="character" w:customStyle="1" w:styleId="Nagwek3">
    <w:name w:val="Nagłówek #3_"/>
    <w:basedOn w:val="Domylnaczcionkaakapitu"/>
    <w:link w:val="Nagwek30"/>
    <w:rsid w:val="00457CDD"/>
    <w:rPr>
      <w:rFonts w:ascii="Times New Roman" w:eastAsia="Times New Roman" w:hAnsi="Times New Roman"/>
      <w:spacing w:val="10"/>
      <w:sz w:val="18"/>
      <w:szCs w:val="18"/>
      <w:shd w:val="clear" w:color="auto" w:fill="FFFFFF"/>
    </w:rPr>
  </w:style>
  <w:style w:type="character" w:customStyle="1" w:styleId="Teksttreci8">
    <w:name w:val="Tekst treści (8)_"/>
    <w:basedOn w:val="Domylnaczcionkaakapitu"/>
    <w:link w:val="Teksttreci80"/>
    <w:rsid w:val="00457CDD"/>
    <w:rPr>
      <w:rFonts w:ascii="Times New Roman" w:eastAsia="Times New Roman" w:hAnsi="Times New Roman"/>
      <w:spacing w:val="10"/>
      <w:sz w:val="18"/>
      <w:szCs w:val="18"/>
      <w:shd w:val="clear" w:color="auto" w:fill="FFFFFF"/>
    </w:rPr>
  </w:style>
  <w:style w:type="character" w:customStyle="1" w:styleId="Nagwek10">
    <w:name w:val="Nagłówek #1_"/>
    <w:basedOn w:val="Domylnaczcionkaakapitu"/>
    <w:link w:val="Nagwek11"/>
    <w:rsid w:val="00457CDD"/>
    <w:rPr>
      <w:rFonts w:ascii="Times New Roman" w:eastAsia="Times New Roman" w:hAnsi="Times New Roman"/>
      <w:spacing w:val="10"/>
      <w:sz w:val="18"/>
      <w:szCs w:val="18"/>
      <w:shd w:val="clear" w:color="auto" w:fill="FFFFFF"/>
    </w:rPr>
  </w:style>
  <w:style w:type="character" w:customStyle="1" w:styleId="Teksttreci6">
    <w:name w:val="Tekst treści (6)_"/>
    <w:basedOn w:val="Domylnaczcionkaakapitu"/>
    <w:link w:val="Teksttreci60"/>
    <w:rsid w:val="00457CDD"/>
    <w:rPr>
      <w:rFonts w:ascii="Times New Roman" w:eastAsia="Times New Roman" w:hAnsi="Times New Roman"/>
      <w:sz w:val="18"/>
      <w:szCs w:val="18"/>
      <w:shd w:val="clear" w:color="auto" w:fill="FFFFFF"/>
    </w:rPr>
  </w:style>
  <w:style w:type="character" w:customStyle="1" w:styleId="Teksttreci6Kursywa">
    <w:name w:val="Tekst treści (6) + Kursywa"/>
    <w:basedOn w:val="Teksttreci6"/>
    <w:rsid w:val="00457CDD"/>
    <w:rPr>
      <w:rFonts w:ascii="Times New Roman" w:eastAsia="Times New Roman" w:hAnsi="Times New Roman"/>
      <w:i/>
      <w:iCs/>
      <w:sz w:val="18"/>
      <w:szCs w:val="18"/>
      <w:shd w:val="clear" w:color="auto" w:fill="FFFFFF"/>
    </w:rPr>
  </w:style>
  <w:style w:type="character" w:customStyle="1" w:styleId="Teksttreci7">
    <w:name w:val="Tekst treści (7)_"/>
    <w:basedOn w:val="Domylnaczcionkaakapitu"/>
    <w:link w:val="Teksttreci70"/>
    <w:rsid w:val="00457CDD"/>
    <w:rPr>
      <w:rFonts w:ascii="Times New Roman" w:eastAsia="Times New Roman" w:hAnsi="Times New Roman"/>
      <w:sz w:val="14"/>
      <w:szCs w:val="14"/>
      <w:shd w:val="clear" w:color="auto" w:fill="FFFFFF"/>
    </w:rPr>
  </w:style>
  <w:style w:type="character" w:customStyle="1" w:styleId="Teksttreci7Bezkursywy">
    <w:name w:val="Tekst treści (7) + Bez kursywy"/>
    <w:basedOn w:val="Teksttreci7"/>
    <w:rsid w:val="00457CDD"/>
    <w:rPr>
      <w:rFonts w:ascii="Times New Roman" w:eastAsia="Times New Roman" w:hAnsi="Times New Roman"/>
      <w:i/>
      <w:iCs/>
      <w:sz w:val="14"/>
      <w:szCs w:val="14"/>
      <w:shd w:val="clear" w:color="auto" w:fill="FFFFFF"/>
    </w:rPr>
  </w:style>
  <w:style w:type="character" w:customStyle="1" w:styleId="Teksttreci755pt">
    <w:name w:val="Tekst treści (7) + 5;5 pt"/>
    <w:basedOn w:val="Teksttreci7"/>
    <w:rsid w:val="00457CDD"/>
    <w:rPr>
      <w:rFonts w:ascii="Times New Roman" w:eastAsia="Times New Roman" w:hAnsi="Times New Roman"/>
      <w:sz w:val="11"/>
      <w:szCs w:val="11"/>
      <w:shd w:val="clear" w:color="auto" w:fill="FFFFFF"/>
    </w:rPr>
  </w:style>
  <w:style w:type="character" w:customStyle="1" w:styleId="Teksttreci675ptKursywaMaeliteryOdstpy0pt">
    <w:name w:val="Tekst treści (6) + 7;5 pt;Kursywa;Małe litery;Odstępy 0 pt"/>
    <w:basedOn w:val="Teksttreci6"/>
    <w:rsid w:val="00457CDD"/>
    <w:rPr>
      <w:rFonts w:ascii="Times New Roman" w:eastAsia="Times New Roman" w:hAnsi="Times New Roman"/>
      <w:i/>
      <w:iCs/>
      <w:smallCaps/>
      <w:spacing w:val="10"/>
      <w:sz w:val="15"/>
      <w:szCs w:val="15"/>
      <w:shd w:val="clear" w:color="auto" w:fill="FFFFFF"/>
    </w:rPr>
  </w:style>
  <w:style w:type="character" w:customStyle="1" w:styleId="Teksttreci6MaeliteryOdstpy0pt">
    <w:name w:val="Tekst treści (6) + Małe litery;Odstępy 0 pt"/>
    <w:basedOn w:val="Teksttreci6"/>
    <w:rsid w:val="00457CDD"/>
    <w:rPr>
      <w:rFonts w:ascii="Times New Roman" w:eastAsia="Times New Roman" w:hAnsi="Times New Roman"/>
      <w:smallCaps/>
      <w:spacing w:val="10"/>
      <w:sz w:val="18"/>
      <w:szCs w:val="18"/>
      <w:shd w:val="clear" w:color="auto" w:fill="FFFFFF"/>
    </w:rPr>
  </w:style>
  <w:style w:type="character" w:customStyle="1" w:styleId="Teksttreci675ptMaeliteryOdstpy0pt">
    <w:name w:val="Tekst treści (6) + 7;5 pt;Małe litery;Odstępy 0 pt"/>
    <w:basedOn w:val="Teksttreci6"/>
    <w:rsid w:val="00457CDD"/>
    <w:rPr>
      <w:rFonts w:ascii="Times New Roman" w:eastAsia="Times New Roman" w:hAnsi="Times New Roman"/>
      <w:smallCaps/>
      <w:spacing w:val="10"/>
      <w:sz w:val="15"/>
      <w:szCs w:val="15"/>
      <w:shd w:val="clear" w:color="auto" w:fill="FFFFFF"/>
    </w:rPr>
  </w:style>
  <w:style w:type="character" w:customStyle="1" w:styleId="Teksttreci655pt">
    <w:name w:val="Tekst treści (6) + 5;5 pt"/>
    <w:basedOn w:val="Teksttreci6"/>
    <w:rsid w:val="00457CDD"/>
    <w:rPr>
      <w:rFonts w:ascii="Times New Roman" w:eastAsia="Times New Roman" w:hAnsi="Times New Roman"/>
      <w:sz w:val="11"/>
      <w:szCs w:val="11"/>
      <w:shd w:val="clear" w:color="auto" w:fill="FFFFFF"/>
    </w:rPr>
  </w:style>
  <w:style w:type="character" w:customStyle="1" w:styleId="Teksttreci6Candara11ptMaelitery">
    <w:name w:val="Tekst treści (6) + Candara;11 pt;Małe litery"/>
    <w:basedOn w:val="Teksttreci6"/>
    <w:rsid w:val="00457CDD"/>
    <w:rPr>
      <w:rFonts w:ascii="Candara" w:eastAsia="Candara" w:hAnsi="Candara" w:cs="Candara"/>
      <w:smallCaps/>
      <w:sz w:val="22"/>
      <w:szCs w:val="22"/>
      <w:shd w:val="clear" w:color="auto" w:fill="FFFFFF"/>
    </w:rPr>
  </w:style>
  <w:style w:type="character" w:customStyle="1" w:styleId="Teksttreci9">
    <w:name w:val="Tekst treści (9)_"/>
    <w:basedOn w:val="Domylnaczcionkaakapitu"/>
    <w:link w:val="Teksttreci90"/>
    <w:rsid w:val="00457CDD"/>
    <w:rPr>
      <w:rFonts w:ascii="Times New Roman" w:eastAsia="Times New Roman" w:hAnsi="Times New Roman"/>
      <w:sz w:val="14"/>
      <w:szCs w:val="14"/>
      <w:shd w:val="clear" w:color="auto" w:fill="FFFFFF"/>
    </w:rPr>
  </w:style>
  <w:style w:type="character" w:customStyle="1" w:styleId="Teksttreci9Bezkursywy">
    <w:name w:val="Tekst treści (9) + Bez kursywy"/>
    <w:basedOn w:val="Teksttreci9"/>
    <w:rsid w:val="00457CDD"/>
    <w:rPr>
      <w:rFonts w:ascii="Times New Roman" w:eastAsia="Times New Roman" w:hAnsi="Times New Roman"/>
      <w:i/>
      <w:iCs/>
      <w:sz w:val="14"/>
      <w:szCs w:val="14"/>
      <w:shd w:val="clear" w:color="auto" w:fill="FFFFFF"/>
    </w:rPr>
  </w:style>
  <w:style w:type="character" w:customStyle="1" w:styleId="Teksttreci10">
    <w:name w:val="Tekst treści (10)_"/>
    <w:basedOn w:val="Domylnaczcionkaakapitu"/>
    <w:link w:val="Teksttreci100"/>
    <w:rsid w:val="00457CDD"/>
    <w:rPr>
      <w:rFonts w:ascii="Times New Roman" w:eastAsia="Times New Roman" w:hAnsi="Times New Roman"/>
      <w:sz w:val="18"/>
      <w:szCs w:val="18"/>
      <w:shd w:val="clear" w:color="auto" w:fill="FFFFFF"/>
    </w:rPr>
  </w:style>
  <w:style w:type="character" w:customStyle="1" w:styleId="Teksttreci10Bezkursywy">
    <w:name w:val="Tekst treści (10) + Bez kursywy"/>
    <w:basedOn w:val="Teksttreci10"/>
    <w:rsid w:val="00457CDD"/>
    <w:rPr>
      <w:rFonts w:ascii="Times New Roman" w:eastAsia="Times New Roman" w:hAnsi="Times New Roman"/>
      <w:i/>
      <w:iCs/>
      <w:sz w:val="18"/>
      <w:szCs w:val="18"/>
      <w:shd w:val="clear" w:color="auto" w:fill="FFFFFF"/>
    </w:rPr>
  </w:style>
  <w:style w:type="character" w:customStyle="1" w:styleId="Teksttreci10BezkursywyMaeliteryOdstpy0pt">
    <w:name w:val="Tekst treści (10) + Bez kursywy;Małe litery;Odstępy 0 pt"/>
    <w:basedOn w:val="Teksttreci10"/>
    <w:rsid w:val="00457CDD"/>
    <w:rPr>
      <w:rFonts w:ascii="Times New Roman" w:eastAsia="Times New Roman" w:hAnsi="Times New Roman"/>
      <w:i/>
      <w:iCs/>
      <w:smallCaps/>
      <w:spacing w:val="10"/>
      <w:sz w:val="18"/>
      <w:szCs w:val="18"/>
      <w:shd w:val="clear" w:color="auto" w:fill="FFFFFF"/>
    </w:rPr>
  </w:style>
  <w:style w:type="character" w:customStyle="1" w:styleId="Teksttreci11">
    <w:name w:val="Tekst treści (11)_"/>
    <w:basedOn w:val="Domylnaczcionkaakapitu"/>
    <w:link w:val="Teksttreci110"/>
    <w:rsid w:val="00457CDD"/>
    <w:rPr>
      <w:rFonts w:ascii="Times New Roman" w:eastAsia="Times New Roman" w:hAnsi="Times New Roman"/>
      <w:sz w:val="11"/>
      <w:szCs w:val="11"/>
      <w:shd w:val="clear" w:color="auto" w:fill="FFFFFF"/>
    </w:rPr>
  </w:style>
  <w:style w:type="character" w:customStyle="1" w:styleId="Teksttreci11Kursywa">
    <w:name w:val="Tekst treści (11) + Kursywa"/>
    <w:basedOn w:val="Teksttreci11"/>
    <w:rsid w:val="00457CDD"/>
    <w:rPr>
      <w:rFonts w:ascii="Times New Roman" w:eastAsia="Times New Roman" w:hAnsi="Times New Roman"/>
      <w:i/>
      <w:iCs/>
      <w:sz w:val="11"/>
      <w:szCs w:val="11"/>
      <w:shd w:val="clear" w:color="auto" w:fill="FFFFFF"/>
    </w:rPr>
  </w:style>
  <w:style w:type="character" w:customStyle="1" w:styleId="Teksttreci12">
    <w:name w:val="Tekst treści (12)_"/>
    <w:basedOn w:val="Domylnaczcionkaakapitu"/>
    <w:link w:val="Teksttreci120"/>
    <w:rsid w:val="00457CDD"/>
    <w:rPr>
      <w:rFonts w:ascii="Times New Roman" w:eastAsia="Times New Roman" w:hAnsi="Times New Roman"/>
      <w:sz w:val="15"/>
      <w:szCs w:val="15"/>
      <w:shd w:val="clear" w:color="auto" w:fill="FFFFFF"/>
    </w:rPr>
  </w:style>
  <w:style w:type="character" w:customStyle="1" w:styleId="Teksttreci7ptKursywa">
    <w:name w:val="Tekst treści + 7 pt;Kursywa"/>
    <w:basedOn w:val="Teksttreci"/>
    <w:rsid w:val="00457CDD"/>
    <w:rPr>
      <w:rFonts w:ascii="Times New Roman" w:eastAsia="Times New Roman" w:hAnsi="Times New Roman" w:cs="Times New Roman"/>
      <w:b w:val="0"/>
      <w:bCs w:val="0"/>
      <w:i/>
      <w:iCs/>
      <w:smallCaps w:val="0"/>
      <w:strike w:val="0"/>
      <w:spacing w:val="0"/>
      <w:sz w:val="14"/>
      <w:szCs w:val="14"/>
      <w:shd w:val="clear" w:color="auto" w:fill="FFFFFF"/>
    </w:rPr>
  </w:style>
  <w:style w:type="character" w:customStyle="1" w:styleId="Teksttreci13">
    <w:name w:val="Tekst treści (13)_"/>
    <w:basedOn w:val="Domylnaczcionkaakapitu"/>
    <w:link w:val="Teksttreci130"/>
    <w:rsid w:val="00457CDD"/>
    <w:rPr>
      <w:rFonts w:ascii="Times New Roman" w:eastAsia="Times New Roman" w:hAnsi="Times New Roman"/>
      <w:sz w:val="17"/>
      <w:szCs w:val="17"/>
      <w:shd w:val="clear" w:color="auto" w:fill="FFFFFF"/>
    </w:rPr>
  </w:style>
  <w:style w:type="character" w:customStyle="1" w:styleId="Teksttreci5BezkursywyOdstpy1pt">
    <w:name w:val="Tekst treści (5) + Bez kursywy;Odstępy 1 pt"/>
    <w:basedOn w:val="Teksttreci5"/>
    <w:rsid w:val="00457CDD"/>
    <w:rPr>
      <w:rFonts w:ascii="Times New Roman" w:eastAsia="Times New Roman" w:hAnsi="Times New Roman"/>
      <w:i/>
      <w:iCs/>
      <w:spacing w:val="30"/>
      <w:sz w:val="11"/>
      <w:szCs w:val="11"/>
      <w:shd w:val="clear" w:color="auto" w:fill="FFFFFF"/>
    </w:rPr>
  </w:style>
  <w:style w:type="character" w:customStyle="1" w:styleId="Teksttreci7ptMaelitery">
    <w:name w:val="Tekst treści + 7 pt;Małe litery"/>
    <w:basedOn w:val="Teksttreci"/>
    <w:rsid w:val="00457CDD"/>
    <w:rPr>
      <w:rFonts w:ascii="Times New Roman" w:eastAsia="Times New Roman" w:hAnsi="Times New Roman" w:cs="Times New Roman"/>
      <w:b w:val="0"/>
      <w:bCs w:val="0"/>
      <w:i w:val="0"/>
      <w:iCs w:val="0"/>
      <w:smallCaps/>
      <w:strike w:val="0"/>
      <w:spacing w:val="0"/>
      <w:sz w:val="14"/>
      <w:szCs w:val="14"/>
      <w:shd w:val="clear" w:color="auto" w:fill="FFFFFF"/>
    </w:rPr>
  </w:style>
  <w:style w:type="character" w:customStyle="1" w:styleId="Teksttreci57ptBezkursywyMaelitery">
    <w:name w:val="Tekst treści (5) + 7 pt;Bez kursywy;Małe litery"/>
    <w:basedOn w:val="Teksttreci5"/>
    <w:rsid w:val="00457CDD"/>
    <w:rPr>
      <w:rFonts w:ascii="Times New Roman" w:eastAsia="Times New Roman" w:hAnsi="Times New Roman"/>
      <w:i/>
      <w:iCs/>
      <w:smallCaps/>
      <w:sz w:val="14"/>
      <w:szCs w:val="14"/>
      <w:shd w:val="clear" w:color="auto" w:fill="FFFFFF"/>
    </w:rPr>
  </w:style>
  <w:style w:type="character" w:customStyle="1" w:styleId="Teksttreci11Odstpy1pt">
    <w:name w:val="Tekst treści (11) + Odstępy 1 pt"/>
    <w:basedOn w:val="Teksttreci11"/>
    <w:rsid w:val="00457CDD"/>
    <w:rPr>
      <w:rFonts w:ascii="Times New Roman" w:eastAsia="Times New Roman" w:hAnsi="Times New Roman"/>
      <w:spacing w:val="30"/>
      <w:sz w:val="11"/>
      <w:szCs w:val="11"/>
      <w:shd w:val="clear" w:color="auto" w:fill="FFFFFF"/>
    </w:rPr>
  </w:style>
  <w:style w:type="character" w:customStyle="1" w:styleId="Nagwek43">
    <w:name w:val="Nagłówek #4 (3)_"/>
    <w:basedOn w:val="Domylnaczcionkaakapitu"/>
    <w:link w:val="Nagwek430"/>
    <w:rsid w:val="00457CDD"/>
    <w:rPr>
      <w:rFonts w:ascii="Candara" w:eastAsia="Candara" w:hAnsi="Candara" w:cs="Candara"/>
      <w:spacing w:val="-10"/>
      <w:sz w:val="17"/>
      <w:szCs w:val="17"/>
      <w:shd w:val="clear" w:color="auto" w:fill="FFFFFF"/>
    </w:rPr>
  </w:style>
  <w:style w:type="paragraph" w:customStyle="1" w:styleId="Nagwek41">
    <w:name w:val="Nagłówek #4"/>
    <w:basedOn w:val="Normalny"/>
    <w:link w:val="Nagwek40"/>
    <w:rsid w:val="00457CDD"/>
    <w:pPr>
      <w:shd w:val="clear" w:color="auto" w:fill="FFFFFF"/>
      <w:spacing w:after="180" w:line="0" w:lineRule="atLeast"/>
      <w:jc w:val="both"/>
      <w:outlineLvl w:val="3"/>
    </w:pPr>
    <w:rPr>
      <w:rFonts w:ascii="Times New Roman" w:eastAsia="Times New Roman" w:hAnsi="Times New Roman"/>
      <w:sz w:val="16"/>
      <w:szCs w:val="16"/>
      <w:lang w:eastAsia="pl-PL"/>
    </w:rPr>
  </w:style>
  <w:style w:type="paragraph" w:customStyle="1" w:styleId="Teksttreci20">
    <w:name w:val="Tekst treści (2)"/>
    <w:basedOn w:val="Normalny"/>
    <w:link w:val="Teksttreci2"/>
    <w:rsid w:val="00457CDD"/>
    <w:pPr>
      <w:shd w:val="clear" w:color="auto" w:fill="FFFFFF"/>
      <w:spacing w:before="180" w:after="0" w:line="168" w:lineRule="exact"/>
      <w:jc w:val="both"/>
    </w:pPr>
    <w:rPr>
      <w:rFonts w:ascii="Times New Roman" w:eastAsia="Times New Roman" w:hAnsi="Times New Roman"/>
      <w:sz w:val="15"/>
      <w:szCs w:val="15"/>
      <w:lang w:eastAsia="pl-PL"/>
    </w:rPr>
  </w:style>
  <w:style w:type="paragraph" w:customStyle="1" w:styleId="Teksttreci30">
    <w:name w:val="Tekst treści (3)"/>
    <w:basedOn w:val="Normalny"/>
    <w:link w:val="Teksttreci3"/>
    <w:rsid w:val="00457CDD"/>
    <w:pPr>
      <w:shd w:val="clear" w:color="auto" w:fill="FFFFFF"/>
      <w:spacing w:after="0" w:line="130" w:lineRule="exact"/>
      <w:ind w:firstLine="180"/>
      <w:jc w:val="both"/>
    </w:pPr>
    <w:rPr>
      <w:rFonts w:ascii="Times New Roman" w:eastAsia="Times New Roman" w:hAnsi="Times New Roman"/>
      <w:sz w:val="11"/>
      <w:szCs w:val="11"/>
      <w:lang w:eastAsia="pl-PL"/>
    </w:rPr>
  </w:style>
  <w:style w:type="paragraph" w:customStyle="1" w:styleId="Teksttreci41">
    <w:name w:val="Tekst treści (4)"/>
    <w:basedOn w:val="Normalny"/>
    <w:link w:val="Teksttreci40"/>
    <w:uiPriority w:val="99"/>
    <w:rsid w:val="00457CDD"/>
    <w:pPr>
      <w:shd w:val="clear" w:color="auto" w:fill="FFFFFF"/>
      <w:spacing w:after="0" w:line="0" w:lineRule="atLeast"/>
    </w:pPr>
    <w:rPr>
      <w:rFonts w:ascii="Times New Roman" w:eastAsia="Times New Roman" w:hAnsi="Times New Roman"/>
      <w:sz w:val="11"/>
      <w:szCs w:val="11"/>
      <w:lang w:eastAsia="pl-PL"/>
    </w:rPr>
  </w:style>
  <w:style w:type="paragraph" w:customStyle="1" w:styleId="Nagwek420">
    <w:name w:val="Nagłówek #4 (2)"/>
    <w:basedOn w:val="Normalny"/>
    <w:link w:val="Nagwek42"/>
    <w:rsid w:val="00457CDD"/>
    <w:pPr>
      <w:shd w:val="clear" w:color="auto" w:fill="FFFFFF"/>
      <w:spacing w:before="180" w:after="0" w:line="0" w:lineRule="atLeast"/>
      <w:jc w:val="both"/>
      <w:outlineLvl w:val="3"/>
    </w:pPr>
    <w:rPr>
      <w:rFonts w:ascii="Times New Roman" w:eastAsia="Times New Roman" w:hAnsi="Times New Roman"/>
      <w:sz w:val="17"/>
      <w:szCs w:val="17"/>
      <w:lang w:eastAsia="pl-PL"/>
    </w:rPr>
  </w:style>
  <w:style w:type="paragraph" w:customStyle="1" w:styleId="Nagwek21">
    <w:name w:val="Nagłówek #2"/>
    <w:basedOn w:val="Normalny"/>
    <w:link w:val="Nagwek20"/>
    <w:rsid w:val="00457CDD"/>
    <w:pPr>
      <w:shd w:val="clear" w:color="auto" w:fill="FFFFFF"/>
      <w:spacing w:before="180" w:after="0" w:line="0" w:lineRule="atLeast"/>
      <w:outlineLvl w:val="1"/>
    </w:pPr>
    <w:rPr>
      <w:rFonts w:ascii="Candara" w:eastAsia="Candara" w:hAnsi="Candara" w:cs="Candara"/>
      <w:spacing w:val="-10"/>
      <w:sz w:val="17"/>
      <w:szCs w:val="17"/>
      <w:lang w:eastAsia="pl-PL"/>
    </w:rPr>
  </w:style>
  <w:style w:type="paragraph" w:customStyle="1" w:styleId="Nagweklubstopka0">
    <w:name w:val="Nagłówek lub stopka"/>
    <w:basedOn w:val="Normalny"/>
    <w:link w:val="Nagweklubstopka"/>
    <w:rsid w:val="00457CDD"/>
    <w:pPr>
      <w:shd w:val="clear" w:color="auto" w:fill="FFFFFF"/>
      <w:spacing w:after="0" w:line="240" w:lineRule="auto"/>
    </w:pPr>
    <w:rPr>
      <w:rFonts w:ascii="Times New Roman" w:eastAsia="Times New Roman" w:hAnsi="Times New Roman"/>
      <w:sz w:val="20"/>
      <w:szCs w:val="20"/>
      <w:lang w:eastAsia="pl-PL"/>
    </w:rPr>
  </w:style>
  <w:style w:type="paragraph" w:customStyle="1" w:styleId="Teksttreci50">
    <w:name w:val="Tekst treści (5)"/>
    <w:basedOn w:val="Normalny"/>
    <w:link w:val="Teksttreci5"/>
    <w:rsid w:val="00457CDD"/>
    <w:pPr>
      <w:shd w:val="clear" w:color="auto" w:fill="FFFFFF"/>
      <w:spacing w:after="0" w:line="130" w:lineRule="exact"/>
      <w:jc w:val="both"/>
    </w:pPr>
    <w:rPr>
      <w:rFonts w:ascii="Times New Roman" w:eastAsia="Times New Roman" w:hAnsi="Times New Roman"/>
      <w:sz w:val="11"/>
      <w:szCs w:val="11"/>
      <w:lang w:eastAsia="pl-PL"/>
    </w:rPr>
  </w:style>
  <w:style w:type="paragraph" w:customStyle="1" w:styleId="Nagwek30">
    <w:name w:val="Nagłówek #3"/>
    <w:basedOn w:val="Normalny"/>
    <w:link w:val="Nagwek3"/>
    <w:rsid w:val="00457CDD"/>
    <w:pPr>
      <w:shd w:val="clear" w:color="auto" w:fill="FFFFFF"/>
      <w:spacing w:after="0" w:line="0" w:lineRule="atLeast"/>
      <w:outlineLvl w:val="2"/>
    </w:pPr>
    <w:rPr>
      <w:rFonts w:ascii="Times New Roman" w:eastAsia="Times New Roman" w:hAnsi="Times New Roman"/>
      <w:spacing w:val="10"/>
      <w:sz w:val="18"/>
      <w:szCs w:val="18"/>
      <w:lang w:eastAsia="pl-PL"/>
    </w:rPr>
  </w:style>
  <w:style w:type="paragraph" w:customStyle="1" w:styleId="Teksttreci80">
    <w:name w:val="Tekst treści (8)"/>
    <w:basedOn w:val="Normalny"/>
    <w:link w:val="Teksttreci8"/>
    <w:rsid w:val="00457CDD"/>
    <w:pPr>
      <w:shd w:val="clear" w:color="auto" w:fill="FFFFFF"/>
      <w:spacing w:after="0" w:line="0" w:lineRule="atLeast"/>
    </w:pPr>
    <w:rPr>
      <w:rFonts w:ascii="Times New Roman" w:eastAsia="Times New Roman" w:hAnsi="Times New Roman"/>
      <w:spacing w:val="10"/>
      <w:sz w:val="18"/>
      <w:szCs w:val="18"/>
      <w:lang w:eastAsia="pl-PL"/>
    </w:rPr>
  </w:style>
  <w:style w:type="paragraph" w:customStyle="1" w:styleId="Nagwek11">
    <w:name w:val="Nagłówek #1"/>
    <w:basedOn w:val="Normalny"/>
    <w:link w:val="Nagwek10"/>
    <w:rsid w:val="00457CDD"/>
    <w:pPr>
      <w:shd w:val="clear" w:color="auto" w:fill="FFFFFF"/>
      <w:spacing w:after="0" w:line="0" w:lineRule="atLeast"/>
      <w:outlineLvl w:val="0"/>
    </w:pPr>
    <w:rPr>
      <w:rFonts w:ascii="Times New Roman" w:eastAsia="Times New Roman" w:hAnsi="Times New Roman"/>
      <w:spacing w:val="10"/>
      <w:sz w:val="18"/>
      <w:szCs w:val="18"/>
      <w:lang w:eastAsia="pl-PL"/>
    </w:rPr>
  </w:style>
  <w:style w:type="paragraph" w:customStyle="1" w:styleId="Teksttreci60">
    <w:name w:val="Tekst treści (6)"/>
    <w:basedOn w:val="Normalny"/>
    <w:link w:val="Teksttreci6"/>
    <w:rsid w:val="00457CDD"/>
    <w:pPr>
      <w:shd w:val="clear" w:color="auto" w:fill="FFFFFF"/>
      <w:spacing w:after="0" w:line="235" w:lineRule="exact"/>
      <w:jc w:val="both"/>
    </w:pPr>
    <w:rPr>
      <w:rFonts w:ascii="Times New Roman" w:eastAsia="Times New Roman" w:hAnsi="Times New Roman"/>
      <w:sz w:val="18"/>
      <w:szCs w:val="18"/>
      <w:lang w:eastAsia="pl-PL"/>
    </w:rPr>
  </w:style>
  <w:style w:type="paragraph" w:customStyle="1" w:styleId="Teksttreci70">
    <w:name w:val="Tekst treści (7)"/>
    <w:basedOn w:val="Normalny"/>
    <w:link w:val="Teksttreci7"/>
    <w:rsid w:val="00457CDD"/>
    <w:pPr>
      <w:shd w:val="clear" w:color="auto" w:fill="FFFFFF"/>
      <w:spacing w:after="0" w:line="192" w:lineRule="exact"/>
      <w:jc w:val="both"/>
    </w:pPr>
    <w:rPr>
      <w:rFonts w:ascii="Times New Roman" w:eastAsia="Times New Roman" w:hAnsi="Times New Roman"/>
      <w:sz w:val="14"/>
      <w:szCs w:val="14"/>
      <w:lang w:eastAsia="pl-PL"/>
    </w:rPr>
  </w:style>
  <w:style w:type="paragraph" w:customStyle="1" w:styleId="Teksttreci90">
    <w:name w:val="Tekst treści (9)"/>
    <w:basedOn w:val="Normalny"/>
    <w:link w:val="Teksttreci9"/>
    <w:rsid w:val="00457CDD"/>
    <w:pPr>
      <w:shd w:val="clear" w:color="auto" w:fill="FFFFFF"/>
      <w:spacing w:after="0" w:line="187" w:lineRule="exact"/>
      <w:jc w:val="both"/>
    </w:pPr>
    <w:rPr>
      <w:rFonts w:ascii="Times New Roman" w:eastAsia="Times New Roman" w:hAnsi="Times New Roman"/>
      <w:sz w:val="14"/>
      <w:szCs w:val="14"/>
      <w:lang w:eastAsia="pl-PL"/>
    </w:rPr>
  </w:style>
  <w:style w:type="paragraph" w:customStyle="1" w:styleId="Teksttreci100">
    <w:name w:val="Tekst treści (10)"/>
    <w:basedOn w:val="Normalny"/>
    <w:link w:val="Teksttreci10"/>
    <w:rsid w:val="00457CDD"/>
    <w:pPr>
      <w:shd w:val="clear" w:color="auto" w:fill="FFFFFF"/>
      <w:spacing w:after="0" w:line="235" w:lineRule="exact"/>
      <w:ind w:firstLine="200"/>
      <w:jc w:val="both"/>
    </w:pPr>
    <w:rPr>
      <w:rFonts w:ascii="Times New Roman" w:eastAsia="Times New Roman" w:hAnsi="Times New Roman"/>
      <w:sz w:val="18"/>
      <w:szCs w:val="18"/>
      <w:lang w:eastAsia="pl-PL"/>
    </w:rPr>
  </w:style>
  <w:style w:type="paragraph" w:customStyle="1" w:styleId="Teksttreci110">
    <w:name w:val="Tekst treści (11)"/>
    <w:basedOn w:val="Normalny"/>
    <w:link w:val="Teksttreci11"/>
    <w:rsid w:val="00457CDD"/>
    <w:pPr>
      <w:shd w:val="clear" w:color="auto" w:fill="FFFFFF"/>
      <w:spacing w:after="0" w:line="130" w:lineRule="exact"/>
      <w:ind w:firstLine="160"/>
      <w:jc w:val="both"/>
    </w:pPr>
    <w:rPr>
      <w:rFonts w:ascii="Times New Roman" w:eastAsia="Times New Roman" w:hAnsi="Times New Roman"/>
      <w:sz w:val="11"/>
      <w:szCs w:val="11"/>
      <w:lang w:eastAsia="pl-PL"/>
    </w:rPr>
  </w:style>
  <w:style w:type="paragraph" w:customStyle="1" w:styleId="Teksttreci120">
    <w:name w:val="Tekst treści (12)"/>
    <w:basedOn w:val="Normalny"/>
    <w:link w:val="Teksttreci12"/>
    <w:rsid w:val="00457CDD"/>
    <w:pPr>
      <w:shd w:val="clear" w:color="auto" w:fill="FFFFFF"/>
      <w:spacing w:after="0" w:line="168" w:lineRule="exact"/>
      <w:jc w:val="both"/>
    </w:pPr>
    <w:rPr>
      <w:rFonts w:ascii="Times New Roman" w:eastAsia="Times New Roman" w:hAnsi="Times New Roman"/>
      <w:sz w:val="15"/>
      <w:szCs w:val="15"/>
      <w:lang w:eastAsia="pl-PL"/>
    </w:rPr>
  </w:style>
  <w:style w:type="paragraph" w:customStyle="1" w:styleId="Teksttreci130">
    <w:name w:val="Tekst treści (13)"/>
    <w:basedOn w:val="Normalny"/>
    <w:link w:val="Teksttreci13"/>
    <w:rsid w:val="00457CDD"/>
    <w:pPr>
      <w:shd w:val="clear" w:color="auto" w:fill="FFFFFF"/>
      <w:spacing w:before="120" w:after="0" w:line="0" w:lineRule="atLeast"/>
      <w:jc w:val="both"/>
    </w:pPr>
    <w:rPr>
      <w:rFonts w:ascii="Times New Roman" w:eastAsia="Times New Roman" w:hAnsi="Times New Roman"/>
      <w:sz w:val="17"/>
      <w:szCs w:val="17"/>
      <w:lang w:eastAsia="pl-PL"/>
    </w:rPr>
  </w:style>
  <w:style w:type="paragraph" w:customStyle="1" w:styleId="Nagwek430">
    <w:name w:val="Nagłówek #4 (3)"/>
    <w:basedOn w:val="Normalny"/>
    <w:link w:val="Nagwek43"/>
    <w:rsid w:val="00457CDD"/>
    <w:pPr>
      <w:shd w:val="clear" w:color="auto" w:fill="FFFFFF"/>
      <w:spacing w:before="180" w:after="0" w:line="0" w:lineRule="atLeast"/>
      <w:outlineLvl w:val="3"/>
    </w:pPr>
    <w:rPr>
      <w:rFonts w:ascii="Candara" w:eastAsia="Candara" w:hAnsi="Candara" w:cs="Candara"/>
      <w:spacing w:val="-10"/>
      <w:sz w:val="17"/>
      <w:szCs w:val="17"/>
      <w:lang w:eastAsia="pl-PL"/>
    </w:rPr>
  </w:style>
  <w:style w:type="paragraph" w:styleId="Tekstpodstawowyzwciciem">
    <w:name w:val="Body Text First Indent"/>
    <w:basedOn w:val="Tekstpodstawowy"/>
    <w:link w:val="TekstpodstawowyzwciciemZnak"/>
    <w:uiPriority w:val="99"/>
    <w:unhideWhenUsed/>
    <w:rsid w:val="00457CDD"/>
    <w:pPr>
      <w:spacing w:after="0" w:line="240" w:lineRule="auto"/>
      <w:ind w:firstLine="360"/>
    </w:pPr>
    <w:rPr>
      <w:rFonts w:ascii="Courier New" w:eastAsia="Courier New" w:hAnsi="Courier New" w:cs="Courier New"/>
      <w:color w:val="000000"/>
      <w:sz w:val="24"/>
      <w:szCs w:val="24"/>
      <w:lang w:eastAsia="pl-PL"/>
    </w:rPr>
  </w:style>
  <w:style w:type="character" w:customStyle="1" w:styleId="TekstpodstawowyzwciciemZnak">
    <w:name w:val="Tekst podstawowy z wcięciem Znak"/>
    <w:basedOn w:val="TekstpodstawowyZnak"/>
    <w:link w:val="Tekstpodstawowyzwciciem"/>
    <w:uiPriority w:val="99"/>
    <w:rsid w:val="00457CDD"/>
    <w:rPr>
      <w:rFonts w:ascii="Courier New" w:eastAsia="Courier New" w:hAnsi="Courier New" w:cs="Courier New"/>
      <w:color w:val="000000"/>
      <w:sz w:val="24"/>
      <w:szCs w:val="24"/>
    </w:rPr>
  </w:style>
  <w:style w:type="paragraph" w:styleId="Tekstprzypisukocowego">
    <w:name w:val="endnote text"/>
    <w:basedOn w:val="Normalny"/>
    <w:link w:val="TekstprzypisukocowegoZnak"/>
    <w:uiPriority w:val="99"/>
    <w:rsid w:val="00457CDD"/>
    <w:pPr>
      <w:tabs>
        <w:tab w:val="left" w:pos="8505"/>
      </w:tabs>
      <w:spacing w:after="0" w:line="240" w:lineRule="auto"/>
      <w:jc w:val="both"/>
    </w:pPr>
    <w:rPr>
      <w:rFonts w:ascii="Times New Roman" w:eastAsia="Times New Roman" w:hAnsi="Times New Roman"/>
      <w:sz w:val="28"/>
      <w:szCs w:val="28"/>
      <w:lang w:eastAsia="pl-PL"/>
    </w:rPr>
  </w:style>
  <w:style w:type="character" w:customStyle="1" w:styleId="TekstprzypisukocowegoZnak">
    <w:name w:val="Tekst przypisu końcowego Znak"/>
    <w:basedOn w:val="Domylnaczcionkaakapitu"/>
    <w:link w:val="Tekstprzypisukocowego"/>
    <w:uiPriority w:val="99"/>
    <w:rsid w:val="00457CDD"/>
    <w:rPr>
      <w:rFonts w:ascii="Times New Roman" w:eastAsia="Times New Roman" w:hAnsi="Times New Roman"/>
      <w:sz w:val="28"/>
      <w:szCs w:val="28"/>
    </w:rPr>
  </w:style>
  <w:style w:type="character" w:styleId="Odwoaniedokomentarza">
    <w:name w:val="annotation reference"/>
    <w:basedOn w:val="Domylnaczcionkaakapitu"/>
    <w:uiPriority w:val="99"/>
    <w:rsid w:val="00457CDD"/>
    <w:rPr>
      <w:rFonts w:cs="Times New Roman"/>
      <w:sz w:val="16"/>
    </w:rPr>
  </w:style>
  <w:style w:type="character" w:styleId="Pogrubienie">
    <w:name w:val="Strong"/>
    <w:basedOn w:val="Domylnaczcionkaakapitu"/>
    <w:uiPriority w:val="22"/>
    <w:qFormat/>
    <w:locked/>
    <w:rsid w:val="00457CDD"/>
    <w:rPr>
      <w:b/>
      <w:bCs/>
    </w:rPr>
  </w:style>
  <w:style w:type="character" w:styleId="Odwoanieprzypisukocowego">
    <w:name w:val="endnote reference"/>
    <w:basedOn w:val="Domylnaczcionkaakapitu"/>
    <w:uiPriority w:val="99"/>
    <w:semiHidden/>
    <w:unhideWhenUsed/>
    <w:rsid w:val="00D16A05"/>
    <w:rPr>
      <w:vertAlign w:val="superscript"/>
    </w:rPr>
  </w:style>
  <w:style w:type="paragraph" w:styleId="Akapitzlist">
    <w:name w:val="List Paragraph"/>
    <w:basedOn w:val="Normalny"/>
    <w:uiPriority w:val="99"/>
    <w:qFormat/>
    <w:rsid w:val="002B6878"/>
    <w:pPr>
      <w:tabs>
        <w:tab w:val="left" w:pos="8505"/>
      </w:tabs>
      <w:spacing w:after="0" w:line="240" w:lineRule="auto"/>
      <w:ind w:left="720"/>
      <w:jc w:val="both"/>
    </w:pPr>
    <w:rPr>
      <w:rFonts w:ascii="Courier New" w:eastAsia="Times New Roman" w:hAnsi="Courier New" w:cs="Courier New"/>
      <w:color w:val="000000"/>
      <w:sz w:val="24"/>
      <w:szCs w:val="24"/>
      <w:lang w:eastAsia="pl-PL"/>
    </w:rPr>
  </w:style>
  <w:style w:type="character" w:customStyle="1" w:styleId="Nagwek22">
    <w:name w:val="Nagłówek #2 (2)_"/>
    <w:basedOn w:val="Domylnaczcionkaakapitu"/>
    <w:link w:val="Nagwek220"/>
    <w:rsid w:val="005B11A7"/>
    <w:rPr>
      <w:rFonts w:ascii="Georgia" w:hAnsi="Georgia" w:cs="Georgia"/>
      <w:b/>
      <w:bCs/>
      <w:smallCaps/>
      <w:spacing w:val="10"/>
      <w:sz w:val="24"/>
      <w:szCs w:val="24"/>
      <w:shd w:val="clear" w:color="auto" w:fill="FFFFFF"/>
    </w:rPr>
  </w:style>
  <w:style w:type="paragraph" w:customStyle="1" w:styleId="Nagwek220">
    <w:name w:val="Nagłówek #2 (2)"/>
    <w:basedOn w:val="Normalny"/>
    <w:link w:val="Nagwek22"/>
    <w:rsid w:val="005B11A7"/>
    <w:pPr>
      <w:shd w:val="clear" w:color="auto" w:fill="FFFFFF"/>
      <w:spacing w:after="360" w:line="240" w:lineRule="atLeast"/>
      <w:jc w:val="both"/>
      <w:outlineLvl w:val="1"/>
    </w:pPr>
    <w:rPr>
      <w:rFonts w:ascii="Georgia" w:hAnsi="Georgia" w:cs="Georgia"/>
      <w:b/>
      <w:bCs/>
      <w:smallCaps/>
      <w:spacing w:val="10"/>
      <w:sz w:val="24"/>
      <w:szCs w:val="24"/>
      <w:lang w:eastAsia="pl-PL"/>
    </w:rPr>
  </w:style>
  <w:style w:type="character" w:styleId="Uwydatnienie">
    <w:name w:val="Emphasis"/>
    <w:basedOn w:val="Domylnaczcionkaakapitu"/>
    <w:uiPriority w:val="20"/>
    <w:qFormat/>
    <w:locked/>
    <w:rsid w:val="00DB6DD8"/>
    <w:rPr>
      <w:i/>
      <w:iCs/>
    </w:rPr>
  </w:style>
  <w:style w:type="paragraph" w:styleId="Tekstkomentarza">
    <w:name w:val="annotation text"/>
    <w:basedOn w:val="Normalny"/>
    <w:link w:val="TekstkomentarzaZnak"/>
    <w:uiPriority w:val="99"/>
    <w:semiHidden/>
    <w:unhideWhenUsed/>
    <w:rsid w:val="006A214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A2142"/>
    <w:rPr>
      <w:sz w:val="20"/>
      <w:szCs w:val="20"/>
      <w:lang w:eastAsia="en-US"/>
    </w:rPr>
  </w:style>
  <w:style w:type="paragraph" w:styleId="Tematkomentarza">
    <w:name w:val="annotation subject"/>
    <w:basedOn w:val="Tekstkomentarza"/>
    <w:next w:val="Tekstkomentarza"/>
    <w:link w:val="TematkomentarzaZnak"/>
    <w:uiPriority w:val="99"/>
    <w:semiHidden/>
    <w:unhideWhenUsed/>
    <w:rsid w:val="006A2142"/>
    <w:rPr>
      <w:b/>
      <w:bCs/>
    </w:rPr>
  </w:style>
  <w:style w:type="character" w:customStyle="1" w:styleId="TematkomentarzaZnak">
    <w:name w:val="Temat komentarza Znak"/>
    <w:basedOn w:val="TekstkomentarzaZnak"/>
    <w:link w:val="Tematkomentarza"/>
    <w:uiPriority w:val="99"/>
    <w:semiHidden/>
    <w:rsid w:val="006A2142"/>
    <w:rPr>
      <w:b/>
      <w:bCs/>
      <w:sz w:val="20"/>
      <w:szCs w:val="20"/>
      <w:lang w:eastAsia="en-US"/>
    </w:rPr>
  </w:style>
  <w:style w:type="character" w:customStyle="1" w:styleId="acopre">
    <w:name w:val="acopre"/>
    <w:basedOn w:val="Domylnaczcionkaakapitu"/>
    <w:rsid w:val="007477F8"/>
  </w:style>
  <w:style w:type="character" w:customStyle="1" w:styleId="f">
    <w:name w:val="f"/>
    <w:basedOn w:val="Domylnaczcionkaakapitu"/>
    <w:rsid w:val="007477F8"/>
  </w:style>
  <w:style w:type="paragraph" w:styleId="Poprawka">
    <w:name w:val="Revision"/>
    <w:hidden/>
    <w:uiPriority w:val="99"/>
    <w:semiHidden/>
    <w:rsid w:val="00C23666"/>
    <w:rPr>
      <w:lang w:eastAsia="en-US"/>
    </w:rPr>
  </w:style>
  <w:style w:type="character" w:customStyle="1" w:styleId="Teksttreci2Odstpy2pt">
    <w:name w:val="Tekst treści (2) + Odstępy 2 pt"/>
    <w:basedOn w:val="Teksttreci2"/>
    <w:rsid w:val="003F51CE"/>
    <w:rPr>
      <w:rFonts w:ascii="Times New Roman" w:eastAsia="Times New Roman" w:hAnsi="Times New Roman" w:cs="Times New Roman"/>
      <w:b w:val="0"/>
      <w:bCs w:val="0"/>
      <w:i w:val="0"/>
      <w:iCs w:val="0"/>
      <w:smallCaps w:val="0"/>
      <w:strike w:val="0"/>
      <w:spacing w:val="40"/>
      <w:sz w:val="18"/>
      <w:szCs w:val="18"/>
      <w:shd w:val="clear" w:color="auto" w:fill="FFFFFF"/>
    </w:rPr>
  </w:style>
  <w:style w:type="character" w:customStyle="1" w:styleId="Nagwek1Znak">
    <w:name w:val="Nagłówek 1 Znak"/>
    <w:basedOn w:val="Domylnaczcionkaakapitu"/>
    <w:link w:val="Nagwek1"/>
    <w:rsid w:val="00C52C89"/>
    <w:rPr>
      <w:rFonts w:asciiTheme="majorHAnsi" w:eastAsiaTheme="majorEastAsia" w:hAnsiTheme="majorHAnsi" w:cstheme="majorBidi"/>
      <w:b/>
      <w:bCs/>
      <w:color w:val="365F91" w:themeColor="accent1" w:themeShade="BF"/>
      <w:sz w:val="28"/>
      <w:szCs w:val="28"/>
      <w:lang w:eastAsia="en-US"/>
    </w:rPr>
  </w:style>
  <w:style w:type="paragraph" w:styleId="Bezodstpw">
    <w:name w:val="No Spacing"/>
    <w:uiPriority w:val="99"/>
    <w:qFormat/>
    <w:rsid w:val="00520D40"/>
    <w:rPr>
      <w:rFonts w:ascii="Courier New" w:hAnsi="Courier New" w:cs="Courier New"/>
      <w:color w:val="000000"/>
      <w:sz w:val="24"/>
      <w:szCs w:val="24"/>
    </w:rPr>
  </w:style>
  <w:style w:type="character" w:customStyle="1" w:styleId="Znakiprzypiswdolnych">
    <w:name w:val="Znaki przypisów dolnych"/>
    <w:basedOn w:val="Domylnaczcionkaakapitu"/>
    <w:uiPriority w:val="99"/>
    <w:rsid w:val="00542B9A"/>
    <w:rPr>
      <w:rFonts w:cs="Times New Roman"/>
      <w:vertAlign w:val="superscript"/>
    </w:rPr>
  </w:style>
  <w:style w:type="paragraph" w:styleId="Tekstpodstawowywcity3">
    <w:name w:val="Body Text Indent 3"/>
    <w:basedOn w:val="Normalny"/>
    <w:link w:val="Tekstpodstawowywcity3Znak"/>
    <w:uiPriority w:val="99"/>
    <w:unhideWhenUsed/>
    <w:rsid w:val="00730BC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730BC0"/>
    <w:rPr>
      <w:sz w:val="16"/>
      <w:szCs w:val="16"/>
      <w:lang w:eastAsia="en-US"/>
    </w:rPr>
  </w:style>
</w:styles>
</file>

<file path=word/webSettings.xml><?xml version="1.0" encoding="utf-8"?>
<w:webSettings xmlns:r="http://schemas.openxmlformats.org/officeDocument/2006/relationships" xmlns:w="http://schemas.openxmlformats.org/wordprocessingml/2006/main">
  <w:divs>
    <w:div w:id="37557053">
      <w:bodyDiv w:val="1"/>
      <w:marLeft w:val="0"/>
      <w:marRight w:val="0"/>
      <w:marTop w:val="0"/>
      <w:marBottom w:val="0"/>
      <w:divBdr>
        <w:top w:val="none" w:sz="0" w:space="0" w:color="auto"/>
        <w:left w:val="none" w:sz="0" w:space="0" w:color="auto"/>
        <w:bottom w:val="none" w:sz="0" w:space="0" w:color="auto"/>
        <w:right w:val="none" w:sz="0" w:space="0" w:color="auto"/>
      </w:divBdr>
      <w:divsChild>
        <w:div w:id="909927458">
          <w:marLeft w:val="0"/>
          <w:marRight w:val="0"/>
          <w:marTop w:val="0"/>
          <w:marBottom w:val="281"/>
          <w:divBdr>
            <w:top w:val="none" w:sz="0" w:space="0" w:color="auto"/>
            <w:left w:val="none" w:sz="0" w:space="0" w:color="auto"/>
            <w:bottom w:val="none" w:sz="0" w:space="0" w:color="auto"/>
            <w:right w:val="none" w:sz="0" w:space="0" w:color="auto"/>
          </w:divBdr>
          <w:divsChild>
            <w:div w:id="1964532537">
              <w:marLeft w:val="0"/>
              <w:marRight w:val="0"/>
              <w:marTop w:val="0"/>
              <w:marBottom w:val="0"/>
              <w:divBdr>
                <w:top w:val="none" w:sz="0" w:space="0" w:color="auto"/>
                <w:left w:val="none" w:sz="0" w:space="0" w:color="auto"/>
                <w:bottom w:val="none" w:sz="0" w:space="0" w:color="auto"/>
                <w:right w:val="none" w:sz="0" w:space="0" w:color="auto"/>
              </w:divBdr>
              <w:divsChild>
                <w:div w:id="96358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62601">
      <w:bodyDiv w:val="1"/>
      <w:marLeft w:val="0"/>
      <w:marRight w:val="0"/>
      <w:marTop w:val="0"/>
      <w:marBottom w:val="0"/>
      <w:divBdr>
        <w:top w:val="none" w:sz="0" w:space="0" w:color="auto"/>
        <w:left w:val="none" w:sz="0" w:space="0" w:color="auto"/>
        <w:bottom w:val="none" w:sz="0" w:space="0" w:color="auto"/>
        <w:right w:val="none" w:sz="0" w:space="0" w:color="auto"/>
      </w:divBdr>
    </w:div>
    <w:div w:id="585531366">
      <w:bodyDiv w:val="1"/>
      <w:marLeft w:val="0"/>
      <w:marRight w:val="0"/>
      <w:marTop w:val="0"/>
      <w:marBottom w:val="0"/>
      <w:divBdr>
        <w:top w:val="none" w:sz="0" w:space="0" w:color="auto"/>
        <w:left w:val="none" w:sz="0" w:space="0" w:color="auto"/>
        <w:bottom w:val="none" w:sz="0" w:space="0" w:color="auto"/>
        <w:right w:val="none" w:sz="0" w:space="0" w:color="auto"/>
      </w:divBdr>
    </w:div>
    <w:div w:id="684523782">
      <w:bodyDiv w:val="1"/>
      <w:marLeft w:val="0"/>
      <w:marRight w:val="0"/>
      <w:marTop w:val="0"/>
      <w:marBottom w:val="0"/>
      <w:divBdr>
        <w:top w:val="none" w:sz="0" w:space="0" w:color="auto"/>
        <w:left w:val="none" w:sz="0" w:space="0" w:color="auto"/>
        <w:bottom w:val="none" w:sz="0" w:space="0" w:color="auto"/>
        <w:right w:val="none" w:sz="0" w:space="0" w:color="auto"/>
      </w:divBdr>
    </w:div>
    <w:div w:id="904025556">
      <w:bodyDiv w:val="1"/>
      <w:marLeft w:val="0"/>
      <w:marRight w:val="0"/>
      <w:marTop w:val="0"/>
      <w:marBottom w:val="0"/>
      <w:divBdr>
        <w:top w:val="none" w:sz="0" w:space="0" w:color="auto"/>
        <w:left w:val="none" w:sz="0" w:space="0" w:color="auto"/>
        <w:bottom w:val="none" w:sz="0" w:space="0" w:color="auto"/>
        <w:right w:val="none" w:sz="0" w:space="0" w:color="auto"/>
      </w:divBdr>
    </w:div>
    <w:div w:id="1144857795">
      <w:bodyDiv w:val="1"/>
      <w:marLeft w:val="0"/>
      <w:marRight w:val="0"/>
      <w:marTop w:val="0"/>
      <w:marBottom w:val="0"/>
      <w:divBdr>
        <w:top w:val="none" w:sz="0" w:space="0" w:color="auto"/>
        <w:left w:val="none" w:sz="0" w:space="0" w:color="auto"/>
        <w:bottom w:val="none" w:sz="0" w:space="0" w:color="auto"/>
        <w:right w:val="none" w:sz="0" w:space="0" w:color="auto"/>
      </w:divBdr>
    </w:div>
    <w:div w:id="1530604456">
      <w:bodyDiv w:val="1"/>
      <w:marLeft w:val="0"/>
      <w:marRight w:val="0"/>
      <w:marTop w:val="0"/>
      <w:marBottom w:val="0"/>
      <w:divBdr>
        <w:top w:val="none" w:sz="0" w:space="0" w:color="auto"/>
        <w:left w:val="none" w:sz="0" w:space="0" w:color="auto"/>
        <w:bottom w:val="none" w:sz="0" w:space="0" w:color="auto"/>
        <w:right w:val="none" w:sz="0" w:space="0" w:color="auto"/>
      </w:divBdr>
      <w:divsChild>
        <w:div w:id="377558340">
          <w:marLeft w:val="0"/>
          <w:marRight w:val="0"/>
          <w:marTop w:val="0"/>
          <w:marBottom w:val="0"/>
          <w:divBdr>
            <w:top w:val="none" w:sz="0" w:space="0" w:color="auto"/>
            <w:left w:val="none" w:sz="0" w:space="0" w:color="auto"/>
            <w:bottom w:val="none" w:sz="0" w:space="0" w:color="auto"/>
            <w:right w:val="none" w:sz="0" w:space="0" w:color="auto"/>
          </w:divBdr>
        </w:div>
      </w:divsChild>
    </w:div>
    <w:div w:id="1700348898">
      <w:bodyDiv w:val="1"/>
      <w:marLeft w:val="0"/>
      <w:marRight w:val="0"/>
      <w:marTop w:val="0"/>
      <w:marBottom w:val="0"/>
      <w:divBdr>
        <w:top w:val="none" w:sz="0" w:space="0" w:color="auto"/>
        <w:left w:val="none" w:sz="0" w:space="0" w:color="auto"/>
        <w:bottom w:val="none" w:sz="0" w:space="0" w:color="auto"/>
        <w:right w:val="none" w:sz="0" w:space="0" w:color="auto"/>
      </w:divBdr>
    </w:div>
    <w:div w:id="172860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karp4@wp.pl"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8" Type="http://schemas.openxmlformats.org/officeDocument/2006/relationships/hyperlink" Target="http://www.1917.net.pl/" TargetMode="External"/><Relationship Id="rId13" Type="http://schemas.openxmlformats.org/officeDocument/2006/relationships/hyperlink" Target="http://pl.wikipedia.org/wiki/Alienacja" TargetMode="External"/><Relationship Id="rId18" Type="http://schemas.openxmlformats.org/officeDocument/2006/relationships/hyperlink" Target="https://pl.wikisource.org/wiki/Konwencja_haskaV(1907)" TargetMode="External"/><Relationship Id="rId3" Type="http://schemas.openxmlformats.org/officeDocument/2006/relationships/hyperlink" Target="http://www.adamkarpinski.pl" TargetMode="External"/><Relationship Id="rId21" Type="http://schemas.openxmlformats.org/officeDocument/2006/relationships/hyperlink" Target="https://pl.wikipedia.org/wiki/Ruch_Pa%C5%84stw_Niezaanga%C5%BCowanych" TargetMode="External"/><Relationship Id="rId7" Type="http://schemas.openxmlformats.org/officeDocument/2006/relationships/hyperlink" Target="https://naszeblogi.pl/56343-stanislaw-michalkiewicz-i-szkola-liderow-w-usa" TargetMode="External"/><Relationship Id="rId12" Type="http://schemas.openxmlformats.org/officeDocument/2006/relationships/hyperlink" Target="http://pl.wikipedia.org/wiki/Samotno%C5%9B%C4%87" TargetMode="External"/><Relationship Id="rId17" Type="http://schemas.openxmlformats.org/officeDocument/2006/relationships/hyperlink" Target="https://www.rp.pl/artykul/1375437--RZECZoBIZNESIE--Grzegorz-W--Kolodko--Zwiekszanie-wydatkow-na-wojsko-to-marnotrawienie-pieniedzy.html" TargetMode="External"/><Relationship Id="rId2" Type="http://schemas.openxmlformats.org/officeDocument/2006/relationships/hyperlink" Target="https://pl.wikipedia.org/wiki/Ksenocentryzm" TargetMode="External"/><Relationship Id="rId16" Type="http://schemas.openxmlformats.org/officeDocument/2006/relationships/hyperlink" Target="https://czasopismo.legeartis.org/2016/11/status-panstw-neutralnych/" TargetMode="External"/><Relationship Id="rId20" Type="http://schemas.openxmlformats.org/officeDocument/2006/relationships/hyperlink" Target="https://pl.wikipedia.org/wiki/Ciudad_Ju%C3%A1rez" TargetMode="External"/><Relationship Id="rId1" Type="http://schemas.openxmlformats.org/officeDocument/2006/relationships/hyperlink" Target="http://www.adamkarpinski.pl" TargetMode="External"/><Relationship Id="rId6" Type="http://schemas.openxmlformats.org/officeDocument/2006/relationships/hyperlink" Target="https://studium.uw.edu.pl/historia/" TargetMode="External"/><Relationship Id="rId11" Type="http://schemas.openxmlformats.org/officeDocument/2006/relationships/hyperlink" Target="http://pl.wikipedia.org/wiki/L%C4%99k" TargetMode="External"/><Relationship Id="rId5" Type="http://schemas.openxmlformats.org/officeDocument/2006/relationships/hyperlink" Target="https://www.youtube.com/watch?v=u9j1o1tL4O8" TargetMode="External"/><Relationship Id="rId15" Type="http://schemas.openxmlformats.org/officeDocument/2006/relationships/hyperlink" Target="https://repozytorium.amu.edu.pl/bitstream/10593/19809/1/009%20KRZYSZTOF%20SKUBISZEWSKI%20RPEiS%2029%281%29%2C%201967.pdf" TargetMode="External"/><Relationship Id="rId10" Type="http://schemas.openxmlformats.org/officeDocument/2006/relationships/hyperlink" Target="http://pl.wikipedia.org/wiki/Hedonizm" TargetMode="External"/><Relationship Id="rId19" Type="http://schemas.openxmlformats.org/officeDocument/2006/relationships/hyperlink" Target="https://opinie.wp.pl/legiony-polskie-na-santo-domingo-6126041039276161a" TargetMode="External"/><Relationship Id="rId4" Type="http://schemas.openxmlformats.org/officeDocument/2006/relationships/hyperlink" Target="http://www.adamkarpinski.pl" TargetMode="External"/><Relationship Id="rId9" Type="http://schemas.openxmlformats.org/officeDocument/2006/relationships/hyperlink" Target="http://mysl-polska.pl/1938" TargetMode="External"/><Relationship Id="rId14" Type="http://schemas.openxmlformats.org/officeDocument/2006/relationships/hyperlink" Target="https://spjs.ijp.pan.pl/haslo/index/20794/4699" TargetMode="External"/><Relationship Id="rId22" Type="http://schemas.openxmlformats.org/officeDocument/2006/relationships/hyperlink" Target="https://www.google.com/search?q=indie+kolonia+wielkiej+brytanii&amp;oq=Indie+-+kolonia+W.+Brytanii&amp;aqs=chrome.1.69i57j0i22i30.18467j0j7&amp;sourceid=chrome&amp;ie=UTF-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FDAF7-99E9-43C6-A8DC-28908C0CE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44</Pages>
  <Words>14408</Words>
  <Characters>96456</Characters>
  <Application>Microsoft Office Word</Application>
  <DocSecurity>0</DocSecurity>
  <Lines>803</Lines>
  <Paragraphs>221</Paragraphs>
  <ScaleCrop>false</ScaleCrop>
  <HeadingPairs>
    <vt:vector size="2" baseType="variant">
      <vt:variant>
        <vt:lpstr>Tytuł</vt:lpstr>
      </vt:variant>
      <vt:variant>
        <vt:i4>1</vt:i4>
      </vt:variant>
    </vt:vector>
  </HeadingPairs>
  <TitlesOfParts>
    <vt:vector size="1" baseType="lpstr">
      <vt:lpstr>Gdańsk, 23 listopad 2019 r</vt:lpstr>
    </vt:vector>
  </TitlesOfParts>
  <Company/>
  <LinksUpToDate>false</LinksUpToDate>
  <CharactersWithSpaces>110643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Gdańsk, 23 listopad 2019 r</dc:title>
  <dc:creator>Gość</dc:creator>
  <cp:lastModifiedBy>HP</cp:lastModifiedBy>
  <cp:revision>3</cp:revision>
  <cp:lastPrinted>2020-04-15T11:01:00Z</cp:lastPrinted>
  <dcterms:created xsi:type="dcterms:W3CDTF">2022-09-19T10:48:00Z</dcterms:created>
  <dcterms:modified xsi:type="dcterms:W3CDTF">2022-09-19T10:52:00Z</dcterms:modified>
</cp:coreProperties>
</file>